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DE" w:rsidRPr="005B4016" w:rsidRDefault="003327DE" w:rsidP="006B087D">
      <w:pPr>
        <w:spacing w:line="360" w:lineRule="auto"/>
        <w:jc w:val="right"/>
        <w:rPr>
          <w:rFonts w:ascii="Arial Black" w:hAnsi="Arial Black" w:cs="Arial"/>
          <w:b/>
          <w:sz w:val="32"/>
          <w:szCs w:val="32"/>
          <w:lang w:val="sv-SE"/>
        </w:rPr>
      </w:pPr>
      <w:r w:rsidRPr="005B4016">
        <w:rPr>
          <w:rFonts w:ascii="Arial Black" w:hAnsi="Arial Black" w:cs="Arial"/>
          <w:b/>
          <w:sz w:val="32"/>
          <w:szCs w:val="32"/>
          <w:lang w:val="sv-SE"/>
        </w:rPr>
        <w:t xml:space="preserve">BAB II  </w:t>
      </w:r>
    </w:p>
    <w:p w:rsidR="003327DE" w:rsidRPr="005B4016" w:rsidRDefault="00E87964" w:rsidP="007618E1">
      <w:pPr>
        <w:spacing w:line="360" w:lineRule="auto"/>
        <w:jc w:val="right"/>
        <w:rPr>
          <w:rFonts w:ascii="Arial Black" w:hAnsi="Arial Black" w:cs="Arial"/>
          <w:b/>
          <w:sz w:val="32"/>
          <w:szCs w:val="32"/>
          <w:lang w:val="sv-SE"/>
        </w:rPr>
      </w:pPr>
      <w:r w:rsidRPr="005B4016">
        <w:rPr>
          <w:rFonts w:ascii="Arial Black" w:hAnsi="Arial Black" w:cs="Arial"/>
          <w:b/>
          <w:sz w:val="32"/>
          <w:szCs w:val="32"/>
          <w:lang w:val="sv-SE"/>
        </w:rPr>
        <w:t xml:space="preserve">PERENCANAAN </w:t>
      </w:r>
      <w:r w:rsidR="00252EE4" w:rsidRPr="005B4016">
        <w:rPr>
          <w:rFonts w:ascii="Arial Black" w:hAnsi="Arial Black" w:cs="Arial"/>
          <w:b/>
          <w:sz w:val="32"/>
          <w:szCs w:val="32"/>
          <w:lang w:val="sv-SE"/>
        </w:rPr>
        <w:t xml:space="preserve"> </w:t>
      </w:r>
      <w:r w:rsidRPr="005B4016">
        <w:rPr>
          <w:rFonts w:ascii="Arial Black" w:hAnsi="Arial Black" w:cs="Arial"/>
          <w:b/>
          <w:sz w:val="32"/>
          <w:szCs w:val="32"/>
          <w:lang w:val="sv-SE"/>
        </w:rPr>
        <w:t>KINERJA</w:t>
      </w:r>
    </w:p>
    <w:p w:rsidR="003327DE" w:rsidRPr="006B087D" w:rsidRDefault="003327DE" w:rsidP="007618E1">
      <w:pPr>
        <w:spacing w:line="360" w:lineRule="auto"/>
        <w:jc w:val="center"/>
        <w:rPr>
          <w:rFonts w:ascii="Arial" w:hAnsi="Arial" w:cs="Arial"/>
          <w:lang w:val="sv-SE"/>
        </w:rPr>
      </w:pPr>
    </w:p>
    <w:p w:rsidR="00252EE4" w:rsidRPr="00F569F8" w:rsidRDefault="00252EE4" w:rsidP="007618E1">
      <w:pPr>
        <w:spacing w:line="360" w:lineRule="auto"/>
        <w:rPr>
          <w:rFonts w:ascii="Arial" w:hAnsi="Arial" w:cs="Arial"/>
          <w:b/>
          <w:lang w:val="sv-SE"/>
        </w:rPr>
      </w:pPr>
    </w:p>
    <w:p w:rsidR="00252EE4" w:rsidRPr="005B4016" w:rsidRDefault="00252EE4" w:rsidP="007618E1">
      <w:pPr>
        <w:spacing w:line="360" w:lineRule="auto"/>
        <w:rPr>
          <w:rFonts w:ascii="Arial Black" w:hAnsi="Arial Black" w:cs="Arial"/>
          <w:b/>
          <w:sz w:val="28"/>
          <w:szCs w:val="28"/>
          <w:lang w:val="sv-SE"/>
        </w:rPr>
      </w:pPr>
      <w:r w:rsidRPr="005B4016">
        <w:rPr>
          <w:rFonts w:ascii="Arial Black" w:hAnsi="Arial Black" w:cs="Arial"/>
          <w:b/>
          <w:sz w:val="28"/>
          <w:szCs w:val="28"/>
          <w:lang w:val="sv-SE"/>
        </w:rPr>
        <w:t xml:space="preserve">2.1. </w:t>
      </w:r>
      <w:r w:rsidR="00E243E2" w:rsidRPr="005B4016">
        <w:rPr>
          <w:rFonts w:ascii="Arial Black" w:hAnsi="Arial Black" w:cs="Arial"/>
          <w:b/>
          <w:sz w:val="28"/>
          <w:szCs w:val="28"/>
          <w:lang w:val="sv-SE"/>
        </w:rPr>
        <w:t>KETERKAITAN RENSTRA SKPD DENGAN RPJMD</w:t>
      </w:r>
    </w:p>
    <w:p w:rsidR="00252EE4" w:rsidRPr="00F569F8" w:rsidRDefault="00252EE4" w:rsidP="00252EE4">
      <w:pPr>
        <w:spacing w:line="360" w:lineRule="auto"/>
        <w:jc w:val="both"/>
        <w:rPr>
          <w:rFonts w:ascii="Arial" w:hAnsi="Arial" w:cs="Arial"/>
          <w:lang w:val="sv-SE"/>
        </w:rPr>
      </w:pPr>
      <w:r w:rsidRPr="00F569F8">
        <w:rPr>
          <w:rFonts w:ascii="Arial" w:hAnsi="Arial" w:cs="Arial"/>
          <w:lang w:val="sv-SE"/>
        </w:rPr>
        <w:t xml:space="preserve">Perencanaan strategis Dinas Kesehatan memiliki keterkaitan dengan RPJMD Kabupaten Sidoarjo tahun 2010-2015 sebagai berikut : </w:t>
      </w:r>
    </w:p>
    <w:p w:rsidR="00252EE4" w:rsidRPr="00F569F8" w:rsidRDefault="00252EE4" w:rsidP="00252EE4">
      <w:pPr>
        <w:spacing w:line="360" w:lineRule="auto"/>
        <w:jc w:val="both"/>
        <w:rPr>
          <w:rFonts w:ascii="Arial" w:hAnsi="Arial" w:cs="Arial"/>
          <w:lang w:val="sv-SE"/>
        </w:rPr>
      </w:pPr>
    </w:p>
    <w:p w:rsidR="00A204A3" w:rsidRPr="00F569F8" w:rsidRDefault="00252EE4" w:rsidP="00252EE4">
      <w:pPr>
        <w:spacing w:line="360" w:lineRule="auto"/>
        <w:jc w:val="center"/>
        <w:rPr>
          <w:rFonts w:ascii="Arial" w:hAnsi="Arial" w:cs="Arial"/>
          <w:lang w:val="sv-SE"/>
        </w:rPr>
      </w:pPr>
      <w:r w:rsidRPr="00F569F8">
        <w:rPr>
          <w:rFonts w:ascii="Arial" w:hAnsi="Arial" w:cs="Arial"/>
          <w:lang w:val="sv-SE"/>
        </w:rPr>
        <w:t>Keterkaiatn RPJMD Kabupaten Sidoarjo tahun 2010-2015 d</w:t>
      </w:r>
      <w:r w:rsidR="00A204A3" w:rsidRPr="00F569F8">
        <w:rPr>
          <w:rFonts w:ascii="Arial" w:hAnsi="Arial" w:cs="Arial"/>
          <w:lang w:val="sv-SE"/>
        </w:rPr>
        <w:t>engan</w:t>
      </w:r>
    </w:p>
    <w:p w:rsidR="00252EE4" w:rsidRPr="00F569F8" w:rsidRDefault="00A204A3" w:rsidP="00252EE4">
      <w:pPr>
        <w:spacing w:line="360" w:lineRule="auto"/>
        <w:jc w:val="center"/>
        <w:rPr>
          <w:rFonts w:ascii="Arial" w:hAnsi="Arial" w:cs="Arial"/>
          <w:lang w:val="sv-SE"/>
        </w:rPr>
      </w:pPr>
      <w:r w:rsidRPr="00F569F8">
        <w:rPr>
          <w:rFonts w:ascii="Arial" w:hAnsi="Arial" w:cs="Arial"/>
          <w:lang w:val="sv-SE"/>
        </w:rPr>
        <w:t xml:space="preserve"> RENSTR</w:t>
      </w:r>
      <w:r w:rsidR="00252EE4" w:rsidRPr="00F569F8">
        <w:rPr>
          <w:rFonts w:ascii="Arial" w:hAnsi="Arial" w:cs="Arial"/>
          <w:lang w:val="sv-SE"/>
        </w:rPr>
        <w:t>A SKPD</w:t>
      </w:r>
    </w:p>
    <w:p w:rsidR="00252EE4" w:rsidRPr="00F569F8" w:rsidRDefault="00252EE4" w:rsidP="00252EE4">
      <w:pPr>
        <w:spacing w:line="360" w:lineRule="auto"/>
        <w:jc w:val="center"/>
        <w:rPr>
          <w:rFonts w:ascii="Arial" w:hAnsi="Arial" w:cs="Arial"/>
          <w:b/>
          <w:lang w:val="sv-SE"/>
        </w:rPr>
      </w:pPr>
    </w:p>
    <w:tbl>
      <w:tblPr>
        <w:tblStyle w:val="TableGrid"/>
        <w:tblW w:w="0" w:type="auto"/>
        <w:tblLook w:val="04A0"/>
      </w:tblPr>
      <w:tblGrid>
        <w:gridCol w:w="4445"/>
        <w:gridCol w:w="4446"/>
      </w:tblGrid>
      <w:tr w:rsidR="00252EE4" w:rsidRPr="00F569F8" w:rsidTr="002F75DE">
        <w:tc>
          <w:tcPr>
            <w:tcW w:w="4445" w:type="dxa"/>
            <w:shd w:val="clear" w:color="auto" w:fill="CCC0D9" w:themeFill="accent4" w:themeFillTint="66"/>
          </w:tcPr>
          <w:p w:rsidR="00252EE4" w:rsidRPr="00F569F8" w:rsidRDefault="002F75DE" w:rsidP="00252EE4">
            <w:pPr>
              <w:spacing w:line="360" w:lineRule="auto"/>
              <w:jc w:val="center"/>
              <w:rPr>
                <w:rFonts w:ascii="Arial" w:hAnsi="Arial" w:cs="Arial"/>
                <w:b/>
                <w:lang w:val="sv-SE"/>
              </w:rPr>
            </w:pPr>
            <w:r w:rsidRPr="00F569F8">
              <w:rPr>
                <w:rFonts w:ascii="Arial" w:hAnsi="Arial" w:cs="Arial"/>
                <w:b/>
                <w:lang w:val="sv-SE"/>
              </w:rPr>
              <w:t xml:space="preserve">Misi </w:t>
            </w:r>
            <w:r w:rsidR="00E243E2" w:rsidRPr="00F569F8">
              <w:rPr>
                <w:rFonts w:ascii="Arial" w:hAnsi="Arial" w:cs="Arial"/>
                <w:b/>
                <w:lang w:val="sv-SE"/>
              </w:rPr>
              <w:t>RPJMD Kab. Sidoarjo</w:t>
            </w:r>
          </w:p>
        </w:tc>
        <w:tc>
          <w:tcPr>
            <w:tcW w:w="4446" w:type="dxa"/>
            <w:shd w:val="clear" w:color="auto" w:fill="CCC0D9" w:themeFill="accent4" w:themeFillTint="66"/>
          </w:tcPr>
          <w:p w:rsidR="00252EE4" w:rsidRPr="00F569F8" w:rsidRDefault="00E243E2" w:rsidP="00252EE4">
            <w:pPr>
              <w:spacing w:line="360" w:lineRule="auto"/>
              <w:jc w:val="center"/>
              <w:rPr>
                <w:rFonts w:ascii="Arial" w:hAnsi="Arial" w:cs="Arial"/>
                <w:b/>
                <w:lang w:val="sv-SE"/>
              </w:rPr>
            </w:pPr>
            <w:r w:rsidRPr="00F569F8">
              <w:rPr>
                <w:rFonts w:ascii="Arial" w:hAnsi="Arial" w:cs="Arial"/>
                <w:b/>
                <w:lang w:val="sv-SE"/>
              </w:rPr>
              <w:t>Misi RENSTRA SKPD</w:t>
            </w:r>
          </w:p>
        </w:tc>
      </w:tr>
      <w:tr w:rsidR="0007019E" w:rsidRPr="00F569F8" w:rsidTr="0007019E">
        <w:tc>
          <w:tcPr>
            <w:tcW w:w="4445" w:type="dxa"/>
            <w:vMerge w:val="restart"/>
            <w:shd w:val="clear" w:color="auto" w:fill="FFFFFF" w:themeFill="background1"/>
            <w:vAlign w:val="center"/>
          </w:tcPr>
          <w:p w:rsidR="0007019E" w:rsidRPr="00F569F8" w:rsidRDefault="0007019E" w:rsidP="0007019E">
            <w:pPr>
              <w:rPr>
                <w:rFonts w:ascii="Arial" w:hAnsi="Arial" w:cs="Arial"/>
                <w:b/>
                <w:sz w:val="24"/>
                <w:szCs w:val="24"/>
              </w:rPr>
            </w:pPr>
            <w:r w:rsidRPr="00F569F8">
              <w:rPr>
                <w:rFonts w:ascii="Arial" w:hAnsi="Arial" w:cs="Arial"/>
                <w:b/>
                <w:bCs/>
                <w:sz w:val="24"/>
                <w:szCs w:val="24"/>
                <w:lang w:val="id-ID"/>
              </w:rPr>
              <w:t>Meningkatkan kualitas SDM untuk mewujudkan masyarakat yang memiliki daya saing dalam menghadapi tantangan global</w:t>
            </w:r>
          </w:p>
          <w:p w:rsidR="0007019E" w:rsidRPr="00F569F8" w:rsidRDefault="0007019E" w:rsidP="0007019E">
            <w:pPr>
              <w:rPr>
                <w:rFonts w:ascii="Arial" w:hAnsi="Arial" w:cs="Arial"/>
                <w:b/>
                <w:sz w:val="24"/>
                <w:szCs w:val="24"/>
                <w:lang w:val="sv-SE"/>
              </w:rPr>
            </w:pPr>
          </w:p>
        </w:tc>
        <w:tc>
          <w:tcPr>
            <w:tcW w:w="4446" w:type="dxa"/>
            <w:shd w:val="clear" w:color="auto" w:fill="FFFFFF" w:themeFill="background1"/>
          </w:tcPr>
          <w:p w:rsidR="0007019E" w:rsidRPr="00F569F8" w:rsidRDefault="0007019E" w:rsidP="0007019E">
            <w:pPr>
              <w:rPr>
                <w:rFonts w:ascii="Arial" w:hAnsi="Arial" w:cs="Arial"/>
                <w:sz w:val="24"/>
                <w:szCs w:val="24"/>
              </w:rPr>
            </w:pPr>
            <w:r w:rsidRPr="00F569F8">
              <w:rPr>
                <w:rFonts w:ascii="Arial" w:hAnsi="Arial" w:cs="Arial"/>
                <w:sz w:val="24"/>
                <w:szCs w:val="24"/>
              </w:rPr>
              <w:t>1.Mendorong Terwujudnya kemandirian masyarakat hidup sehat</w:t>
            </w:r>
          </w:p>
          <w:p w:rsidR="0007019E" w:rsidRPr="00F569F8" w:rsidRDefault="0007019E" w:rsidP="0007019E">
            <w:pPr>
              <w:rPr>
                <w:rFonts w:ascii="Arial" w:hAnsi="Arial" w:cs="Arial"/>
                <w:b/>
                <w:sz w:val="24"/>
                <w:szCs w:val="24"/>
                <w:lang w:val="sv-SE"/>
              </w:rPr>
            </w:pPr>
          </w:p>
        </w:tc>
      </w:tr>
      <w:tr w:rsidR="0007019E" w:rsidRPr="00F569F8" w:rsidTr="002F75DE">
        <w:tc>
          <w:tcPr>
            <w:tcW w:w="4445" w:type="dxa"/>
            <w:vMerge/>
            <w:shd w:val="clear" w:color="auto" w:fill="FFFFFF" w:themeFill="background1"/>
          </w:tcPr>
          <w:p w:rsidR="0007019E" w:rsidRPr="00F569F8" w:rsidRDefault="0007019E" w:rsidP="0007019E">
            <w:pPr>
              <w:rPr>
                <w:rFonts w:ascii="Arial" w:hAnsi="Arial" w:cs="Arial"/>
                <w:b/>
                <w:sz w:val="24"/>
                <w:szCs w:val="24"/>
                <w:lang w:val="sv-SE"/>
              </w:rPr>
            </w:pPr>
          </w:p>
        </w:tc>
        <w:tc>
          <w:tcPr>
            <w:tcW w:w="4446" w:type="dxa"/>
            <w:shd w:val="clear" w:color="auto" w:fill="FFFFFF" w:themeFill="background1"/>
          </w:tcPr>
          <w:p w:rsidR="0007019E" w:rsidRPr="00F569F8" w:rsidRDefault="0007019E" w:rsidP="0007019E">
            <w:pPr>
              <w:rPr>
                <w:rFonts w:ascii="Arial" w:hAnsi="Arial" w:cs="Arial"/>
                <w:sz w:val="24"/>
                <w:szCs w:val="24"/>
              </w:rPr>
            </w:pPr>
            <w:r w:rsidRPr="00F569F8">
              <w:rPr>
                <w:rFonts w:ascii="Arial" w:hAnsi="Arial" w:cs="Arial"/>
                <w:sz w:val="24"/>
                <w:szCs w:val="24"/>
              </w:rPr>
              <w:t>2.Meningkatkan kesehatan masyarakat yang bermutu dan terjangkau</w:t>
            </w:r>
          </w:p>
          <w:p w:rsidR="0007019E" w:rsidRPr="00F569F8" w:rsidRDefault="0007019E" w:rsidP="0007019E">
            <w:pPr>
              <w:rPr>
                <w:rFonts w:ascii="Arial" w:hAnsi="Arial" w:cs="Arial"/>
                <w:b/>
                <w:sz w:val="24"/>
                <w:szCs w:val="24"/>
                <w:lang w:val="sv-SE"/>
              </w:rPr>
            </w:pPr>
          </w:p>
        </w:tc>
      </w:tr>
      <w:tr w:rsidR="0007019E" w:rsidRPr="00F569F8" w:rsidTr="002F75DE">
        <w:tc>
          <w:tcPr>
            <w:tcW w:w="4445" w:type="dxa"/>
            <w:vMerge/>
            <w:shd w:val="clear" w:color="auto" w:fill="FFFFFF" w:themeFill="background1"/>
          </w:tcPr>
          <w:p w:rsidR="0007019E" w:rsidRPr="00F569F8" w:rsidRDefault="0007019E" w:rsidP="0007019E">
            <w:pPr>
              <w:rPr>
                <w:rFonts w:ascii="Arial" w:hAnsi="Arial" w:cs="Arial"/>
                <w:b/>
                <w:sz w:val="24"/>
                <w:szCs w:val="24"/>
                <w:lang w:val="sv-SE"/>
              </w:rPr>
            </w:pPr>
          </w:p>
        </w:tc>
        <w:tc>
          <w:tcPr>
            <w:tcW w:w="4446" w:type="dxa"/>
            <w:shd w:val="clear" w:color="auto" w:fill="FFFFFF" w:themeFill="background1"/>
          </w:tcPr>
          <w:p w:rsidR="0007019E" w:rsidRPr="00F569F8" w:rsidRDefault="0007019E" w:rsidP="0007019E">
            <w:pPr>
              <w:rPr>
                <w:rFonts w:ascii="Arial" w:hAnsi="Arial" w:cs="Arial"/>
                <w:sz w:val="24"/>
                <w:szCs w:val="24"/>
              </w:rPr>
            </w:pPr>
            <w:r w:rsidRPr="00F569F8">
              <w:rPr>
                <w:rFonts w:ascii="Arial" w:hAnsi="Arial" w:cs="Arial"/>
                <w:sz w:val="24"/>
                <w:szCs w:val="24"/>
              </w:rPr>
              <w:t xml:space="preserve">3.Mewujudkan pelayanan kesehatan yang bermutu merata  dan  terjangkau </w:t>
            </w:r>
          </w:p>
          <w:p w:rsidR="0007019E" w:rsidRPr="00F569F8" w:rsidRDefault="0007019E" w:rsidP="0007019E">
            <w:pPr>
              <w:rPr>
                <w:rFonts w:ascii="Arial" w:hAnsi="Arial" w:cs="Arial"/>
                <w:sz w:val="24"/>
                <w:szCs w:val="24"/>
              </w:rPr>
            </w:pPr>
          </w:p>
        </w:tc>
      </w:tr>
    </w:tbl>
    <w:p w:rsidR="00252EE4" w:rsidRPr="00F569F8" w:rsidRDefault="00252EE4" w:rsidP="00252EE4">
      <w:pPr>
        <w:spacing w:line="360" w:lineRule="auto"/>
        <w:jc w:val="center"/>
        <w:rPr>
          <w:rFonts w:ascii="Arial" w:hAnsi="Arial" w:cs="Arial"/>
          <w:b/>
          <w:lang w:val="sv-SE"/>
        </w:rPr>
      </w:pPr>
    </w:p>
    <w:tbl>
      <w:tblPr>
        <w:tblStyle w:val="TableGrid"/>
        <w:tblW w:w="0" w:type="auto"/>
        <w:tblLook w:val="04A0"/>
      </w:tblPr>
      <w:tblGrid>
        <w:gridCol w:w="4445"/>
        <w:gridCol w:w="4446"/>
      </w:tblGrid>
      <w:tr w:rsidR="00E243E2" w:rsidRPr="00F569F8" w:rsidTr="0007019E">
        <w:tc>
          <w:tcPr>
            <w:tcW w:w="4445" w:type="dxa"/>
            <w:shd w:val="clear" w:color="auto" w:fill="CCC0D9" w:themeFill="accent4" w:themeFillTint="66"/>
          </w:tcPr>
          <w:p w:rsidR="00E243E2" w:rsidRPr="00F569F8" w:rsidRDefault="00E243E2" w:rsidP="0007019E">
            <w:pPr>
              <w:spacing w:line="360" w:lineRule="auto"/>
              <w:jc w:val="center"/>
              <w:rPr>
                <w:rFonts w:ascii="Arial" w:hAnsi="Arial" w:cs="Arial"/>
                <w:b/>
                <w:lang w:val="sv-SE"/>
              </w:rPr>
            </w:pPr>
            <w:r w:rsidRPr="00F569F8">
              <w:rPr>
                <w:rFonts w:ascii="Arial" w:hAnsi="Arial" w:cs="Arial"/>
                <w:b/>
                <w:lang w:val="sv-SE"/>
              </w:rPr>
              <w:t>Tujuan  RPJMD Kab. Sidoarjo</w:t>
            </w:r>
          </w:p>
        </w:tc>
        <w:tc>
          <w:tcPr>
            <w:tcW w:w="4446" w:type="dxa"/>
            <w:shd w:val="clear" w:color="auto" w:fill="CCC0D9" w:themeFill="accent4" w:themeFillTint="66"/>
          </w:tcPr>
          <w:p w:rsidR="00E243E2" w:rsidRPr="00F569F8" w:rsidRDefault="00E243E2" w:rsidP="0007019E">
            <w:pPr>
              <w:spacing w:line="360" w:lineRule="auto"/>
              <w:jc w:val="center"/>
              <w:rPr>
                <w:rFonts w:ascii="Arial" w:hAnsi="Arial" w:cs="Arial"/>
                <w:b/>
                <w:lang w:val="sv-SE"/>
              </w:rPr>
            </w:pPr>
            <w:r w:rsidRPr="00F569F8">
              <w:rPr>
                <w:rFonts w:ascii="Arial" w:hAnsi="Arial" w:cs="Arial"/>
                <w:b/>
                <w:lang w:val="sv-SE"/>
              </w:rPr>
              <w:t>Tujuan  RENSTRA SKPD</w:t>
            </w:r>
          </w:p>
        </w:tc>
      </w:tr>
      <w:tr w:rsidR="0007019E" w:rsidRPr="00F569F8" w:rsidTr="0007019E">
        <w:tc>
          <w:tcPr>
            <w:tcW w:w="4445" w:type="dxa"/>
            <w:vMerge w:val="restart"/>
            <w:shd w:val="clear" w:color="auto" w:fill="FFFFFF" w:themeFill="background1"/>
            <w:vAlign w:val="center"/>
          </w:tcPr>
          <w:p w:rsidR="0007019E" w:rsidRPr="00F569F8" w:rsidRDefault="0007019E" w:rsidP="0007019E">
            <w:pPr>
              <w:rPr>
                <w:rFonts w:ascii="Arial" w:hAnsi="Arial" w:cs="Arial"/>
                <w:b/>
                <w:sz w:val="24"/>
                <w:szCs w:val="24"/>
                <w:lang w:val="sv-SE"/>
              </w:rPr>
            </w:pPr>
            <w:r w:rsidRPr="00F569F8">
              <w:rPr>
                <w:rFonts w:ascii="Arial" w:hAnsi="Arial" w:cs="Arial"/>
                <w:b/>
                <w:bCs/>
                <w:sz w:val="24"/>
                <w:szCs w:val="24"/>
                <w:lang w:val="id-ID"/>
              </w:rPr>
              <w:t>Meningkatkan kualitas sumber daya manusia</w:t>
            </w:r>
          </w:p>
        </w:tc>
        <w:tc>
          <w:tcPr>
            <w:tcW w:w="4446" w:type="dxa"/>
            <w:shd w:val="clear" w:color="auto" w:fill="FFFFFF" w:themeFill="background1"/>
          </w:tcPr>
          <w:p w:rsidR="0007019E" w:rsidRPr="00F569F8" w:rsidRDefault="0007019E" w:rsidP="0007019E">
            <w:pPr>
              <w:rPr>
                <w:rFonts w:ascii="Arial" w:hAnsi="Arial" w:cs="Arial"/>
                <w:sz w:val="24"/>
                <w:szCs w:val="24"/>
              </w:rPr>
            </w:pPr>
            <w:r w:rsidRPr="00F569F8">
              <w:rPr>
                <w:rFonts w:ascii="Arial" w:hAnsi="Arial" w:cs="Arial"/>
                <w:sz w:val="24"/>
                <w:szCs w:val="24"/>
              </w:rPr>
              <w:t>1. Meningkatkan kemandirian masyarakat untuk hidup sehat</w:t>
            </w:r>
          </w:p>
          <w:p w:rsidR="0007019E" w:rsidRPr="00F569F8" w:rsidRDefault="0007019E" w:rsidP="0007019E">
            <w:pPr>
              <w:rPr>
                <w:rFonts w:ascii="Arial" w:hAnsi="Arial" w:cs="Arial"/>
                <w:b/>
                <w:sz w:val="24"/>
                <w:szCs w:val="24"/>
                <w:lang w:val="sv-SE"/>
              </w:rPr>
            </w:pPr>
          </w:p>
        </w:tc>
      </w:tr>
      <w:tr w:rsidR="0007019E" w:rsidRPr="00F569F8" w:rsidTr="0007019E">
        <w:tc>
          <w:tcPr>
            <w:tcW w:w="4445" w:type="dxa"/>
            <w:vMerge/>
            <w:shd w:val="clear" w:color="auto" w:fill="FFFFFF" w:themeFill="background1"/>
          </w:tcPr>
          <w:p w:rsidR="0007019E" w:rsidRPr="00F569F8" w:rsidRDefault="0007019E" w:rsidP="0007019E">
            <w:pPr>
              <w:rPr>
                <w:rFonts w:ascii="Arial" w:hAnsi="Arial" w:cs="Arial"/>
                <w:b/>
                <w:sz w:val="24"/>
                <w:szCs w:val="24"/>
                <w:lang w:val="sv-SE"/>
              </w:rPr>
            </w:pPr>
          </w:p>
        </w:tc>
        <w:tc>
          <w:tcPr>
            <w:tcW w:w="4446" w:type="dxa"/>
            <w:shd w:val="clear" w:color="auto" w:fill="FFFFFF" w:themeFill="background1"/>
          </w:tcPr>
          <w:p w:rsidR="0007019E" w:rsidRPr="00F569F8" w:rsidRDefault="0007019E" w:rsidP="0007019E">
            <w:pPr>
              <w:rPr>
                <w:rFonts w:ascii="Arial" w:hAnsi="Arial" w:cs="Arial"/>
                <w:sz w:val="24"/>
                <w:szCs w:val="24"/>
              </w:rPr>
            </w:pPr>
            <w:r w:rsidRPr="00F569F8">
              <w:rPr>
                <w:rFonts w:ascii="Arial" w:hAnsi="Arial" w:cs="Arial"/>
                <w:sz w:val="24"/>
                <w:szCs w:val="24"/>
              </w:rPr>
              <w:t>2.a. Meningkatkan kualitas kesehatan masyarakat yang bermutu dan terjangkau</w:t>
            </w:r>
          </w:p>
          <w:p w:rsidR="0007019E" w:rsidRPr="00F569F8" w:rsidRDefault="0007019E" w:rsidP="0007019E">
            <w:pPr>
              <w:rPr>
                <w:rFonts w:ascii="Arial" w:hAnsi="Arial" w:cs="Arial"/>
                <w:b/>
                <w:sz w:val="24"/>
                <w:szCs w:val="24"/>
                <w:lang w:val="sv-SE"/>
              </w:rPr>
            </w:pPr>
          </w:p>
        </w:tc>
      </w:tr>
      <w:tr w:rsidR="0007019E" w:rsidRPr="00F569F8" w:rsidTr="0007019E">
        <w:tc>
          <w:tcPr>
            <w:tcW w:w="4445" w:type="dxa"/>
            <w:vMerge/>
            <w:shd w:val="clear" w:color="auto" w:fill="FFFFFF" w:themeFill="background1"/>
          </w:tcPr>
          <w:p w:rsidR="0007019E" w:rsidRPr="00F569F8" w:rsidRDefault="0007019E" w:rsidP="0007019E">
            <w:pPr>
              <w:rPr>
                <w:rFonts w:ascii="Arial" w:hAnsi="Arial" w:cs="Arial"/>
                <w:b/>
                <w:sz w:val="24"/>
                <w:szCs w:val="24"/>
                <w:lang w:val="sv-SE"/>
              </w:rPr>
            </w:pPr>
          </w:p>
        </w:tc>
        <w:tc>
          <w:tcPr>
            <w:tcW w:w="4446" w:type="dxa"/>
            <w:shd w:val="clear" w:color="auto" w:fill="FFFFFF" w:themeFill="background1"/>
          </w:tcPr>
          <w:p w:rsidR="0007019E" w:rsidRPr="00F569F8" w:rsidRDefault="0007019E" w:rsidP="0007019E">
            <w:pPr>
              <w:rPr>
                <w:rFonts w:ascii="Arial" w:hAnsi="Arial" w:cs="Arial"/>
                <w:sz w:val="24"/>
                <w:szCs w:val="24"/>
              </w:rPr>
            </w:pPr>
            <w:r w:rsidRPr="00F569F8">
              <w:rPr>
                <w:rFonts w:ascii="Arial" w:hAnsi="Arial" w:cs="Arial"/>
                <w:sz w:val="24"/>
                <w:szCs w:val="24"/>
              </w:rPr>
              <w:t>2.b. Mewujudkan  upaya pemberantasan   penyakit</w:t>
            </w:r>
          </w:p>
          <w:p w:rsidR="0007019E" w:rsidRPr="00F569F8" w:rsidRDefault="0007019E" w:rsidP="0007019E">
            <w:pPr>
              <w:rPr>
                <w:rFonts w:ascii="Arial" w:hAnsi="Arial" w:cs="Arial"/>
                <w:sz w:val="24"/>
                <w:szCs w:val="24"/>
              </w:rPr>
            </w:pPr>
          </w:p>
        </w:tc>
      </w:tr>
      <w:tr w:rsidR="0007019E" w:rsidRPr="00F569F8" w:rsidTr="0007019E">
        <w:tc>
          <w:tcPr>
            <w:tcW w:w="4445" w:type="dxa"/>
            <w:vMerge/>
            <w:shd w:val="clear" w:color="auto" w:fill="FFFFFF" w:themeFill="background1"/>
          </w:tcPr>
          <w:p w:rsidR="0007019E" w:rsidRPr="00F569F8" w:rsidRDefault="0007019E" w:rsidP="0007019E">
            <w:pPr>
              <w:rPr>
                <w:rFonts w:ascii="Arial" w:hAnsi="Arial" w:cs="Arial"/>
                <w:b/>
                <w:sz w:val="24"/>
                <w:szCs w:val="24"/>
                <w:lang w:val="sv-SE"/>
              </w:rPr>
            </w:pPr>
          </w:p>
        </w:tc>
        <w:tc>
          <w:tcPr>
            <w:tcW w:w="4446" w:type="dxa"/>
            <w:shd w:val="clear" w:color="auto" w:fill="FFFFFF" w:themeFill="background1"/>
          </w:tcPr>
          <w:p w:rsidR="0007019E" w:rsidRPr="00F569F8" w:rsidRDefault="0007019E" w:rsidP="0007019E">
            <w:pPr>
              <w:rPr>
                <w:rFonts w:ascii="Arial" w:hAnsi="Arial" w:cs="Arial"/>
                <w:sz w:val="24"/>
                <w:szCs w:val="24"/>
              </w:rPr>
            </w:pPr>
            <w:r w:rsidRPr="00F569F8">
              <w:rPr>
                <w:rFonts w:ascii="Arial" w:hAnsi="Arial" w:cs="Arial"/>
                <w:sz w:val="24"/>
                <w:szCs w:val="24"/>
              </w:rPr>
              <w:t>3.Meningkatkan pelayanan kesehatan yang bermutu, merata dan terjangkau</w:t>
            </w:r>
          </w:p>
          <w:p w:rsidR="0007019E" w:rsidRPr="00F569F8" w:rsidRDefault="0007019E" w:rsidP="0007019E">
            <w:pPr>
              <w:rPr>
                <w:rFonts w:ascii="Arial" w:hAnsi="Arial" w:cs="Arial"/>
                <w:sz w:val="24"/>
                <w:szCs w:val="24"/>
              </w:rPr>
            </w:pPr>
          </w:p>
        </w:tc>
      </w:tr>
    </w:tbl>
    <w:p w:rsidR="006B087D" w:rsidRPr="00F569F8" w:rsidRDefault="006B087D" w:rsidP="00252EE4">
      <w:pPr>
        <w:rPr>
          <w:rFonts w:ascii="Arial" w:hAnsi="Arial" w:cs="Arial"/>
          <w:b/>
          <w:lang w:val="sv-SE"/>
        </w:rPr>
      </w:pPr>
    </w:p>
    <w:p w:rsidR="00E243E2" w:rsidRPr="00F569F8" w:rsidRDefault="00E243E2" w:rsidP="00252EE4">
      <w:pPr>
        <w:rPr>
          <w:rFonts w:ascii="Arial" w:hAnsi="Arial" w:cs="Arial"/>
          <w:b/>
          <w:lang w:val="sv-SE"/>
        </w:rPr>
      </w:pPr>
    </w:p>
    <w:p w:rsidR="0007019E" w:rsidRPr="00F569F8" w:rsidRDefault="0007019E" w:rsidP="00252EE4">
      <w:pPr>
        <w:rPr>
          <w:rFonts w:ascii="Arial" w:hAnsi="Arial" w:cs="Arial"/>
          <w:b/>
          <w:lang w:val="sv-SE"/>
        </w:rPr>
      </w:pPr>
    </w:p>
    <w:p w:rsidR="0007019E" w:rsidRPr="00F569F8" w:rsidRDefault="0007019E" w:rsidP="00252EE4">
      <w:pPr>
        <w:rPr>
          <w:rFonts w:ascii="Arial" w:hAnsi="Arial" w:cs="Arial"/>
          <w:b/>
          <w:lang w:val="sv-SE"/>
        </w:rPr>
      </w:pPr>
    </w:p>
    <w:tbl>
      <w:tblPr>
        <w:tblStyle w:val="TableGrid"/>
        <w:tblW w:w="0" w:type="auto"/>
        <w:tblLook w:val="04A0"/>
      </w:tblPr>
      <w:tblGrid>
        <w:gridCol w:w="4077"/>
        <w:gridCol w:w="4814"/>
      </w:tblGrid>
      <w:tr w:rsidR="00E243E2" w:rsidRPr="00F569F8" w:rsidTr="00A204A3">
        <w:tc>
          <w:tcPr>
            <w:tcW w:w="4077" w:type="dxa"/>
            <w:shd w:val="clear" w:color="auto" w:fill="CCC0D9" w:themeFill="accent4" w:themeFillTint="66"/>
          </w:tcPr>
          <w:p w:rsidR="00E243E2" w:rsidRPr="00F569F8" w:rsidRDefault="00E243E2" w:rsidP="0007019E">
            <w:pPr>
              <w:spacing w:line="360" w:lineRule="auto"/>
              <w:jc w:val="center"/>
              <w:rPr>
                <w:rFonts w:ascii="Arial" w:hAnsi="Arial" w:cs="Arial"/>
                <w:b/>
                <w:lang w:val="sv-SE"/>
              </w:rPr>
            </w:pPr>
            <w:r w:rsidRPr="00F569F8">
              <w:rPr>
                <w:rFonts w:ascii="Arial" w:hAnsi="Arial" w:cs="Arial"/>
                <w:b/>
                <w:lang w:val="sv-SE"/>
              </w:rPr>
              <w:t>Sasaran RPJMD Kab. Sidoarjo</w:t>
            </w:r>
          </w:p>
        </w:tc>
        <w:tc>
          <w:tcPr>
            <w:tcW w:w="4814" w:type="dxa"/>
            <w:shd w:val="clear" w:color="auto" w:fill="CCC0D9" w:themeFill="accent4" w:themeFillTint="66"/>
          </w:tcPr>
          <w:p w:rsidR="00E243E2" w:rsidRPr="00F569F8" w:rsidRDefault="00E243E2" w:rsidP="0007019E">
            <w:pPr>
              <w:spacing w:line="360" w:lineRule="auto"/>
              <w:jc w:val="center"/>
              <w:rPr>
                <w:rFonts w:ascii="Arial" w:hAnsi="Arial" w:cs="Arial"/>
                <w:b/>
                <w:lang w:val="sv-SE"/>
              </w:rPr>
            </w:pPr>
            <w:r w:rsidRPr="00F569F8">
              <w:rPr>
                <w:rFonts w:ascii="Arial" w:hAnsi="Arial" w:cs="Arial"/>
                <w:b/>
                <w:lang w:val="sv-SE"/>
              </w:rPr>
              <w:t>Sasaran  RENSTRA SKPD</w:t>
            </w:r>
          </w:p>
        </w:tc>
      </w:tr>
      <w:tr w:rsidR="00A204A3" w:rsidRPr="00F569F8" w:rsidTr="00A204A3">
        <w:tc>
          <w:tcPr>
            <w:tcW w:w="4077" w:type="dxa"/>
            <w:vMerge w:val="restart"/>
            <w:shd w:val="clear" w:color="auto" w:fill="FFFFFF" w:themeFill="background1"/>
            <w:vAlign w:val="center"/>
          </w:tcPr>
          <w:p w:rsidR="00A204A3" w:rsidRPr="00F569F8" w:rsidRDefault="00A204A3" w:rsidP="00A204A3">
            <w:pPr>
              <w:rPr>
                <w:rFonts w:ascii="Arial" w:hAnsi="Arial" w:cs="Arial"/>
                <w:lang w:val="sv-SE"/>
              </w:rPr>
            </w:pPr>
            <w:r w:rsidRPr="00F569F8">
              <w:rPr>
                <w:rFonts w:ascii="Arial" w:hAnsi="Arial" w:cs="Arial"/>
                <w:bCs/>
                <w:lang w:val="id-ID"/>
              </w:rPr>
              <w:t>Peningkatan tingkat  kesehatan masyarakat</w:t>
            </w:r>
          </w:p>
        </w:tc>
        <w:tc>
          <w:tcPr>
            <w:tcW w:w="4814" w:type="dxa"/>
            <w:shd w:val="clear" w:color="auto" w:fill="FFFFFF" w:themeFill="background1"/>
          </w:tcPr>
          <w:p w:rsidR="00A204A3" w:rsidRPr="00F569F8" w:rsidRDefault="00A204A3" w:rsidP="00383481">
            <w:pPr>
              <w:pStyle w:val="ListParagraph"/>
              <w:numPr>
                <w:ilvl w:val="0"/>
                <w:numId w:val="12"/>
              </w:numPr>
              <w:rPr>
                <w:rFonts w:ascii="Arial" w:hAnsi="Arial" w:cs="Arial"/>
              </w:rPr>
            </w:pPr>
            <w:r w:rsidRPr="00F569F8">
              <w:rPr>
                <w:rFonts w:ascii="Arial" w:hAnsi="Arial" w:cs="Arial"/>
                <w:lang w:val="id-ID"/>
              </w:rPr>
              <w:t xml:space="preserve">Masyarakat yang mandiri dan hidup sehat </w:t>
            </w:r>
          </w:p>
        </w:tc>
      </w:tr>
      <w:tr w:rsidR="00A204A3" w:rsidRPr="00F569F8" w:rsidTr="00A204A3">
        <w:tc>
          <w:tcPr>
            <w:tcW w:w="4077" w:type="dxa"/>
            <w:vMerge/>
            <w:shd w:val="clear" w:color="auto" w:fill="FFFFFF" w:themeFill="background1"/>
          </w:tcPr>
          <w:p w:rsidR="00A204A3" w:rsidRPr="00F569F8" w:rsidRDefault="00A204A3" w:rsidP="00383481">
            <w:pPr>
              <w:rPr>
                <w:rFonts w:ascii="Arial" w:hAnsi="Arial" w:cs="Arial"/>
                <w:lang w:val="sv-SE"/>
              </w:rPr>
            </w:pPr>
          </w:p>
        </w:tc>
        <w:tc>
          <w:tcPr>
            <w:tcW w:w="4814" w:type="dxa"/>
            <w:shd w:val="clear" w:color="auto" w:fill="FFFFFF" w:themeFill="background1"/>
          </w:tcPr>
          <w:p w:rsidR="00A204A3" w:rsidRPr="00F569F8" w:rsidRDefault="00A204A3" w:rsidP="00383481">
            <w:pPr>
              <w:pStyle w:val="ListParagraph"/>
              <w:numPr>
                <w:ilvl w:val="0"/>
                <w:numId w:val="11"/>
              </w:numPr>
              <w:rPr>
                <w:rFonts w:ascii="Arial" w:hAnsi="Arial" w:cs="Arial"/>
              </w:rPr>
            </w:pPr>
            <w:r w:rsidRPr="00F569F8">
              <w:rPr>
                <w:rFonts w:ascii="Arial" w:hAnsi="Arial" w:cs="Arial"/>
                <w:lang w:val="id-ID"/>
              </w:rPr>
              <w:t xml:space="preserve">Meningkatkan kualitas kesehatan ibu dan anak </w:t>
            </w:r>
          </w:p>
        </w:tc>
      </w:tr>
      <w:tr w:rsidR="00A204A3" w:rsidRPr="00F569F8" w:rsidTr="00A204A3">
        <w:tc>
          <w:tcPr>
            <w:tcW w:w="4077" w:type="dxa"/>
            <w:vMerge/>
            <w:shd w:val="clear" w:color="auto" w:fill="FFFFFF" w:themeFill="background1"/>
          </w:tcPr>
          <w:p w:rsidR="00A204A3" w:rsidRPr="00F569F8" w:rsidRDefault="00A204A3" w:rsidP="00383481">
            <w:pPr>
              <w:rPr>
                <w:rFonts w:ascii="Arial" w:hAnsi="Arial" w:cs="Arial"/>
                <w:lang w:val="sv-SE"/>
              </w:rPr>
            </w:pPr>
          </w:p>
        </w:tc>
        <w:tc>
          <w:tcPr>
            <w:tcW w:w="4814" w:type="dxa"/>
            <w:shd w:val="clear" w:color="auto" w:fill="FFFFFF" w:themeFill="background1"/>
          </w:tcPr>
          <w:p w:rsidR="00A204A3" w:rsidRPr="00F569F8" w:rsidRDefault="00A204A3" w:rsidP="00383481">
            <w:pPr>
              <w:pStyle w:val="ListParagraph"/>
              <w:numPr>
                <w:ilvl w:val="0"/>
                <w:numId w:val="11"/>
              </w:numPr>
              <w:rPr>
                <w:rFonts w:ascii="Arial" w:hAnsi="Arial" w:cs="Arial"/>
              </w:rPr>
            </w:pPr>
            <w:r w:rsidRPr="00F569F8">
              <w:rPr>
                <w:rFonts w:ascii="Arial" w:hAnsi="Arial" w:cs="Arial"/>
                <w:lang w:val="id-ID"/>
              </w:rPr>
              <w:t>Meningkatkan penanggulangan masalah gizi</w:t>
            </w:r>
          </w:p>
        </w:tc>
      </w:tr>
      <w:tr w:rsidR="00A204A3" w:rsidRPr="00F569F8" w:rsidTr="00A204A3">
        <w:tc>
          <w:tcPr>
            <w:tcW w:w="4077" w:type="dxa"/>
            <w:vMerge/>
            <w:shd w:val="clear" w:color="auto" w:fill="FFFFFF" w:themeFill="background1"/>
          </w:tcPr>
          <w:p w:rsidR="00A204A3" w:rsidRPr="00F569F8" w:rsidRDefault="00A204A3" w:rsidP="00383481">
            <w:pPr>
              <w:rPr>
                <w:rFonts w:ascii="Arial" w:hAnsi="Arial" w:cs="Arial"/>
                <w:lang w:val="sv-SE"/>
              </w:rPr>
            </w:pPr>
          </w:p>
        </w:tc>
        <w:tc>
          <w:tcPr>
            <w:tcW w:w="4814" w:type="dxa"/>
            <w:shd w:val="clear" w:color="auto" w:fill="FFFFFF" w:themeFill="background1"/>
          </w:tcPr>
          <w:p w:rsidR="00A204A3" w:rsidRPr="00F569F8" w:rsidRDefault="00A204A3" w:rsidP="00383481">
            <w:pPr>
              <w:numPr>
                <w:ilvl w:val="0"/>
                <w:numId w:val="11"/>
              </w:numPr>
              <w:rPr>
                <w:rFonts w:ascii="Arial" w:hAnsi="Arial" w:cs="Arial"/>
              </w:rPr>
            </w:pPr>
            <w:r w:rsidRPr="00F569F8">
              <w:rPr>
                <w:rFonts w:ascii="Arial" w:hAnsi="Arial" w:cs="Arial"/>
                <w:lang w:val="id-ID"/>
              </w:rPr>
              <w:t>Meningkatkan upaya pemberantasan penyakit</w:t>
            </w:r>
          </w:p>
          <w:p w:rsidR="00A204A3" w:rsidRPr="00F569F8" w:rsidRDefault="00A204A3" w:rsidP="00383481">
            <w:pPr>
              <w:numPr>
                <w:ilvl w:val="0"/>
                <w:numId w:val="11"/>
              </w:numPr>
              <w:rPr>
                <w:rFonts w:ascii="Arial" w:hAnsi="Arial" w:cs="Arial"/>
                <w:lang w:val="id-ID"/>
              </w:rPr>
            </w:pPr>
          </w:p>
        </w:tc>
      </w:tr>
      <w:tr w:rsidR="00A204A3" w:rsidRPr="00F569F8" w:rsidTr="00A204A3">
        <w:tc>
          <w:tcPr>
            <w:tcW w:w="4077" w:type="dxa"/>
            <w:vMerge/>
            <w:shd w:val="clear" w:color="auto" w:fill="FFFFFF" w:themeFill="background1"/>
          </w:tcPr>
          <w:p w:rsidR="00A204A3" w:rsidRPr="00F569F8" w:rsidRDefault="00A204A3" w:rsidP="00383481">
            <w:pPr>
              <w:rPr>
                <w:rFonts w:ascii="Arial" w:hAnsi="Arial" w:cs="Arial"/>
                <w:lang w:val="sv-SE"/>
              </w:rPr>
            </w:pPr>
          </w:p>
        </w:tc>
        <w:tc>
          <w:tcPr>
            <w:tcW w:w="4814" w:type="dxa"/>
            <w:shd w:val="clear" w:color="auto" w:fill="FFFFFF" w:themeFill="background1"/>
          </w:tcPr>
          <w:p w:rsidR="00A204A3" w:rsidRPr="00F569F8" w:rsidRDefault="00A204A3" w:rsidP="00383481">
            <w:pPr>
              <w:numPr>
                <w:ilvl w:val="0"/>
                <w:numId w:val="11"/>
              </w:numPr>
              <w:rPr>
                <w:rFonts w:ascii="Arial" w:hAnsi="Arial" w:cs="Arial"/>
              </w:rPr>
            </w:pPr>
            <w:r w:rsidRPr="00F569F8">
              <w:rPr>
                <w:rFonts w:ascii="Arial" w:hAnsi="Arial" w:cs="Arial"/>
                <w:lang w:val="id-ID"/>
              </w:rPr>
              <w:t xml:space="preserve">Meningkatkan pelayanan Kesehatan yang bermutu dan terjangkau bagi masyarakat </w:t>
            </w:r>
          </w:p>
        </w:tc>
      </w:tr>
      <w:tr w:rsidR="00A204A3" w:rsidRPr="00F569F8" w:rsidTr="00A204A3">
        <w:tc>
          <w:tcPr>
            <w:tcW w:w="4077" w:type="dxa"/>
            <w:vMerge/>
            <w:shd w:val="clear" w:color="auto" w:fill="FFFFFF" w:themeFill="background1"/>
          </w:tcPr>
          <w:p w:rsidR="00A204A3" w:rsidRPr="00F569F8" w:rsidRDefault="00A204A3" w:rsidP="00383481">
            <w:pPr>
              <w:rPr>
                <w:rFonts w:ascii="Arial" w:hAnsi="Arial" w:cs="Arial"/>
                <w:lang w:val="sv-SE"/>
              </w:rPr>
            </w:pPr>
          </w:p>
        </w:tc>
        <w:tc>
          <w:tcPr>
            <w:tcW w:w="4814" w:type="dxa"/>
            <w:shd w:val="clear" w:color="auto" w:fill="FFFFFF" w:themeFill="background1"/>
          </w:tcPr>
          <w:p w:rsidR="00A204A3" w:rsidRPr="00F569F8" w:rsidRDefault="00A204A3" w:rsidP="00383481">
            <w:pPr>
              <w:numPr>
                <w:ilvl w:val="0"/>
                <w:numId w:val="11"/>
              </w:numPr>
              <w:rPr>
                <w:rFonts w:ascii="Arial" w:hAnsi="Arial" w:cs="Arial"/>
              </w:rPr>
            </w:pPr>
            <w:r w:rsidRPr="00F569F8">
              <w:rPr>
                <w:rFonts w:ascii="Arial" w:hAnsi="Arial" w:cs="Arial"/>
                <w:lang w:val="id-ID"/>
              </w:rPr>
              <w:t xml:space="preserve">Meningkatkan kualitas Puskesmas di Kabupaten Sidoarjo </w:t>
            </w:r>
          </w:p>
        </w:tc>
      </w:tr>
    </w:tbl>
    <w:p w:rsidR="00E243E2" w:rsidRDefault="00E243E2" w:rsidP="00252EE4">
      <w:pPr>
        <w:rPr>
          <w:rFonts w:ascii="Arial" w:hAnsi="Arial" w:cs="Arial"/>
          <w:b/>
          <w:lang w:val="sv-SE"/>
        </w:rPr>
      </w:pPr>
    </w:p>
    <w:p w:rsidR="00F569F8" w:rsidRPr="00F569F8" w:rsidRDefault="00F569F8" w:rsidP="00252EE4">
      <w:pPr>
        <w:rPr>
          <w:rFonts w:ascii="Arial" w:hAnsi="Arial" w:cs="Arial"/>
          <w:b/>
          <w:lang w:val="sv-SE"/>
        </w:rPr>
      </w:pPr>
    </w:p>
    <w:tbl>
      <w:tblPr>
        <w:tblStyle w:val="TableGrid"/>
        <w:tblW w:w="0" w:type="auto"/>
        <w:tblLook w:val="04A0"/>
      </w:tblPr>
      <w:tblGrid>
        <w:gridCol w:w="4077"/>
        <w:gridCol w:w="4814"/>
      </w:tblGrid>
      <w:tr w:rsidR="00E243E2" w:rsidRPr="00F569F8" w:rsidTr="00A204A3">
        <w:tc>
          <w:tcPr>
            <w:tcW w:w="4077" w:type="dxa"/>
            <w:shd w:val="clear" w:color="auto" w:fill="CCC0D9" w:themeFill="accent4" w:themeFillTint="66"/>
          </w:tcPr>
          <w:p w:rsidR="00E243E2" w:rsidRPr="00F569F8" w:rsidRDefault="00E243E2" w:rsidP="00A204A3">
            <w:pPr>
              <w:jc w:val="center"/>
              <w:rPr>
                <w:rFonts w:ascii="Arial" w:hAnsi="Arial" w:cs="Arial"/>
                <w:b/>
                <w:lang w:val="sv-SE"/>
              </w:rPr>
            </w:pPr>
            <w:r w:rsidRPr="00F569F8">
              <w:rPr>
                <w:rFonts w:ascii="Arial" w:hAnsi="Arial" w:cs="Arial"/>
                <w:b/>
                <w:lang w:val="sv-SE"/>
              </w:rPr>
              <w:t>Indikator Kinerja  RPJMD Kab. Sidoarjo</w:t>
            </w:r>
          </w:p>
        </w:tc>
        <w:tc>
          <w:tcPr>
            <w:tcW w:w="4814" w:type="dxa"/>
            <w:shd w:val="clear" w:color="auto" w:fill="CCC0D9" w:themeFill="accent4" w:themeFillTint="66"/>
          </w:tcPr>
          <w:p w:rsidR="00E243E2" w:rsidRPr="00F569F8" w:rsidRDefault="00E243E2" w:rsidP="00A204A3">
            <w:pPr>
              <w:jc w:val="center"/>
              <w:rPr>
                <w:rFonts w:ascii="Arial" w:hAnsi="Arial" w:cs="Arial"/>
                <w:b/>
                <w:lang w:val="sv-SE"/>
              </w:rPr>
            </w:pPr>
            <w:r w:rsidRPr="00F569F8">
              <w:rPr>
                <w:rFonts w:ascii="Arial" w:hAnsi="Arial" w:cs="Arial"/>
                <w:b/>
                <w:lang w:val="sv-SE"/>
              </w:rPr>
              <w:t>Indikator Kinerja Misi RENSTRA SKPD</w:t>
            </w:r>
          </w:p>
        </w:tc>
      </w:tr>
      <w:tr w:rsidR="00F569F8" w:rsidRPr="00F569F8" w:rsidTr="00A204A3">
        <w:tc>
          <w:tcPr>
            <w:tcW w:w="4077" w:type="dxa"/>
            <w:vMerge w:val="restart"/>
            <w:shd w:val="clear" w:color="auto" w:fill="FFFFFF" w:themeFill="background1"/>
          </w:tcPr>
          <w:p w:rsidR="00F569F8" w:rsidRPr="00F569F8" w:rsidRDefault="00F569F8" w:rsidP="0007019E">
            <w:pPr>
              <w:spacing w:line="360" w:lineRule="auto"/>
              <w:jc w:val="center"/>
              <w:rPr>
                <w:rFonts w:ascii="Arial" w:hAnsi="Arial" w:cs="Arial"/>
                <w:b/>
                <w:lang w:val="sv-SE"/>
              </w:rPr>
            </w:pPr>
          </w:p>
        </w:tc>
        <w:tc>
          <w:tcPr>
            <w:tcW w:w="4814" w:type="dxa"/>
            <w:shd w:val="clear" w:color="auto" w:fill="FFFFFF" w:themeFill="background1"/>
          </w:tcPr>
          <w:p w:rsidR="00F569F8" w:rsidRPr="00F569F8" w:rsidRDefault="00F569F8" w:rsidP="001D35E6">
            <w:pPr>
              <w:pStyle w:val="ListParagraph"/>
              <w:numPr>
                <w:ilvl w:val="0"/>
                <w:numId w:val="13"/>
              </w:numPr>
              <w:rPr>
                <w:rFonts w:ascii="Arial" w:hAnsi="Arial" w:cs="Arial"/>
              </w:rPr>
            </w:pPr>
            <w:r w:rsidRPr="00F569F8">
              <w:rPr>
                <w:rFonts w:ascii="Arial" w:hAnsi="Arial" w:cs="Arial"/>
              </w:rPr>
              <w:t>Persentase desa siaga aktif Purnama Mandiri (PURI)</w:t>
            </w:r>
          </w:p>
        </w:tc>
      </w:tr>
      <w:tr w:rsidR="00F569F8" w:rsidRPr="00F569F8" w:rsidTr="000C0E79">
        <w:tc>
          <w:tcPr>
            <w:tcW w:w="4077" w:type="dxa"/>
            <w:vMerge/>
            <w:shd w:val="clear" w:color="auto" w:fill="FFFFFF" w:themeFill="background1"/>
          </w:tcPr>
          <w:p w:rsidR="00F569F8" w:rsidRPr="00F569F8" w:rsidRDefault="00F569F8" w:rsidP="0007019E">
            <w:pPr>
              <w:spacing w:line="360" w:lineRule="auto"/>
              <w:jc w:val="center"/>
              <w:rPr>
                <w:rFonts w:ascii="Arial" w:hAnsi="Arial" w:cs="Arial"/>
                <w:b/>
                <w:lang w:val="sv-SE"/>
              </w:rPr>
            </w:pPr>
          </w:p>
        </w:tc>
        <w:tc>
          <w:tcPr>
            <w:tcW w:w="4814" w:type="dxa"/>
            <w:shd w:val="clear" w:color="auto" w:fill="FFFFFF" w:themeFill="background1"/>
            <w:vAlign w:val="center"/>
          </w:tcPr>
          <w:p w:rsidR="00F569F8" w:rsidRPr="00F569F8" w:rsidRDefault="00F569F8" w:rsidP="00F569F8">
            <w:pPr>
              <w:pStyle w:val="ListParagraph"/>
              <w:numPr>
                <w:ilvl w:val="0"/>
                <w:numId w:val="13"/>
              </w:numPr>
              <w:spacing w:line="360" w:lineRule="auto"/>
              <w:ind w:left="714" w:hanging="357"/>
              <w:rPr>
                <w:rFonts w:ascii="Arial" w:hAnsi="Arial" w:cs="Arial"/>
              </w:rPr>
            </w:pPr>
            <w:r w:rsidRPr="00F569F8">
              <w:rPr>
                <w:rFonts w:ascii="Arial" w:hAnsi="Arial" w:cs="Arial"/>
              </w:rPr>
              <w:t>AKI per 100.000 KH</w:t>
            </w:r>
          </w:p>
        </w:tc>
      </w:tr>
      <w:tr w:rsidR="00F569F8" w:rsidRPr="00F569F8" w:rsidTr="00A204A3">
        <w:tc>
          <w:tcPr>
            <w:tcW w:w="4077" w:type="dxa"/>
            <w:vMerge/>
            <w:shd w:val="clear" w:color="auto" w:fill="FFFFFF" w:themeFill="background1"/>
          </w:tcPr>
          <w:p w:rsidR="00F569F8" w:rsidRPr="00F569F8" w:rsidRDefault="00F569F8" w:rsidP="0007019E">
            <w:pPr>
              <w:spacing w:line="360" w:lineRule="auto"/>
              <w:jc w:val="center"/>
              <w:rPr>
                <w:rFonts w:ascii="Arial" w:hAnsi="Arial" w:cs="Arial"/>
                <w:b/>
                <w:lang w:val="sv-SE"/>
              </w:rPr>
            </w:pPr>
          </w:p>
        </w:tc>
        <w:tc>
          <w:tcPr>
            <w:tcW w:w="4814" w:type="dxa"/>
            <w:shd w:val="clear" w:color="auto" w:fill="FFFFFF" w:themeFill="background1"/>
          </w:tcPr>
          <w:p w:rsidR="00F569F8" w:rsidRPr="00F569F8" w:rsidRDefault="00F569F8" w:rsidP="00F569F8">
            <w:pPr>
              <w:pStyle w:val="ListParagraph"/>
              <w:numPr>
                <w:ilvl w:val="0"/>
                <w:numId w:val="13"/>
              </w:numPr>
              <w:spacing w:line="360" w:lineRule="auto"/>
              <w:ind w:left="714" w:hanging="357"/>
              <w:rPr>
                <w:rFonts w:ascii="Arial" w:hAnsi="Arial" w:cs="Arial"/>
              </w:rPr>
            </w:pPr>
            <w:r w:rsidRPr="00F569F8">
              <w:rPr>
                <w:rFonts w:ascii="Arial" w:hAnsi="Arial" w:cs="Arial"/>
              </w:rPr>
              <w:t>AKB per 1.000 KH</w:t>
            </w:r>
          </w:p>
        </w:tc>
      </w:tr>
      <w:tr w:rsidR="00F569F8" w:rsidRPr="00F569F8" w:rsidTr="00A204A3">
        <w:tc>
          <w:tcPr>
            <w:tcW w:w="4077" w:type="dxa"/>
            <w:vMerge/>
            <w:shd w:val="clear" w:color="auto" w:fill="FFFFFF" w:themeFill="background1"/>
          </w:tcPr>
          <w:p w:rsidR="00F569F8" w:rsidRPr="00F569F8" w:rsidRDefault="00F569F8" w:rsidP="0007019E">
            <w:pPr>
              <w:spacing w:line="360" w:lineRule="auto"/>
              <w:jc w:val="center"/>
              <w:rPr>
                <w:rFonts w:ascii="Arial" w:hAnsi="Arial" w:cs="Arial"/>
                <w:b/>
                <w:lang w:val="sv-SE"/>
              </w:rPr>
            </w:pPr>
          </w:p>
        </w:tc>
        <w:tc>
          <w:tcPr>
            <w:tcW w:w="4814" w:type="dxa"/>
            <w:shd w:val="clear" w:color="auto" w:fill="FFFFFF" w:themeFill="background1"/>
          </w:tcPr>
          <w:p w:rsidR="00F569F8" w:rsidRPr="00F569F8" w:rsidRDefault="00F569F8" w:rsidP="00F569F8">
            <w:pPr>
              <w:pStyle w:val="ListParagraph"/>
              <w:numPr>
                <w:ilvl w:val="0"/>
                <w:numId w:val="13"/>
              </w:numPr>
              <w:spacing w:line="360" w:lineRule="auto"/>
              <w:ind w:left="714" w:hanging="357"/>
              <w:rPr>
                <w:rFonts w:ascii="Arial" w:hAnsi="Arial" w:cs="Arial"/>
              </w:rPr>
            </w:pPr>
            <w:r w:rsidRPr="00F569F8">
              <w:rPr>
                <w:rFonts w:ascii="Arial" w:hAnsi="Arial" w:cs="Arial"/>
              </w:rPr>
              <w:t>Persentase Balita Gizi Buruk</w:t>
            </w:r>
          </w:p>
        </w:tc>
      </w:tr>
      <w:tr w:rsidR="00F569F8" w:rsidRPr="00F569F8" w:rsidTr="00A204A3">
        <w:tc>
          <w:tcPr>
            <w:tcW w:w="4077" w:type="dxa"/>
            <w:vMerge/>
            <w:shd w:val="clear" w:color="auto" w:fill="FFFFFF" w:themeFill="background1"/>
          </w:tcPr>
          <w:p w:rsidR="00F569F8" w:rsidRPr="00F569F8" w:rsidRDefault="00F569F8" w:rsidP="0007019E">
            <w:pPr>
              <w:spacing w:line="360" w:lineRule="auto"/>
              <w:jc w:val="center"/>
              <w:rPr>
                <w:rFonts w:ascii="Arial" w:hAnsi="Arial" w:cs="Arial"/>
                <w:b/>
                <w:lang w:val="sv-SE"/>
              </w:rPr>
            </w:pPr>
          </w:p>
        </w:tc>
        <w:tc>
          <w:tcPr>
            <w:tcW w:w="4814" w:type="dxa"/>
            <w:shd w:val="clear" w:color="auto" w:fill="FFFFFF" w:themeFill="background1"/>
          </w:tcPr>
          <w:p w:rsidR="00F569F8" w:rsidRPr="00F569F8" w:rsidRDefault="00F569F8" w:rsidP="00F569F8">
            <w:pPr>
              <w:pStyle w:val="ListParagraph"/>
              <w:numPr>
                <w:ilvl w:val="0"/>
                <w:numId w:val="13"/>
              </w:numPr>
              <w:spacing w:line="360" w:lineRule="auto"/>
              <w:ind w:left="714" w:hanging="357"/>
              <w:rPr>
                <w:rFonts w:ascii="Arial" w:hAnsi="Arial" w:cs="Arial"/>
              </w:rPr>
            </w:pPr>
            <w:r w:rsidRPr="00F569F8">
              <w:rPr>
                <w:rFonts w:ascii="Arial" w:hAnsi="Arial" w:cs="Arial"/>
              </w:rPr>
              <w:t>Persentase Balita Stunting</w:t>
            </w:r>
          </w:p>
        </w:tc>
      </w:tr>
      <w:tr w:rsidR="00F569F8" w:rsidRPr="00F569F8" w:rsidTr="00A204A3">
        <w:tc>
          <w:tcPr>
            <w:tcW w:w="4077" w:type="dxa"/>
            <w:vMerge/>
            <w:shd w:val="clear" w:color="auto" w:fill="FFFFFF" w:themeFill="background1"/>
          </w:tcPr>
          <w:p w:rsidR="00F569F8" w:rsidRPr="00F569F8" w:rsidRDefault="00F569F8" w:rsidP="0007019E">
            <w:pPr>
              <w:spacing w:line="360" w:lineRule="auto"/>
              <w:jc w:val="center"/>
              <w:rPr>
                <w:rFonts w:ascii="Arial" w:hAnsi="Arial" w:cs="Arial"/>
                <w:b/>
                <w:lang w:val="sv-SE"/>
              </w:rPr>
            </w:pPr>
          </w:p>
        </w:tc>
        <w:tc>
          <w:tcPr>
            <w:tcW w:w="4814" w:type="dxa"/>
            <w:shd w:val="clear" w:color="auto" w:fill="FFFFFF" w:themeFill="background1"/>
          </w:tcPr>
          <w:p w:rsidR="00F569F8" w:rsidRPr="00F569F8" w:rsidRDefault="00F569F8" w:rsidP="00F569F8">
            <w:pPr>
              <w:pStyle w:val="ListParagraph"/>
              <w:numPr>
                <w:ilvl w:val="0"/>
                <w:numId w:val="13"/>
              </w:numPr>
              <w:spacing w:line="360" w:lineRule="auto"/>
              <w:ind w:left="714" w:hanging="357"/>
              <w:rPr>
                <w:rFonts w:ascii="Arial" w:hAnsi="Arial" w:cs="Arial"/>
              </w:rPr>
            </w:pPr>
            <w:r w:rsidRPr="00F569F8">
              <w:rPr>
                <w:rFonts w:ascii="Arial" w:hAnsi="Arial" w:cs="Arial"/>
              </w:rPr>
              <w:t>Persentase Kesembuhan TB  Paru</w:t>
            </w:r>
          </w:p>
        </w:tc>
      </w:tr>
      <w:tr w:rsidR="00F569F8" w:rsidRPr="00F569F8" w:rsidTr="00A204A3">
        <w:tc>
          <w:tcPr>
            <w:tcW w:w="4077" w:type="dxa"/>
            <w:vMerge/>
            <w:shd w:val="clear" w:color="auto" w:fill="FFFFFF" w:themeFill="background1"/>
          </w:tcPr>
          <w:p w:rsidR="00F569F8" w:rsidRPr="00F569F8" w:rsidRDefault="00F569F8" w:rsidP="0007019E">
            <w:pPr>
              <w:spacing w:line="360" w:lineRule="auto"/>
              <w:jc w:val="center"/>
              <w:rPr>
                <w:rFonts w:ascii="Arial" w:hAnsi="Arial" w:cs="Arial"/>
                <w:b/>
                <w:lang w:val="sv-SE"/>
              </w:rPr>
            </w:pPr>
          </w:p>
        </w:tc>
        <w:tc>
          <w:tcPr>
            <w:tcW w:w="4814" w:type="dxa"/>
            <w:shd w:val="clear" w:color="auto" w:fill="FFFFFF" w:themeFill="background1"/>
          </w:tcPr>
          <w:p w:rsidR="00F569F8" w:rsidRPr="00F569F8" w:rsidRDefault="00F569F8" w:rsidP="00F569F8">
            <w:pPr>
              <w:pStyle w:val="ListParagraph"/>
              <w:numPr>
                <w:ilvl w:val="0"/>
                <w:numId w:val="13"/>
              </w:numPr>
              <w:spacing w:line="360" w:lineRule="auto"/>
              <w:ind w:left="714" w:hanging="357"/>
              <w:rPr>
                <w:rFonts w:ascii="Arial" w:hAnsi="Arial" w:cs="Arial"/>
              </w:rPr>
            </w:pPr>
            <w:r w:rsidRPr="00F569F8">
              <w:rPr>
                <w:rFonts w:ascii="Arial" w:hAnsi="Arial" w:cs="Arial"/>
              </w:rPr>
              <w:t xml:space="preserve">Angka kesakitan DBD </w:t>
            </w:r>
          </w:p>
        </w:tc>
      </w:tr>
      <w:tr w:rsidR="00F569F8" w:rsidRPr="00F569F8" w:rsidTr="00A204A3">
        <w:tc>
          <w:tcPr>
            <w:tcW w:w="4077" w:type="dxa"/>
            <w:vMerge/>
            <w:shd w:val="clear" w:color="auto" w:fill="FFFFFF" w:themeFill="background1"/>
          </w:tcPr>
          <w:p w:rsidR="00F569F8" w:rsidRPr="00F569F8" w:rsidRDefault="00F569F8" w:rsidP="0007019E">
            <w:pPr>
              <w:spacing w:line="360" w:lineRule="auto"/>
              <w:jc w:val="center"/>
              <w:rPr>
                <w:rFonts w:ascii="Arial" w:hAnsi="Arial" w:cs="Arial"/>
                <w:b/>
                <w:lang w:val="sv-SE"/>
              </w:rPr>
            </w:pPr>
          </w:p>
        </w:tc>
        <w:tc>
          <w:tcPr>
            <w:tcW w:w="4814" w:type="dxa"/>
            <w:shd w:val="clear" w:color="auto" w:fill="FFFFFF" w:themeFill="background1"/>
          </w:tcPr>
          <w:p w:rsidR="00F569F8" w:rsidRPr="00F569F8" w:rsidRDefault="00F569F8" w:rsidP="00F569F8">
            <w:pPr>
              <w:pStyle w:val="ListParagraph"/>
              <w:numPr>
                <w:ilvl w:val="0"/>
                <w:numId w:val="13"/>
              </w:numPr>
              <w:spacing w:line="360" w:lineRule="auto"/>
              <w:ind w:left="714" w:hanging="357"/>
              <w:rPr>
                <w:rFonts w:ascii="Arial" w:hAnsi="Arial" w:cs="Arial"/>
              </w:rPr>
            </w:pPr>
            <w:r w:rsidRPr="00F569F8">
              <w:rPr>
                <w:rFonts w:ascii="Arial" w:hAnsi="Arial" w:cs="Arial"/>
              </w:rPr>
              <w:t>Indek Kepuasan MasyarakatM</w:t>
            </w:r>
          </w:p>
        </w:tc>
      </w:tr>
      <w:tr w:rsidR="00F569F8" w:rsidRPr="00F569F8" w:rsidTr="00A204A3">
        <w:tc>
          <w:tcPr>
            <w:tcW w:w="4077" w:type="dxa"/>
            <w:vMerge/>
            <w:shd w:val="clear" w:color="auto" w:fill="FFFFFF" w:themeFill="background1"/>
          </w:tcPr>
          <w:p w:rsidR="00F569F8" w:rsidRPr="00F569F8" w:rsidRDefault="00F569F8" w:rsidP="0007019E">
            <w:pPr>
              <w:spacing w:line="360" w:lineRule="auto"/>
              <w:jc w:val="center"/>
              <w:rPr>
                <w:rFonts w:ascii="Arial" w:hAnsi="Arial" w:cs="Arial"/>
                <w:b/>
                <w:lang w:val="sv-SE"/>
              </w:rPr>
            </w:pPr>
          </w:p>
        </w:tc>
        <w:tc>
          <w:tcPr>
            <w:tcW w:w="4814" w:type="dxa"/>
            <w:shd w:val="clear" w:color="auto" w:fill="FFFFFF" w:themeFill="background1"/>
          </w:tcPr>
          <w:p w:rsidR="00F569F8" w:rsidRPr="00F569F8" w:rsidRDefault="00F569F8" w:rsidP="00F569F8">
            <w:pPr>
              <w:pStyle w:val="ListParagraph"/>
              <w:numPr>
                <w:ilvl w:val="0"/>
                <w:numId w:val="13"/>
              </w:numPr>
              <w:spacing w:line="360" w:lineRule="auto"/>
              <w:ind w:left="714" w:hanging="357"/>
              <w:rPr>
                <w:rFonts w:ascii="Arial" w:hAnsi="Arial" w:cs="Arial"/>
              </w:rPr>
            </w:pPr>
            <w:r w:rsidRPr="00F569F8">
              <w:rPr>
                <w:rFonts w:ascii="Arial" w:hAnsi="Arial" w:cs="Arial"/>
              </w:rPr>
              <w:t>Persentase Puskesmas terakreditasi</w:t>
            </w:r>
          </w:p>
        </w:tc>
      </w:tr>
    </w:tbl>
    <w:p w:rsidR="00E243E2" w:rsidRPr="00F569F8" w:rsidRDefault="00E243E2" w:rsidP="00252EE4">
      <w:pPr>
        <w:rPr>
          <w:rFonts w:ascii="Arial" w:hAnsi="Arial" w:cs="Arial"/>
          <w:b/>
          <w:lang w:val="sv-SE"/>
        </w:rPr>
      </w:pPr>
    </w:p>
    <w:p w:rsidR="00223F94" w:rsidRPr="00F569F8" w:rsidRDefault="00223F94" w:rsidP="00252EE4">
      <w:pPr>
        <w:rPr>
          <w:rFonts w:ascii="Arial" w:hAnsi="Arial" w:cs="Arial"/>
          <w:b/>
          <w:lang w:val="sv-SE"/>
        </w:rPr>
      </w:pPr>
    </w:p>
    <w:p w:rsidR="00223F94" w:rsidRPr="00F569F8" w:rsidRDefault="00223F94" w:rsidP="00252EE4">
      <w:pPr>
        <w:rPr>
          <w:rFonts w:ascii="Arial" w:hAnsi="Arial" w:cs="Arial"/>
          <w:b/>
          <w:lang w:val="sv-SE"/>
        </w:rPr>
      </w:pPr>
    </w:p>
    <w:p w:rsidR="00223F94" w:rsidRPr="00F569F8" w:rsidRDefault="00223F94" w:rsidP="00252EE4">
      <w:pPr>
        <w:rPr>
          <w:rFonts w:ascii="Arial" w:hAnsi="Arial" w:cs="Arial"/>
          <w:b/>
          <w:lang w:val="sv-SE"/>
        </w:rPr>
      </w:pPr>
    </w:p>
    <w:p w:rsidR="00223F94" w:rsidRPr="00F569F8" w:rsidRDefault="00223F94" w:rsidP="00252EE4">
      <w:pPr>
        <w:rPr>
          <w:rFonts w:ascii="Arial" w:hAnsi="Arial" w:cs="Arial"/>
          <w:b/>
          <w:lang w:val="sv-SE"/>
        </w:rPr>
      </w:pPr>
    </w:p>
    <w:p w:rsidR="00223F94" w:rsidRPr="00F569F8" w:rsidRDefault="00223F94" w:rsidP="00252EE4">
      <w:pPr>
        <w:rPr>
          <w:rFonts w:ascii="Arial" w:hAnsi="Arial" w:cs="Arial"/>
          <w:b/>
          <w:lang w:val="sv-SE"/>
        </w:rPr>
      </w:pPr>
    </w:p>
    <w:p w:rsidR="00223F94" w:rsidRPr="00F569F8" w:rsidRDefault="00223F94" w:rsidP="00252EE4">
      <w:pPr>
        <w:rPr>
          <w:rFonts w:ascii="Arial" w:hAnsi="Arial" w:cs="Arial"/>
          <w:b/>
          <w:lang w:val="sv-SE"/>
        </w:rPr>
      </w:pPr>
    </w:p>
    <w:p w:rsidR="00223F94" w:rsidRDefault="00223F94" w:rsidP="00252EE4">
      <w:pPr>
        <w:rPr>
          <w:rFonts w:ascii="Arial" w:hAnsi="Arial" w:cs="Arial"/>
          <w:b/>
          <w:lang w:val="sv-SE"/>
        </w:rPr>
      </w:pPr>
    </w:p>
    <w:p w:rsidR="00223F94" w:rsidRDefault="00223F94" w:rsidP="00252EE4">
      <w:pPr>
        <w:rPr>
          <w:rFonts w:ascii="Arial" w:hAnsi="Arial" w:cs="Arial"/>
          <w:b/>
          <w:lang w:val="sv-SE"/>
        </w:rPr>
      </w:pPr>
    </w:p>
    <w:p w:rsidR="00223F94" w:rsidRDefault="00223F94" w:rsidP="00252EE4">
      <w:pPr>
        <w:rPr>
          <w:rFonts w:ascii="Arial" w:hAnsi="Arial" w:cs="Arial"/>
          <w:b/>
          <w:lang w:val="sv-SE"/>
        </w:rPr>
      </w:pPr>
    </w:p>
    <w:p w:rsidR="00223F94" w:rsidRDefault="00223F94" w:rsidP="00252EE4">
      <w:pPr>
        <w:rPr>
          <w:rFonts w:ascii="Arial" w:hAnsi="Arial" w:cs="Arial"/>
          <w:b/>
          <w:lang w:val="sv-SE"/>
        </w:rPr>
      </w:pPr>
    </w:p>
    <w:p w:rsidR="00223F94" w:rsidRDefault="00223F94" w:rsidP="00252EE4">
      <w:pPr>
        <w:rPr>
          <w:rFonts w:ascii="Arial" w:hAnsi="Arial" w:cs="Arial"/>
          <w:b/>
          <w:lang w:val="sv-SE"/>
        </w:rPr>
      </w:pPr>
    </w:p>
    <w:p w:rsidR="00223F94" w:rsidRDefault="00223F94" w:rsidP="00252EE4">
      <w:pPr>
        <w:rPr>
          <w:rFonts w:ascii="Arial" w:hAnsi="Arial" w:cs="Arial"/>
          <w:b/>
          <w:lang w:val="sv-SE"/>
        </w:rPr>
      </w:pPr>
    </w:p>
    <w:p w:rsidR="00223F94" w:rsidRDefault="00223F94" w:rsidP="00252EE4">
      <w:pPr>
        <w:rPr>
          <w:rFonts w:ascii="Arial" w:hAnsi="Arial" w:cs="Arial"/>
          <w:b/>
          <w:lang w:val="sv-SE"/>
        </w:rPr>
      </w:pPr>
    </w:p>
    <w:p w:rsidR="00223F94" w:rsidRDefault="00223F94" w:rsidP="00252EE4">
      <w:pPr>
        <w:rPr>
          <w:rFonts w:ascii="Arial" w:hAnsi="Arial" w:cs="Arial"/>
          <w:b/>
          <w:lang w:val="sv-SE"/>
        </w:rPr>
      </w:pPr>
    </w:p>
    <w:p w:rsidR="00E243E2" w:rsidRDefault="00E243E2" w:rsidP="00252EE4">
      <w:pPr>
        <w:rPr>
          <w:rFonts w:ascii="Arial" w:hAnsi="Arial" w:cs="Arial"/>
          <w:b/>
          <w:lang w:val="sv-SE"/>
        </w:rPr>
      </w:pPr>
    </w:p>
    <w:p w:rsidR="00F569F8" w:rsidRDefault="00F569F8" w:rsidP="00252EE4">
      <w:pPr>
        <w:rPr>
          <w:rFonts w:ascii="Arial" w:hAnsi="Arial" w:cs="Arial"/>
          <w:b/>
          <w:lang w:val="sv-SE"/>
        </w:rPr>
      </w:pPr>
    </w:p>
    <w:p w:rsidR="00F569F8" w:rsidRDefault="00F569F8" w:rsidP="00252EE4">
      <w:pPr>
        <w:rPr>
          <w:rFonts w:ascii="Arial" w:hAnsi="Arial" w:cs="Arial"/>
          <w:b/>
          <w:lang w:val="sv-SE"/>
        </w:rPr>
      </w:pPr>
    </w:p>
    <w:p w:rsidR="00F569F8" w:rsidRDefault="00F569F8" w:rsidP="00252EE4">
      <w:pPr>
        <w:rPr>
          <w:rFonts w:ascii="Arial" w:hAnsi="Arial" w:cs="Arial"/>
          <w:b/>
          <w:lang w:val="sv-SE"/>
        </w:rPr>
      </w:pPr>
    </w:p>
    <w:p w:rsidR="00E243E2" w:rsidRPr="005B4016" w:rsidRDefault="00E243E2" w:rsidP="00252EE4">
      <w:pPr>
        <w:rPr>
          <w:rFonts w:ascii="Arial Black" w:hAnsi="Arial Black" w:cs="Arial"/>
          <w:b/>
          <w:sz w:val="28"/>
          <w:szCs w:val="28"/>
          <w:lang w:val="sv-SE"/>
        </w:rPr>
      </w:pPr>
      <w:r w:rsidRPr="005B4016">
        <w:rPr>
          <w:rFonts w:ascii="Arial Black" w:hAnsi="Arial Black" w:cs="Arial"/>
          <w:b/>
          <w:sz w:val="28"/>
          <w:szCs w:val="28"/>
          <w:lang w:val="sv-SE"/>
        </w:rPr>
        <w:t xml:space="preserve">2.2. PERENCANAAN  STRATEGIS </w:t>
      </w:r>
    </w:p>
    <w:p w:rsidR="00E243E2" w:rsidRDefault="00E243E2" w:rsidP="00252EE4">
      <w:pPr>
        <w:rPr>
          <w:rFonts w:ascii="Arial" w:hAnsi="Arial" w:cs="Arial"/>
          <w:b/>
          <w:lang w:val="sv-SE"/>
        </w:rPr>
      </w:pPr>
    </w:p>
    <w:p w:rsidR="00E243E2" w:rsidRDefault="00E243E2" w:rsidP="00252EE4">
      <w:pPr>
        <w:rPr>
          <w:rFonts w:ascii="Arial" w:hAnsi="Arial" w:cs="Arial"/>
          <w:b/>
          <w:lang w:val="sv-SE"/>
        </w:rPr>
      </w:pPr>
    </w:p>
    <w:p w:rsidR="008C7DCC" w:rsidRPr="008C7DCC" w:rsidRDefault="00E243E2" w:rsidP="008C7DCC">
      <w:pPr>
        <w:spacing w:line="360" w:lineRule="auto"/>
        <w:rPr>
          <w:rFonts w:ascii="Arial" w:hAnsi="Arial" w:cs="Arial"/>
          <w:b/>
          <w:lang w:val="sv-SE"/>
        </w:rPr>
      </w:pPr>
      <w:r>
        <w:rPr>
          <w:rFonts w:ascii="Arial" w:hAnsi="Arial" w:cs="Arial"/>
          <w:b/>
          <w:lang w:val="sv-SE"/>
        </w:rPr>
        <w:t>2.2</w:t>
      </w:r>
      <w:r w:rsidR="00E87964" w:rsidRPr="0014633F">
        <w:rPr>
          <w:rFonts w:ascii="Arial" w:hAnsi="Arial" w:cs="Arial"/>
          <w:b/>
          <w:lang w:val="sv-SE"/>
        </w:rPr>
        <w:t>.1</w:t>
      </w:r>
      <w:r>
        <w:rPr>
          <w:rFonts w:ascii="Arial" w:hAnsi="Arial" w:cs="Arial"/>
          <w:b/>
          <w:lang w:val="sv-SE"/>
        </w:rPr>
        <w:t xml:space="preserve">. Matrik Hubungan  Visi, Misi, Tujuan dan </w:t>
      </w:r>
      <w:r w:rsidR="00E87964" w:rsidRPr="0014633F">
        <w:rPr>
          <w:rFonts w:ascii="Arial" w:hAnsi="Arial" w:cs="Arial"/>
          <w:b/>
          <w:lang w:val="sv-SE"/>
        </w:rPr>
        <w:t xml:space="preserve"> Sasaran</w:t>
      </w:r>
    </w:p>
    <w:p w:rsidR="003327DE" w:rsidRPr="006B087D" w:rsidRDefault="003327DE" w:rsidP="007618E1">
      <w:pPr>
        <w:spacing w:line="360" w:lineRule="auto"/>
        <w:ind w:left="360" w:firstLine="180"/>
        <w:jc w:val="both"/>
        <w:rPr>
          <w:rFonts w:ascii="Arial" w:hAnsi="Arial" w:cs="Arial"/>
          <w:lang w:val="sv-SE"/>
        </w:rPr>
      </w:pPr>
    </w:p>
    <w:p w:rsidR="008C7DCC" w:rsidRDefault="00E87964" w:rsidP="008C7DCC">
      <w:pPr>
        <w:spacing w:after="120" w:line="360" w:lineRule="auto"/>
        <w:ind w:left="810" w:firstLine="240"/>
        <w:jc w:val="center"/>
        <w:rPr>
          <w:rFonts w:ascii="Arial" w:hAnsi="Arial" w:cs="Arial"/>
          <w:lang w:val="fi-FI"/>
        </w:rPr>
      </w:pPr>
      <w:r w:rsidRPr="006B087D">
        <w:rPr>
          <w:rFonts w:ascii="Arial" w:hAnsi="Arial" w:cs="Arial"/>
          <w:lang w:val="fi-FI"/>
        </w:rPr>
        <w:t xml:space="preserve">Visi Dinas Kesehatan Kabupaten Sidoarjo adalah </w:t>
      </w:r>
    </w:p>
    <w:p w:rsidR="008C7DCC" w:rsidRDefault="00E87964" w:rsidP="008C7DCC">
      <w:pPr>
        <w:spacing w:after="120" w:line="360" w:lineRule="auto"/>
        <w:ind w:left="810" w:firstLine="240"/>
        <w:jc w:val="center"/>
        <w:rPr>
          <w:rFonts w:ascii="Arial" w:hAnsi="Arial" w:cs="Arial"/>
          <w:b/>
          <w:lang w:val="fi-FI"/>
        </w:rPr>
      </w:pPr>
      <w:r w:rsidRPr="006B087D">
        <w:rPr>
          <w:rFonts w:ascii="Arial" w:hAnsi="Arial" w:cs="Arial"/>
          <w:lang w:val="fi-FI"/>
        </w:rPr>
        <w:t>“</w:t>
      </w:r>
      <w:r w:rsidR="00223F94" w:rsidRPr="00223F94">
        <w:rPr>
          <w:rFonts w:ascii="Arial" w:hAnsi="Arial" w:cs="Arial"/>
          <w:b/>
          <w:lang w:val="fi-FI"/>
        </w:rPr>
        <w:t>MASYARAKAT SIDOARJO YANG MANDIRI</w:t>
      </w:r>
    </w:p>
    <w:p w:rsidR="00E87964" w:rsidRPr="00223F94" w:rsidRDefault="00223F94" w:rsidP="008C7DCC">
      <w:pPr>
        <w:spacing w:after="120" w:line="360" w:lineRule="auto"/>
        <w:ind w:left="810" w:firstLine="240"/>
        <w:jc w:val="center"/>
        <w:rPr>
          <w:rFonts w:ascii="Arial" w:hAnsi="Arial" w:cs="Arial"/>
          <w:b/>
          <w:lang w:val="fi-FI"/>
        </w:rPr>
      </w:pPr>
      <w:r w:rsidRPr="00223F94">
        <w:rPr>
          <w:rFonts w:ascii="Arial" w:hAnsi="Arial" w:cs="Arial"/>
          <w:b/>
          <w:lang w:val="fi-FI"/>
        </w:rPr>
        <w:t xml:space="preserve"> UNTUK HIDUP SEHAT</w:t>
      </w:r>
      <w:r w:rsidR="008C7DCC">
        <w:rPr>
          <w:rFonts w:ascii="Arial" w:hAnsi="Arial" w:cs="Arial"/>
          <w:b/>
          <w:lang w:val="fi-FI"/>
        </w:rPr>
        <w:t>”</w:t>
      </w:r>
      <w:r w:rsidRPr="00223F94">
        <w:rPr>
          <w:rFonts w:ascii="Arial" w:hAnsi="Arial" w:cs="Arial"/>
          <w:b/>
          <w:lang w:val="fi-FI"/>
        </w:rPr>
        <w:t xml:space="preserve"> ”</w:t>
      </w:r>
    </w:p>
    <w:p w:rsidR="00E87964" w:rsidRPr="006B087D" w:rsidRDefault="00223F94" w:rsidP="007618E1">
      <w:pPr>
        <w:spacing w:line="360" w:lineRule="auto"/>
        <w:ind w:left="810"/>
        <w:jc w:val="both"/>
        <w:rPr>
          <w:rFonts w:ascii="Arial" w:hAnsi="Arial" w:cs="Arial"/>
          <w:lang w:val="fi-FI"/>
        </w:rPr>
      </w:pPr>
      <w:r>
        <w:rPr>
          <w:rFonts w:ascii="Arial" w:hAnsi="Arial" w:cs="Arial"/>
          <w:lang w:val="fi-FI"/>
        </w:rPr>
        <w:t xml:space="preserve">Masyarakat </w:t>
      </w:r>
      <w:r w:rsidR="00E87964" w:rsidRPr="006B087D">
        <w:rPr>
          <w:rFonts w:ascii="Arial" w:hAnsi="Arial" w:cs="Arial"/>
          <w:lang w:val="fi-FI"/>
        </w:rPr>
        <w:t>Sidoarjo sehat yaitu kondisi dimana individu, keluarga, masyarakat Kabupaten Sidoarjo tidak mengalami gangguan kesehatan, baik yang disebabkan karena penyakit , lingkungan dan perilaku yang tidak mendukung yang mengakibatkan terganggunya aktivitas sehari-hari baik secara jasmani, rohani dan sosial.</w:t>
      </w:r>
    </w:p>
    <w:p w:rsidR="00E87964" w:rsidRPr="006B087D" w:rsidRDefault="00E87964" w:rsidP="007618E1">
      <w:pPr>
        <w:spacing w:line="360" w:lineRule="auto"/>
        <w:ind w:left="810" w:firstLine="654"/>
        <w:jc w:val="both"/>
        <w:rPr>
          <w:rFonts w:ascii="Arial" w:hAnsi="Arial" w:cs="Arial"/>
          <w:lang w:val="fi-FI"/>
        </w:rPr>
      </w:pPr>
      <w:r w:rsidRPr="006B087D">
        <w:rPr>
          <w:rFonts w:ascii="Arial" w:hAnsi="Arial" w:cs="Arial"/>
          <w:lang w:val="fi-FI"/>
        </w:rPr>
        <w:t>Mandiri adalah kondisi masyarakat yang mampu mengembangkan potensi diri dan sumber daya yang dimiliki untuk memenuhi kebutuhan hidup sehat tanpa bergantung dari pihak luar. Pada tataran masyarakat, mandiri berarti masyarakat mampu mencukupi kebutuhan dalam bidang kesehatan dengan layak. Sedangkan pada tataran pemerintah daerah, mandiri adalah mampu membiayai pembangunannya dengan mengandalkan kekuatan kemampuan daerah tanpa harus tergantung dengan luar.</w:t>
      </w:r>
    </w:p>
    <w:p w:rsidR="004C3467" w:rsidRDefault="00E87964" w:rsidP="00223F94">
      <w:pPr>
        <w:spacing w:line="360" w:lineRule="auto"/>
        <w:ind w:left="567" w:firstLine="567"/>
        <w:jc w:val="both"/>
        <w:rPr>
          <w:rFonts w:ascii="Arial" w:hAnsi="Arial" w:cs="Arial"/>
          <w:lang w:val="fi-FI"/>
        </w:rPr>
      </w:pPr>
      <w:r w:rsidRPr="006B087D">
        <w:rPr>
          <w:rFonts w:ascii="Arial" w:hAnsi="Arial" w:cs="Arial"/>
          <w:lang w:val="fi-FI"/>
        </w:rPr>
        <w:t xml:space="preserve">Dalam rangka untuk mewujudkan Visi Dinas Kesehatan Kabupaten Sidoarjo maka ditetapkan </w:t>
      </w:r>
      <w:r w:rsidR="00223F94">
        <w:rPr>
          <w:rFonts w:ascii="Arial" w:hAnsi="Arial" w:cs="Arial"/>
          <w:lang w:val="fi-FI"/>
        </w:rPr>
        <w:t xml:space="preserve">3 (tiga) </w:t>
      </w:r>
      <w:r w:rsidRPr="006B087D">
        <w:rPr>
          <w:rFonts w:ascii="Arial" w:hAnsi="Arial" w:cs="Arial"/>
          <w:lang w:val="fi-FI"/>
        </w:rPr>
        <w:t>Misi Dina</w:t>
      </w:r>
      <w:r w:rsidR="00223F94">
        <w:rPr>
          <w:rFonts w:ascii="Arial" w:hAnsi="Arial" w:cs="Arial"/>
          <w:lang w:val="fi-FI"/>
        </w:rPr>
        <w:t xml:space="preserve">s Kesehatan Kabupaten Sidoarjo </w:t>
      </w:r>
      <w:r w:rsidRPr="006B087D">
        <w:rPr>
          <w:rFonts w:ascii="Arial" w:hAnsi="Arial" w:cs="Arial"/>
          <w:lang w:val="fi-FI"/>
        </w:rPr>
        <w:t xml:space="preserve"> sebagai berikut:</w:t>
      </w:r>
    </w:p>
    <w:p w:rsidR="004C3467" w:rsidRPr="00223F94" w:rsidRDefault="00223F94" w:rsidP="00223F94">
      <w:pPr>
        <w:pStyle w:val="ListParagraph"/>
        <w:numPr>
          <w:ilvl w:val="0"/>
          <w:numId w:val="14"/>
        </w:numPr>
        <w:spacing w:line="360" w:lineRule="auto"/>
        <w:jc w:val="both"/>
        <w:rPr>
          <w:rFonts w:ascii="Arial" w:hAnsi="Arial" w:cs="Arial"/>
          <w:lang w:eastAsia="id-ID"/>
        </w:rPr>
      </w:pPr>
      <w:r w:rsidRPr="00223F94">
        <w:rPr>
          <w:rFonts w:ascii="Arial" w:hAnsi="Arial" w:cs="Arial"/>
          <w:lang w:eastAsia="id-ID"/>
        </w:rPr>
        <w:t>Mendorong Terwujudnya kemandirian masyarakat hidup sehat</w:t>
      </w:r>
    </w:p>
    <w:p w:rsidR="00223F94" w:rsidRPr="00223F94" w:rsidRDefault="00223F94" w:rsidP="00223F94">
      <w:pPr>
        <w:pStyle w:val="ListParagraph"/>
        <w:numPr>
          <w:ilvl w:val="0"/>
          <w:numId w:val="14"/>
        </w:numPr>
        <w:spacing w:line="360" w:lineRule="auto"/>
        <w:jc w:val="both"/>
        <w:rPr>
          <w:rFonts w:ascii="Arial" w:hAnsi="Arial" w:cs="Arial"/>
          <w:lang w:eastAsia="id-ID"/>
        </w:rPr>
      </w:pPr>
      <w:r w:rsidRPr="00223F94">
        <w:rPr>
          <w:rFonts w:ascii="Arial" w:hAnsi="Arial" w:cs="Arial"/>
        </w:rPr>
        <w:t>Meningkatkan kesehatan masyarakat yang bermutu dan terjangkau</w:t>
      </w:r>
    </w:p>
    <w:p w:rsidR="00223F94" w:rsidRPr="00223F94" w:rsidRDefault="00223F94" w:rsidP="00223F94">
      <w:pPr>
        <w:pStyle w:val="ListParagraph"/>
        <w:numPr>
          <w:ilvl w:val="0"/>
          <w:numId w:val="14"/>
        </w:numPr>
        <w:jc w:val="both"/>
        <w:rPr>
          <w:rFonts w:ascii="Arial" w:hAnsi="Arial" w:cs="Arial"/>
        </w:rPr>
      </w:pPr>
      <w:r w:rsidRPr="00223F94">
        <w:rPr>
          <w:rFonts w:ascii="Arial" w:hAnsi="Arial" w:cs="Arial"/>
        </w:rPr>
        <w:t xml:space="preserve">Mewujudkan pelayanan kesehatan yang bermutu merata  dan  terjangkau </w:t>
      </w:r>
    </w:p>
    <w:p w:rsidR="00223F94" w:rsidRPr="00223F94" w:rsidRDefault="00223F94" w:rsidP="00223F94">
      <w:pPr>
        <w:spacing w:line="360" w:lineRule="auto"/>
        <w:ind w:left="1134"/>
        <w:jc w:val="both"/>
        <w:rPr>
          <w:rFonts w:asciiTheme="minorBidi" w:hAnsiTheme="minorBidi"/>
          <w:lang w:eastAsia="id-ID"/>
        </w:rPr>
      </w:pPr>
    </w:p>
    <w:p w:rsidR="004C3467" w:rsidRDefault="004C3467" w:rsidP="007618E1">
      <w:pPr>
        <w:spacing w:line="360" w:lineRule="auto"/>
        <w:ind w:left="567" w:firstLine="567"/>
        <w:jc w:val="both"/>
        <w:rPr>
          <w:rFonts w:ascii="Arial" w:hAnsi="Arial" w:cs="Arial"/>
          <w:lang w:val="fi-FI"/>
        </w:rPr>
      </w:pPr>
    </w:p>
    <w:p w:rsidR="004E0DC9" w:rsidRDefault="004E0DC9" w:rsidP="007618E1">
      <w:pPr>
        <w:spacing w:line="360" w:lineRule="auto"/>
        <w:ind w:left="567" w:firstLine="567"/>
        <w:jc w:val="both"/>
        <w:rPr>
          <w:rFonts w:ascii="Arial" w:hAnsi="Arial" w:cs="Arial"/>
          <w:lang w:val="fi-FI"/>
        </w:rPr>
      </w:pPr>
    </w:p>
    <w:p w:rsidR="005A7C9C" w:rsidRDefault="005A7C9C" w:rsidP="005A7C9C">
      <w:pPr>
        <w:spacing w:line="360" w:lineRule="auto"/>
        <w:jc w:val="both"/>
        <w:rPr>
          <w:rFonts w:ascii="Arial" w:hAnsi="Arial" w:cs="Arial"/>
          <w:lang w:val="fi-FI"/>
        </w:rPr>
        <w:sectPr w:rsidR="005A7C9C" w:rsidSect="00256F3D">
          <w:headerReference w:type="default" r:id="rId8"/>
          <w:footerReference w:type="default" r:id="rId9"/>
          <w:pgSz w:w="11907" w:h="16840" w:code="9"/>
          <w:pgMar w:top="1418" w:right="1531" w:bottom="1134" w:left="1701" w:header="709" w:footer="454" w:gutter="0"/>
          <w:cols w:space="708"/>
          <w:docGrid w:linePitch="360"/>
        </w:sectPr>
      </w:pPr>
    </w:p>
    <w:p w:rsidR="005A7C9C" w:rsidRDefault="00CF30CC" w:rsidP="005A7C9C">
      <w:pPr>
        <w:spacing w:line="360" w:lineRule="auto"/>
        <w:jc w:val="both"/>
        <w:rPr>
          <w:rFonts w:ascii="Arial" w:hAnsi="Arial" w:cs="Arial"/>
          <w:lang w:val="fi-FI"/>
        </w:rPr>
      </w:pPr>
      <w:r w:rsidRPr="00CF30CC">
        <w:rPr>
          <w:rFonts w:ascii="Arial" w:hAnsi="Arial" w:cs="Arial"/>
          <w:noProof/>
          <w:lang w:val="fi-FI" w:eastAsia="zh-TW"/>
        </w:rPr>
        <w:lastRenderedPageBreak/>
        <w:pict>
          <v:shapetype id="_x0000_t202" coordsize="21600,21600" o:spt="202" path="m,l,21600r21600,l21600,xe">
            <v:stroke joinstyle="miter"/>
            <v:path gradientshapeok="t" o:connecttype="rect"/>
          </v:shapetype>
          <v:shape id="_x0000_s1055" type="#_x0000_t202" style="position:absolute;left:0;text-align:left;margin-left:459.05pt;margin-top:-.25pt;width:229.55pt;height:63.15pt;z-index:251680768;mso-height-percent:200;mso-height-percent:200;mso-width-relative:margin;mso-height-relative:margin">
            <v:textbox style="mso-next-textbox:#_x0000_s1055;mso-fit-shape-to-text:t">
              <w:txbxContent>
                <w:p w:rsidR="005D2AF3" w:rsidRPr="00FE0B81" w:rsidRDefault="005D2AF3" w:rsidP="005A7C9C">
                  <w:pPr>
                    <w:rPr>
                      <w:rFonts w:ascii="Arial" w:hAnsi="Arial" w:cs="Arial"/>
                    </w:rPr>
                  </w:pPr>
                  <w:r w:rsidRPr="005A7C9C">
                    <w:rPr>
                      <w:rFonts w:ascii="Arial" w:hAnsi="Arial" w:cs="Arial"/>
                      <w:b/>
                    </w:rPr>
                    <w:t>SASARAN :</w:t>
                  </w:r>
                  <w:r>
                    <w:rPr>
                      <w:rFonts w:ascii="Arial" w:hAnsi="Arial" w:cs="Arial"/>
                    </w:rPr>
                    <w:t xml:space="preserve"> </w:t>
                  </w:r>
                  <w:r w:rsidRPr="00FE0B81">
                    <w:rPr>
                      <w:rFonts w:ascii="Arial" w:hAnsi="Arial" w:cs="Arial"/>
                    </w:rPr>
                    <w:t>Masyarakat yang mandiri dan hidup sehat</w:t>
                  </w:r>
                </w:p>
                <w:p w:rsidR="005D2AF3" w:rsidRDefault="005D2AF3" w:rsidP="005A7C9C"/>
              </w:txbxContent>
            </v:textbox>
          </v:shape>
        </w:pict>
      </w:r>
      <w:r w:rsidRPr="00CF30CC">
        <w:rPr>
          <w:rFonts w:ascii="Arial" w:hAnsi="Arial" w:cs="Arial"/>
          <w:noProof/>
          <w:lang w:val="fi-FI" w:eastAsia="zh-TW"/>
        </w:rPr>
        <w:pict>
          <v:shape id="_x0000_s1052" type="#_x0000_t202" style="position:absolute;left:0;text-align:left;margin-left:231.65pt;margin-top:-.65pt;width:147pt;height:63.15pt;z-index:251677696;mso-height-percent:200;mso-height-percent:200;mso-width-relative:margin;mso-height-relative:margin">
            <v:textbox style="mso-next-textbox:#_x0000_s1052;mso-fit-shape-to-text:t">
              <w:txbxContent>
                <w:p w:rsidR="005D2AF3" w:rsidRPr="00FE0B81" w:rsidRDefault="005D2AF3" w:rsidP="005A7C9C">
                  <w:pPr>
                    <w:rPr>
                      <w:rFonts w:ascii="Arial" w:hAnsi="Arial" w:cs="Arial"/>
                    </w:rPr>
                  </w:pPr>
                  <w:r w:rsidRPr="00FE0B81">
                    <w:rPr>
                      <w:rFonts w:ascii="Arial" w:hAnsi="Arial" w:cs="Arial"/>
                      <w:b/>
                    </w:rPr>
                    <w:t>TUJUAN</w:t>
                  </w:r>
                  <w:r>
                    <w:rPr>
                      <w:rFonts w:ascii="Arial" w:hAnsi="Arial" w:cs="Arial"/>
                    </w:rPr>
                    <w:t xml:space="preserve"> : </w:t>
                  </w:r>
                  <w:r w:rsidRPr="00FE0B81">
                    <w:rPr>
                      <w:rFonts w:ascii="Arial" w:hAnsi="Arial" w:cs="Arial"/>
                    </w:rPr>
                    <w:t>Meningkatkan kemandirian masyarakat untuk hidup sehat</w:t>
                  </w:r>
                </w:p>
                <w:p w:rsidR="005D2AF3" w:rsidRDefault="005D2AF3" w:rsidP="005A7C9C"/>
              </w:txbxContent>
            </v:textbox>
          </v:shape>
        </w:pict>
      </w:r>
      <w:r w:rsidRPr="00CF30CC">
        <w:rPr>
          <w:rFonts w:ascii="Arial" w:hAnsi="Arial" w:cs="Arial"/>
          <w:noProof/>
          <w:lang w:val="fi-FI" w:eastAsia="zh-TW"/>
        </w:rPr>
        <w:pict>
          <v:shape id="_x0000_s1051" type="#_x0000_t202" style="position:absolute;left:0;text-align:left;margin-left:7.7pt;margin-top:-.65pt;width:147.85pt;height:62.2pt;z-index:251676672;mso-width-relative:margin;mso-height-relative:margin">
            <v:textbox style="mso-next-textbox:#_x0000_s1051">
              <w:txbxContent>
                <w:p w:rsidR="005D2AF3" w:rsidRPr="00FE0B81" w:rsidRDefault="005D2AF3" w:rsidP="005A7C9C">
                  <w:pPr>
                    <w:rPr>
                      <w:rFonts w:ascii="Arial" w:hAnsi="Arial" w:cs="Arial"/>
                    </w:rPr>
                  </w:pPr>
                  <w:r w:rsidRPr="00FE0B81">
                    <w:rPr>
                      <w:rFonts w:ascii="Arial" w:hAnsi="Arial" w:cs="Arial"/>
                      <w:b/>
                    </w:rPr>
                    <w:t>MISI 1</w:t>
                  </w:r>
                  <w:r>
                    <w:rPr>
                      <w:rFonts w:ascii="Arial" w:hAnsi="Arial" w:cs="Arial"/>
                    </w:rPr>
                    <w:t xml:space="preserve"> : </w:t>
                  </w:r>
                  <w:r w:rsidRPr="00FE0B81">
                    <w:rPr>
                      <w:rFonts w:ascii="Arial" w:hAnsi="Arial" w:cs="Arial"/>
                    </w:rPr>
                    <w:t>Terwujudnya kemandirian masyarakat hidup sehat</w:t>
                  </w:r>
                </w:p>
                <w:p w:rsidR="005D2AF3" w:rsidRDefault="005D2AF3" w:rsidP="005A7C9C"/>
              </w:txbxContent>
            </v:textbox>
          </v:shape>
        </w:pict>
      </w:r>
      <w:r>
        <w:rPr>
          <w:rFonts w:ascii="Arial" w:hAnsi="Arial" w:cs="Arial"/>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4" type="#_x0000_t102" style="position:absolute;left:0;text-align:left;margin-left:177.3pt;margin-top:56.25pt;width:35.25pt;height:61.5pt;z-index:251679744"/>
        </w:pict>
      </w:r>
      <w:r w:rsidRPr="00CF30CC">
        <w:rPr>
          <w:rFonts w:ascii="Arial" w:hAnsi="Arial" w:cs="Arial"/>
          <w:noProof/>
          <w:lang w:val="fi-FI" w:eastAsia="zh-TW"/>
        </w:rPr>
        <w:pict>
          <v:shape id="_x0000_s1053" type="#_x0000_t202" style="position:absolute;left:0;text-align:left;margin-left:232.1pt;margin-top:90.3pt;width:151.05pt;height:49.35pt;z-index:251678720;mso-height-percent:200;mso-height-percent:200;mso-width-relative:margin;mso-height-relative:margin">
            <v:textbox style="mso-next-textbox:#_x0000_s1053;mso-fit-shape-to-text:t">
              <w:txbxContent>
                <w:p w:rsidR="005D2AF3" w:rsidRPr="00FE0B81" w:rsidRDefault="005D2AF3" w:rsidP="005A7C9C">
                  <w:pPr>
                    <w:rPr>
                      <w:rFonts w:ascii="Arial" w:hAnsi="Arial" w:cs="Arial"/>
                    </w:rPr>
                  </w:pPr>
                  <w:r w:rsidRPr="00FE0B81">
                    <w:rPr>
                      <w:rFonts w:ascii="Arial" w:hAnsi="Arial" w:cs="Arial"/>
                      <w:b/>
                    </w:rPr>
                    <w:t>INDIKATOR TUJUAN :</w:t>
                  </w:r>
                  <w:r>
                    <w:rPr>
                      <w:rFonts w:ascii="Arial" w:hAnsi="Arial" w:cs="Arial"/>
                    </w:rPr>
                    <w:t xml:space="preserve"> </w:t>
                  </w:r>
                  <w:r w:rsidRPr="00FE0B81">
                    <w:rPr>
                      <w:rFonts w:ascii="Arial" w:hAnsi="Arial" w:cs="Arial"/>
                    </w:rPr>
                    <w:t>Persentase desa siaga aktif Purnama Mandiri (PURI)</w:t>
                  </w:r>
                </w:p>
                <w:p w:rsidR="005D2AF3" w:rsidRPr="00FE0B81" w:rsidRDefault="005D2AF3" w:rsidP="005A7C9C"/>
              </w:txbxContent>
            </v:textbox>
          </v:shape>
        </w:pict>
      </w:r>
    </w:p>
    <w:p w:rsidR="005A7C9C" w:rsidRDefault="00CF30CC" w:rsidP="005A7C9C">
      <w:pPr>
        <w:spacing w:line="360" w:lineRule="auto"/>
        <w:ind w:left="567" w:firstLine="567"/>
        <w:jc w:val="both"/>
        <w:rPr>
          <w:rFonts w:ascii="Arial" w:hAnsi="Arial" w:cs="Arial"/>
          <w:lang w:val="fi-FI"/>
        </w:rPr>
      </w:pPr>
      <w:r>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left:0;text-align:left;margin-left:390.1pt;margin-top:5.55pt;width:56.1pt;height:12.15pt;z-index:251683840"/>
        </w:pict>
      </w:r>
      <w:r>
        <w:rPr>
          <w:rFonts w:ascii="Arial" w:hAnsi="Arial" w:cs="Arial"/>
          <w:noProof/>
        </w:rPr>
        <w:pict>
          <v:shape id="_x0000_s1057" type="#_x0000_t13" style="position:absolute;left:0;text-align:left;margin-left:164.9pt;margin-top:.85pt;width:56.1pt;height:12.15pt;z-index:251682816"/>
        </w:pict>
      </w:r>
    </w:p>
    <w:p w:rsidR="005A7C9C" w:rsidRDefault="005A7C9C" w:rsidP="005A7C9C">
      <w:pPr>
        <w:spacing w:line="360" w:lineRule="auto"/>
        <w:ind w:left="567" w:firstLine="567"/>
        <w:jc w:val="both"/>
        <w:rPr>
          <w:rFonts w:ascii="Arial" w:hAnsi="Arial" w:cs="Arial"/>
          <w:lang w:val="fi-FI"/>
        </w:rPr>
      </w:pPr>
    </w:p>
    <w:p w:rsidR="005A7C9C" w:rsidRDefault="00CF30CC" w:rsidP="005A7C9C">
      <w:pPr>
        <w:spacing w:line="360" w:lineRule="auto"/>
        <w:ind w:left="567" w:firstLine="567"/>
        <w:jc w:val="both"/>
        <w:rPr>
          <w:rFonts w:ascii="Arial" w:hAnsi="Arial" w:cs="Arial"/>
          <w:lang w:val="fi-FI"/>
        </w:rPr>
      </w:pPr>
      <w:r>
        <w:rPr>
          <w:rFonts w:ascii="Arial" w:hAnsi="Arial" w:cs="Arial"/>
          <w:noProof/>
        </w:rPr>
        <w:pict>
          <v:shape id="_x0000_s1059" type="#_x0000_t102" style="position:absolute;left:0;text-align:left;margin-left:424.25pt;margin-top:.8pt;width:35.25pt;height:61.5pt;z-index:251684864"/>
        </w:pict>
      </w:r>
    </w:p>
    <w:p w:rsidR="005A7C9C" w:rsidRDefault="005A7C9C" w:rsidP="005A7C9C">
      <w:pPr>
        <w:spacing w:line="360" w:lineRule="auto"/>
        <w:ind w:left="567" w:firstLine="567"/>
        <w:jc w:val="both"/>
        <w:rPr>
          <w:rFonts w:ascii="Arial" w:hAnsi="Arial" w:cs="Arial"/>
          <w:lang w:val="fi-FI"/>
        </w:rPr>
      </w:pPr>
    </w:p>
    <w:p w:rsidR="005A7C9C" w:rsidRDefault="00CF30CC" w:rsidP="005A7C9C">
      <w:pPr>
        <w:spacing w:line="360" w:lineRule="auto"/>
        <w:ind w:left="567" w:firstLine="567"/>
        <w:jc w:val="both"/>
        <w:rPr>
          <w:rFonts w:ascii="Arial" w:hAnsi="Arial" w:cs="Arial"/>
          <w:lang w:val="fi-FI"/>
        </w:rPr>
      </w:pPr>
      <w:r w:rsidRPr="00CF30CC">
        <w:rPr>
          <w:rFonts w:ascii="Arial" w:hAnsi="Arial" w:cs="Arial"/>
          <w:noProof/>
          <w:lang w:val="fi-FI" w:eastAsia="zh-TW"/>
        </w:rPr>
        <w:pict>
          <v:shape id="_x0000_s1056" type="#_x0000_t202" style="position:absolute;left:0;text-align:left;margin-left:459.5pt;margin-top:1pt;width:229.55pt;height:50.75pt;z-index:251681792;mso-width-relative:margin;mso-height-relative:margin">
            <v:textbox style="mso-next-textbox:#_x0000_s1056">
              <w:txbxContent>
                <w:p w:rsidR="005D2AF3" w:rsidRPr="00FE0B81" w:rsidRDefault="005D2AF3" w:rsidP="005A7C9C">
                  <w:pPr>
                    <w:rPr>
                      <w:rFonts w:ascii="Arial" w:hAnsi="Arial" w:cs="Arial"/>
                    </w:rPr>
                  </w:pPr>
                  <w:r w:rsidRPr="005A7C9C">
                    <w:rPr>
                      <w:rFonts w:ascii="Arial" w:hAnsi="Arial" w:cs="Arial"/>
                      <w:b/>
                    </w:rPr>
                    <w:t>INDIKATOR KINERJA</w:t>
                  </w:r>
                  <w:r>
                    <w:rPr>
                      <w:rFonts w:ascii="Arial" w:hAnsi="Arial" w:cs="Arial"/>
                    </w:rPr>
                    <w:t xml:space="preserve"> : </w:t>
                  </w:r>
                  <w:r w:rsidRPr="00FE0B81">
                    <w:rPr>
                      <w:rFonts w:ascii="Arial" w:hAnsi="Arial" w:cs="Arial"/>
                    </w:rPr>
                    <w:t>Persentase desa siaga aktif Purnama Mandiri (PURI)</w:t>
                  </w:r>
                </w:p>
                <w:p w:rsidR="005D2AF3" w:rsidRDefault="005D2AF3" w:rsidP="005A7C9C"/>
              </w:txbxContent>
            </v:textbox>
          </v:shape>
        </w:pict>
      </w:r>
    </w:p>
    <w:p w:rsidR="005A7C9C" w:rsidRDefault="005A7C9C" w:rsidP="005A7C9C">
      <w:pPr>
        <w:spacing w:line="360" w:lineRule="auto"/>
        <w:ind w:left="567" w:firstLine="567"/>
        <w:jc w:val="both"/>
        <w:rPr>
          <w:rFonts w:ascii="Arial" w:hAnsi="Arial" w:cs="Arial"/>
          <w:lang w:val="fi-FI"/>
        </w:rPr>
      </w:pPr>
    </w:p>
    <w:p w:rsidR="005A7C9C" w:rsidRDefault="005A7C9C" w:rsidP="005A7C9C">
      <w:pPr>
        <w:spacing w:line="360" w:lineRule="auto"/>
        <w:ind w:left="567" w:firstLine="567"/>
        <w:jc w:val="both"/>
        <w:rPr>
          <w:rFonts w:ascii="Arial" w:hAnsi="Arial" w:cs="Arial"/>
          <w:lang w:val="fi-FI"/>
        </w:rPr>
      </w:pPr>
    </w:p>
    <w:p w:rsidR="005A7C9C" w:rsidRDefault="005A7C9C" w:rsidP="005A7C9C">
      <w:pPr>
        <w:spacing w:line="360" w:lineRule="auto"/>
        <w:ind w:left="567" w:firstLine="567"/>
        <w:jc w:val="both"/>
        <w:rPr>
          <w:rFonts w:ascii="Arial" w:hAnsi="Arial" w:cs="Arial"/>
          <w:lang w:val="fi-FI"/>
        </w:rPr>
      </w:pPr>
    </w:p>
    <w:p w:rsidR="005A7C9C" w:rsidRDefault="005A7C9C" w:rsidP="005A7C9C">
      <w:pPr>
        <w:spacing w:line="360" w:lineRule="auto"/>
        <w:ind w:left="567" w:firstLine="567"/>
        <w:jc w:val="both"/>
        <w:rPr>
          <w:rFonts w:ascii="Arial" w:hAnsi="Arial" w:cs="Arial"/>
          <w:lang w:val="fi-FI"/>
        </w:rPr>
      </w:pPr>
    </w:p>
    <w:p w:rsidR="004E0DC9" w:rsidRDefault="004E0DC9" w:rsidP="007618E1">
      <w:pPr>
        <w:spacing w:line="360" w:lineRule="auto"/>
        <w:ind w:left="567" w:firstLine="567"/>
        <w:jc w:val="both"/>
        <w:rPr>
          <w:rFonts w:ascii="Arial" w:hAnsi="Arial" w:cs="Arial"/>
          <w:lang w:val="fi-FI"/>
        </w:rPr>
      </w:pPr>
    </w:p>
    <w:p w:rsidR="004E0DC9" w:rsidRDefault="004E0DC9" w:rsidP="007618E1">
      <w:pPr>
        <w:spacing w:line="360" w:lineRule="auto"/>
        <w:ind w:left="567" w:firstLine="567"/>
        <w:jc w:val="both"/>
        <w:rPr>
          <w:rFonts w:ascii="Arial" w:hAnsi="Arial" w:cs="Arial"/>
          <w:lang w:val="fi-FI"/>
        </w:rPr>
      </w:pPr>
    </w:p>
    <w:p w:rsidR="004E0DC9" w:rsidRDefault="004E0DC9" w:rsidP="007618E1">
      <w:pPr>
        <w:spacing w:line="360" w:lineRule="auto"/>
        <w:ind w:left="567" w:firstLine="567"/>
        <w:jc w:val="both"/>
        <w:rPr>
          <w:rFonts w:ascii="Arial" w:hAnsi="Arial" w:cs="Arial"/>
          <w:lang w:val="fi-FI"/>
        </w:rPr>
      </w:pPr>
    </w:p>
    <w:p w:rsidR="004E0DC9" w:rsidRDefault="004E0DC9" w:rsidP="007618E1">
      <w:pPr>
        <w:spacing w:line="360" w:lineRule="auto"/>
        <w:ind w:left="567" w:firstLine="567"/>
        <w:jc w:val="both"/>
        <w:rPr>
          <w:rFonts w:ascii="Arial" w:hAnsi="Arial" w:cs="Arial"/>
          <w:lang w:val="fi-FI"/>
        </w:rPr>
      </w:pPr>
    </w:p>
    <w:p w:rsidR="004E0DC9" w:rsidRDefault="004E0DC9" w:rsidP="007618E1">
      <w:pPr>
        <w:spacing w:line="360" w:lineRule="auto"/>
        <w:ind w:left="567" w:firstLine="567"/>
        <w:jc w:val="both"/>
        <w:rPr>
          <w:rFonts w:ascii="Arial" w:hAnsi="Arial" w:cs="Arial"/>
          <w:lang w:val="fi-FI"/>
        </w:rPr>
      </w:pPr>
    </w:p>
    <w:p w:rsidR="004E0DC9" w:rsidRDefault="004E0DC9" w:rsidP="007618E1">
      <w:pPr>
        <w:spacing w:line="360" w:lineRule="auto"/>
        <w:ind w:left="567" w:firstLine="567"/>
        <w:jc w:val="both"/>
        <w:rPr>
          <w:rFonts w:ascii="Arial" w:hAnsi="Arial" w:cs="Arial"/>
          <w:lang w:val="fi-FI"/>
        </w:rPr>
      </w:pPr>
    </w:p>
    <w:p w:rsidR="004E0DC9" w:rsidRDefault="004E0DC9" w:rsidP="007618E1">
      <w:pPr>
        <w:spacing w:line="360" w:lineRule="auto"/>
        <w:ind w:left="567" w:firstLine="567"/>
        <w:jc w:val="both"/>
        <w:rPr>
          <w:rFonts w:ascii="Arial" w:hAnsi="Arial" w:cs="Arial"/>
          <w:lang w:val="fi-FI"/>
        </w:rPr>
      </w:pPr>
    </w:p>
    <w:p w:rsidR="005A7C9C" w:rsidRDefault="005A7C9C" w:rsidP="007618E1">
      <w:pPr>
        <w:spacing w:line="360" w:lineRule="auto"/>
        <w:ind w:left="567" w:firstLine="567"/>
        <w:jc w:val="both"/>
        <w:rPr>
          <w:rFonts w:ascii="Arial" w:hAnsi="Arial" w:cs="Arial"/>
          <w:lang w:val="fi-FI"/>
        </w:rPr>
      </w:pPr>
    </w:p>
    <w:p w:rsidR="005A7C9C" w:rsidRDefault="005A7C9C" w:rsidP="007618E1">
      <w:pPr>
        <w:spacing w:line="360" w:lineRule="auto"/>
        <w:ind w:left="567" w:firstLine="567"/>
        <w:jc w:val="both"/>
        <w:rPr>
          <w:rFonts w:ascii="Arial" w:hAnsi="Arial" w:cs="Arial"/>
          <w:lang w:val="fi-FI"/>
        </w:rPr>
      </w:pPr>
    </w:p>
    <w:p w:rsidR="005A7C9C" w:rsidRDefault="005A7C9C" w:rsidP="007618E1">
      <w:pPr>
        <w:spacing w:line="360" w:lineRule="auto"/>
        <w:ind w:left="567" w:firstLine="567"/>
        <w:jc w:val="both"/>
        <w:rPr>
          <w:rFonts w:ascii="Arial" w:hAnsi="Arial" w:cs="Arial"/>
          <w:lang w:val="fi-FI"/>
        </w:rPr>
      </w:pPr>
    </w:p>
    <w:p w:rsidR="005A7C9C" w:rsidRDefault="00CF30CC" w:rsidP="005A7C9C">
      <w:pPr>
        <w:spacing w:line="360" w:lineRule="auto"/>
        <w:jc w:val="both"/>
        <w:rPr>
          <w:rFonts w:ascii="Arial" w:hAnsi="Arial" w:cs="Arial"/>
          <w:lang w:val="fi-FI"/>
        </w:rPr>
      </w:pPr>
      <w:r w:rsidRPr="00CF30CC">
        <w:rPr>
          <w:rFonts w:ascii="Arial" w:hAnsi="Arial" w:cs="Arial"/>
          <w:noProof/>
          <w:lang w:val="fi-FI" w:eastAsia="zh-TW"/>
        </w:rPr>
        <w:lastRenderedPageBreak/>
        <w:pict>
          <v:shape id="_x0000_s1070" type="#_x0000_t202" style="position:absolute;left:0;text-align:left;margin-left:232.1pt;margin-top:-.25pt;width:138.5pt;height:76.95pt;z-index:251687936;mso-height-percent:200;mso-height-percent:200;mso-width-relative:margin;mso-height-relative:margin">
            <v:textbox style="mso-next-textbox:#_x0000_s1070;mso-fit-shape-to-text:t">
              <w:txbxContent>
                <w:p w:rsidR="005D2AF3" w:rsidRDefault="005D2AF3" w:rsidP="005A7C9C">
                  <w:pPr>
                    <w:rPr>
                      <w:rFonts w:ascii="Arial" w:hAnsi="Arial" w:cs="Arial"/>
                    </w:rPr>
                  </w:pPr>
                  <w:r w:rsidRPr="00FE0B81">
                    <w:rPr>
                      <w:rFonts w:ascii="Arial" w:hAnsi="Arial" w:cs="Arial"/>
                      <w:b/>
                    </w:rPr>
                    <w:t>TUJUAN</w:t>
                  </w:r>
                  <w:r>
                    <w:rPr>
                      <w:rFonts w:ascii="Arial" w:hAnsi="Arial" w:cs="Arial"/>
                    </w:rPr>
                    <w:t xml:space="preserve"> 1 : </w:t>
                  </w:r>
                </w:p>
                <w:p w:rsidR="005D2AF3" w:rsidRPr="005A7C9C" w:rsidRDefault="005D2AF3" w:rsidP="005A7C9C">
                  <w:pPr>
                    <w:rPr>
                      <w:rFonts w:ascii="Arial" w:hAnsi="Arial" w:cs="Arial"/>
                    </w:rPr>
                  </w:pPr>
                  <w:r w:rsidRPr="005A7C9C">
                    <w:rPr>
                      <w:rFonts w:ascii="Arial" w:hAnsi="Arial" w:cs="Arial"/>
                    </w:rPr>
                    <w:t>Meningkatkan kualitas kesehatan masyarakat yang bermutu</w:t>
                  </w:r>
                </w:p>
                <w:p w:rsidR="005D2AF3" w:rsidRDefault="005D2AF3" w:rsidP="005A7C9C"/>
              </w:txbxContent>
            </v:textbox>
          </v:shape>
        </w:pict>
      </w:r>
      <w:r w:rsidRPr="00CF30CC">
        <w:rPr>
          <w:rFonts w:ascii="Arial" w:hAnsi="Arial" w:cs="Arial"/>
          <w:noProof/>
          <w:lang w:val="fi-FI" w:eastAsia="zh-TW"/>
        </w:rPr>
        <w:pict>
          <v:shape id="_x0000_s1073" type="#_x0000_t202" style="position:absolute;left:0;text-align:left;margin-left:474.5pt;margin-top:-.65pt;width:229.55pt;height:49.35pt;z-index:251691008;mso-height-percent:200;mso-height-percent:200;mso-width-relative:margin;mso-height-relative:margin">
            <v:textbox style="mso-next-textbox:#_x0000_s1073;mso-fit-shape-to-text:t">
              <w:txbxContent>
                <w:p w:rsidR="005D2AF3" w:rsidRPr="00FE0B81" w:rsidRDefault="005D2AF3" w:rsidP="005A7C9C">
                  <w:pPr>
                    <w:rPr>
                      <w:rFonts w:ascii="Arial" w:hAnsi="Arial" w:cs="Arial"/>
                    </w:rPr>
                  </w:pPr>
                  <w:r>
                    <w:rPr>
                      <w:rFonts w:ascii="Arial" w:hAnsi="Arial" w:cs="Arial"/>
                      <w:b/>
                    </w:rPr>
                    <w:t xml:space="preserve">SASARAN 1 : </w:t>
                  </w:r>
                  <w:r>
                    <w:rPr>
                      <w:rFonts w:ascii="Arial" w:hAnsi="Arial" w:cs="Arial"/>
                    </w:rPr>
                    <w:t>Meningkatnya kualitas kesehatan ibu dan anak</w:t>
                  </w:r>
                </w:p>
                <w:p w:rsidR="005D2AF3" w:rsidRDefault="005D2AF3" w:rsidP="005A7C9C"/>
              </w:txbxContent>
            </v:textbox>
          </v:shape>
        </w:pict>
      </w:r>
      <w:r w:rsidRPr="00CF30CC">
        <w:rPr>
          <w:rFonts w:ascii="Arial" w:hAnsi="Arial" w:cs="Arial"/>
          <w:noProof/>
          <w:lang w:val="fi-FI" w:eastAsia="zh-TW"/>
        </w:rPr>
        <w:pict>
          <v:shape id="_x0000_s1069" type="#_x0000_t202" style="position:absolute;left:0;text-align:left;margin-left:7.7pt;margin-top:-.65pt;width:147.85pt;height:62.2pt;z-index:251686912;mso-width-relative:margin;mso-height-relative:margin">
            <v:textbox style="mso-next-textbox:#_x0000_s1069">
              <w:txbxContent>
                <w:p w:rsidR="005D2AF3" w:rsidRPr="005A7C9C" w:rsidRDefault="005D2AF3" w:rsidP="005A7C9C">
                  <w:pPr>
                    <w:rPr>
                      <w:rFonts w:ascii="Arial" w:hAnsi="Arial" w:cs="Arial"/>
                    </w:rPr>
                  </w:pPr>
                  <w:r w:rsidRPr="00FE0B81">
                    <w:rPr>
                      <w:rFonts w:ascii="Arial" w:hAnsi="Arial" w:cs="Arial"/>
                      <w:b/>
                    </w:rPr>
                    <w:t xml:space="preserve">MISI </w:t>
                  </w:r>
                  <w:r>
                    <w:rPr>
                      <w:rFonts w:ascii="Arial" w:hAnsi="Arial" w:cs="Arial"/>
                    </w:rPr>
                    <w:t xml:space="preserve"> 2 : </w:t>
                  </w:r>
                  <w:r w:rsidRPr="005A7C9C">
                    <w:rPr>
                      <w:rFonts w:ascii="Arial" w:hAnsi="Arial" w:cs="Arial"/>
                    </w:rPr>
                    <w:t xml:space="preserve">Meningkatkan kesehatan masyarakat yang bermutu </w:t>
                  </w:r>
                </w:p>
                <w:p w:rsidR="005D2AF3" w:rsidRDefault="005D2AF3" w:rsidP="005A7C9C"/>
              </w:txbxContent>
            </v:textbox>
          </v:shape>
        </w:pict>
      </w:r>
    </w:p>
    <w:p w:rsidR="005A7C9C" w:rsidRDefault="00CF30CC" w:rsidP="005A7C9C">
      <w:pPr>
        <w:spacing w:line="360" w:lineRule="auto"/>
        <w:ind w:left="567" w:firstLine="567"/>
        <w:jc w:val="both"/>
        <w:rPr>
          <w:rFonts w:ascii="Arial" w:hAnsi="Arial" w:cs="Arial"/>
          <w:lang w:val="fi-FI"/>
        </w:rPr>
      </w:pPr>
      <w:r>
        <w:rPr>
          <w:rFonts w:ascii="Arial" w:hAnsi="Arial" w:cs="Arial"/>
          <w:noProof/>
        </w:rPr>
        <w:pict>
          <v:shapetype id="_x0000_t32" coordsize="21600,21600" o:spt="32" o:oned="t" path="m,l21600,21600e" filled="f">
            <v:path arrowok="t" fillok="f" o:connecttype="none"/>
            <o:lock v:ext="edit" shapetype="t"/>
          </v:shapetype>
          <v:shape id="_x0000_s1104" type="#_x0000_t32" style="position:absolute;left:0;text-align:left;margin-left:376.25pt;margin-top:.9pt;width:76.65pt;height:197.25pt;z-index:251721728" o:connectortype="straight">
            <v:stroke endarrow="block"/>
          </v:shape>
        </w:pict>
      </w:r>
      <w:r>
        <w:rPr>
          <w:rFonts w:ascii="Arial" w:hAnsi="Arial" w:cs="Arial"/>
          <w:noProof/>
        </w:rPr>
        <w:pict>
          <v:shape id="_x0000_s1103" type="#_x0000_t32" style="position:absolute;left:0;text-align:left;margin-left:376.25pt;margin-top:.85pt;width:68.25pt;height:.05pt;z-index:251720704" o:connectortype="straight">
            <v:stroke endarrow="block"/>
          </v:shape>
        </w:pict>
      </w:r>
      <w:r>
        <w:rPr>
          <w:rFonts w:ascii="Arial" w:hAnsi="Arial" w:cs="Arial"/>
          <w:noProof/>
        </w:rPr>
        <w:pict>
          <v:shape id="_x0000_s1075" type="#_x0000_t13" style="position:absolute;left:0;text-align:left;margin-left:164.9pt;margin-top:.85pt;width:56.1pt;height:12.15pt;z-index:251693056"/>
        </w:pict>
      </w:r>
    </w:p>
    <w:p w:rsidR="005A7C9C" w:rsidRDefault="00CF30CC" w:rsidP="005A7C9C">
      <w:pPr>
        <w:spacing w:line="360" w:lineRule="auto"/>
        <w:ind w:left="567" w:firstLine="567"/>
        <w:jc w:val="both"/>
        <w:rPr>
          <w:rFonts w:ascii="Arial" w:hAnsi="Arial" w:cs="Arial"/>
          <w:lang w:val="fi-FI"/>
        </w:rPr>
      </w:pPr>
      <w:r>
        <w:rPr>
          <w:rFonts w:ascii="Arial" w:hAnsi="Arial" w:cs="Arial"/>
          <w:noProof/>
        </w:rPr>
        <w:pict>
          <v:shape id="_x0000_s1098" type="#_x0000_t102" style="position:absolute;left:0;text-align:left;margin-left:424.25pt;margin-top:8.1pt;width:35.25pt;height:129.75pt;z-index:251718656"/>
        </w:pict>
      </w:r>
      <w:r>
        <w:rPr>
          <w:rFonts w:ascii="Arial" w:hAnsi="Arial" w:cs="Arial"/>
          <w:noProof/>
        </w:rPr>
        <w:pict>
          <v:shape id="_x0000_s1077" type="#_x0000_t102" style="position:absolute;left:0;text-align:left;margin-left:424.25pt;margin-top:8.5pt;width:36.1pt;height:74.5pt;z-index:251695104"/>
        </w:pict>
      </w:r>
    </w:p>
    <w:p w:rsidR="005A7C9C" w:rsidRDefault="005A7C9C" w:rsidP="005A7C9C">
      <w:pPr>
        <w:spacing w:line="360" w:lineRule="auto"/>
        <w:ind w:left="567" w:firstLine="567"/>
        <w:jc w:val="both"/>
        <w:rPr>
          <w:rFonts w:ascii="Arial" w:hAnsi="Arial" w:cs="Arial"/>
          <w:lang w:val="fi-FI"/>
        </w:rPr>
      </w:pPr>
    </w:p>
    <w:p w:rsidR="005A7C9C" w:rsidRDefault="00CF30CC" w:rsidP="005A7C9C">
      <w:pPr>
        <w:spacing w:line="360" w:lineRule="auto"/>
        <w:ind w:left="567" w:firstLine="567"/>
        <w:jc w:val="both"/>
        <w:rPr>
          <w:rFonts w:ascii="Arial" w:hAnsi="Arial" w:cs="Arial"/>
          <w:lang w:val="fi-FI"/>
        </w:rPr>
      </w:pPr>
      <w:r w:rsidRPr="00CF30CC">
        <w:rPr>
          <w:rFonts w:ascii="Arial" w:hAnsi="Arial" w:cs="Arial"/>
          <w:noProof/>
          <w:lang w:val="fi-FI" w:eastAsia="zh-TW"/>
        </w:rPr>
        <w:pict>
          <v:shape id="_x0000_s1074" type="#_x0000_t202" style="position:absolute;left:0;text-align:left;margin-left:474.9pt;margin-top:4.85pt;width:229.55pt;height:36.75pt;z-index:251692032;mso-width-relative:margin;mso-height-relative:margin">
            <v:textbox style="mso-next-textbox:#_x0000_s1074">
              <w:txbxContent>
                <w:p w:rsidR="005D2AF3" w:rsidRPr="00D56444" w:rsidRDefault="005D2AF3" w:rsidP="005A7C9C">
                  <w:pPr>
                    <w:rPr>
                      <w:rFonts w:ascii="Arial" w:hAnsi="Arial" w:cs="Arial"/>
                    </w:rPr>
                  </w:pPr>
                  <w:r w:rsidRPr="00D56444">
                    <w:rPr>
                      <w:rFonts w:ascii="Arial" w:hAnsi="Arial" w:cs="Arial"/>
                    </w:rPr>
                    <w:t>I</w:t>
                  </w:r>
                  <w:r>
                    <w:rPr>
                      <w:rFonts w:ascii="Arial" w:hAnsi="Arial" w:cs="Arial"/>
                    </w:rPr>
                    <w:t>ndik</w:t>
                  </w:r>
                  <w:r w:rsidRPr="00D56444">
                    <w:rPr>
                      <w:rFonts w:ascii="Arial" w:hAnsi="Arial" w:cs="Arial"/>
                    </w:rPr>
                    <w:t>ator Kinerja : AKI</w:t>
                  </w:r>
                </w:p>
              </w:txbxContent>
            </v:textbox>
          </v:shape>
        </w:pict>
      </w:r>
    </w:p>
    <w:p w:rsidR="005A7C9C" w:rsidRDefault="005A7C9C" w:rsidP="005A7C9C">
      <w:pPr>
        <w:spacing w:line="360" w:lineRule="auto"/>
        <w:ind w:left="567" w:firstLine="567"/>
        <w:jc w:val="both"/>
        <w:rPr>
          <w:rFonts w:ascii="Arial" w:hAnsi="Arial" w:cs="Arial"/>
          <w:lang w:val="fi-FI"/>
        </w:rPr>
      </w:pPr>
    </w:p>
    <w:p w:rsidR="005A7C9C" w:rsidRDefault="005A7C9C" w:rsidP="005A7C9C">
      <w:pPr>
        <w:spacing w:line="360" w:lineRule="auto"/>
        <w:ind w:left="567" w:firstLine="567"/>
        <w:jc w:val="both"/>
        <w:rPr>
          <w:rFonts w:ascii="Arial" w:hAnsi="Arial" w:cs="Arial"/>
          <w:lang w:val="fi-FI"/>
        </w:rPr>
      </w:pPr>
    </w:p>
    <w:p w:rsidR="005A7C9C" w:rsidRDefault="00CF30CC" w:rsidP="005A7C9C">
      <w:pPr>
        <w:spacing w:line="360" w:lineRule="auto"/>
        <w:ind w:left="567" w:firstLine="567"/>
        <w:jc w:val="both"/>
        <w:rPr>
          <w:rFonts w:ascii="Arial" w:hAnsi="Arial" w:cs="Arial"/>
          <w:lang w:val="fi-FI"/>
        </w:rPr>
      </w:pPr>
      <w:r>
        <w:rPr>
          <w:rFonts w:ascii="Arial" w:hAnsi="Arial" w:cs="Arial"/>
          <w:noProof/>
        </w:rPr>
        <w:pict>
          <v:shape id="_x0000_s1099" type="#_x0000_t202" style="position:absolute;left:0;text-align:left;margin-left:475.3pt;margin-top:-.05pt;width:229.55pt;height:34.4pt;z-index:251719680;mso-width-relative:margin;mso-height-relative:margin">
            <v:textbox style="mso-next-textbox:#_x0000_s1099">
              <w:txbxContent>
                <w:p w:rsidR="005D2AF3" w:rsidRPr="00D56444" w:rsidRDefault="005D2AF3" w:rsidP="00D56444">
                  <w:pPr>
                    <w:rPr>
                      <w:rFonts w:ascii="Arial" w:hAnsi="Arial" w:cs="Arial"/>
                    </w:rPr>
                  </w:pPr>
                  <w:r w:rsidRPr="00D56444">
                    <w:rPr>
                      <w:rFonts w:ascii="Arial" w:hAnsi="Arial" w:cs="Arial"/>
                    </w:rPr>
                    <w:t>Indikator Kinerja : AKB</w:t>
                  </w:r>
                </w:p>
              </w:txbxContent>
            </v:textbox>
          </v:shape>
        </w:pict>
      </w:r>
    </w:p>
    <w:p w:rsidR="005A7C9C" w:rsidRDefault="005A7C9C" w:rsidP="005A7C9C">
      <w:pPr>
        <w:spacing w:line="360" w:lineRule="auto"/>
        <w:ind w:left="567" w:firstLine="567"/>
        <w:jc w:val="both"/>
        <w:rPr>
          <w:rFonts w:ascii="Arial" w:hAnsi="Arial" w:cs="Arial"/>
          <w:lang w:val="fi-FI"/>
        </w:rPr>
      </w:pPr>
    </w:p>
    <w:p w:rsidR="005A7C9C" w:rsidRDefault="005A7C9C" w:rsidP="005A7C9C">
      <w:pPr>
        <w:spacing w:line="360" w:lineRule="auto"/>
        <w:ind w:left="567" w:firstLine="567"/>
        <w:jc w:val="both"/>
        <w:rPr>
          <w:rFonts w:ascii="Arial" w:hAnsi="Arial" w:cs="Arial"/>
          <w:lang w:val="fi-FI"/>
        </w:rPr>
      </w:pPr>
    </w:p>
    <w:p w:rsidR="005A7C9C" w:rsidRDefault="00CF30CC" w:rsidP="007618E1">
      <w:pPr>
        <w:spacing w:line="360" w:lineRule="auto"/>
        <w:ind w:left="567" w:firstLine="567"/>
        <w:jc w:val="both"/>
        <w:rPr>
          <w:rFonts w:ascii="Arial" w:hAnsi="Arial" w:cs="Arial"/>
          <w:lang w:val="fi-FI"/>
        </w:rPr>
      </w:pPr>
      <w:r>
        <w:rPr>
          <w:rFonts w:ascii="Arial" w:hAnsi="Arial" w:cs="Arial"/>
          <w:noProof/>
        </w:rPr>
        <w:pict>
          <v:shape id="_x0000_s1106" type="#_x0000_t102" style="position:absolute;left:0;text-align:left;margin-left:423.4pt;margin-top:11.85pt;width:35.25pt;height:129.75pt;z-index:251723776"/>
        </w:pict>
      </w:r>
      <w:r>
        <w:rPr>
          <w:rFonts w:ascii="Arial" w:hAnsi="Arial" w:cs="Arial"/>
          <w:noProof/>
        </w:rPr>
        <w:pict>
          <v:shape id="_x0000_s1105" type="#_x0000_t102" style="position:absolute;left:0;text-align:left;margin-left:423.4pt;margin-top:18.55pt;width:36.1pt;height:74.5pt;z-index:251722752"/>
        </w:pict>
      </w:r>
      <w:r>
        <w:rPr>
          <w:rFonts w:ascii="Arial" w:hAnsi="Arial" w:cs="Arial"/>
          <w:noProof/>
        </w:rPr>
        <w:pict>
          <v:shape id="_x0000_s1097" type="#_x0000_t202" style="position:absolute;left:0;text-align:left;margin-left:475.3pt;margin-top:.65pt;width:229.55pt;height:49.35pt;z-index:251717632;mso-height-percent:200;mso-height-percent:200;mso-width-relative:margin;mso-height-relative:margin">
            <v:textbox style="mso-next-textbox:#_x0000_s1097;mso-fit-shape-to-text:t">
              <w:txbxContent>
                <w:p w:rsidR="005D2AF3" w:rsidRPr="00FE0B81" w:rsidRDefault="005D2AF3" w:rsidP="00D56444">
                  <w:pPr>
                    <w:rPr>
                      <w:rFonts w:ascii="Arial" w:hAnsi="Arial" w:cs="Arial"/>
                    </w:rPr>
                  </w:pPr>
                  <w:r>
                    <w:rPr>
                      <w:rFonts w:ascii="Arial" w:hAnsi="Arial" w:cs="Arial"/>
                      <w:b/>
                    </w:rPr>
                    <w:t xml:space="preserve">SASARAN 2 : </w:t>
                  </w:r>
                  <w:r>
                    <w:rPr>
                      <w:rFonts w:ascii="Arial" w:hAnsi="Arial" w:cs="Arial"/>
                    </w:rPr>
                    <w:t>Meningkatkan penanggulangan maslaah gizi</w:t>
                  </w:r>
                </w:p>
                <w:p w:rsidR="005D2AF3" w:rsidRDefault="005D2AF3" w:rsidP="00D56444"/>
              </w:txbxContent>
            </v:textbox>
          </v:shape>
        </w:pict>
      </w:r>
    </w:p>
    <w:p w:rsidR="005A7C9C" w:rsidRDefault="005A7C9C" w:rsidP="007618E1">
      <w:pPr>
        <w:spacing w:line="360" w:lineRule="auto"/>
        <w:ind w:left="567" w:firstLine="567"/>
        <w:jc w:val="both"/>
        <w:rPr>
          <w:rFonts w:ascii="Arial" w:hAnsi="Arial" w:cs="Arial"/>
          <w:lang w:val="fi-FI"/>
        </w:rPr>
      </w:pPr>
    </w:p>
    <w:p w:rsidR="005A7C9C" w:rsidRDefault="005A7C9C" w:rsidP="007618E1">
      <w:pPr>
        <w:spacing w:line="360" w:lineRule="auto"/>
        <w:ind w:left="567" w:firstLine="567"/>
        <w:jc w:val="both"/>
        <w:rPr>
          <w:rFonts w:ascii="Arial" w:hAnsi="Arial" w:cs="Arial"/>
          <w:lang w:val="fi-FI"/>
        </w:rPr>
      </w:pPr>
    </w:p>
    <w:p w:rsidR="004E0DC9" w:rsidRDefault="00CF30CC" w:rsidP="007618E1">
      <w:pPr>
        <w:spacing w:line="360" w:lineRule="auto"/>
        <w:ind w:left="567" w:firstLine="567"/>
        <w:jc w:val="both"/>
        <w:rPr>
          <w:rFonts w:ascii="Arial" w:hAnsi="Arial" w:cs="Arial"/>
          <w:lang w:val="fi-FI"/>
        </w:rPr>
      </w:pPr>
      <w:r>
        <w:rPr>
          <w:rFonts w:ascii="Arial" w:hAnsi="Arial" w:cs="Arial"/>
          <w:noProof/>
        </w:rPr>
        <w:pict>
          <v:shape id="_x0000_s1107" type="#_x0000_t202" style="position:absolute;left:0;text-align:left;margin-left:475.7pt;margin-top:4.65pt;width:229.55pt;height:36.75pt;z-index:251724800;mso-width-relative:margin;mso-height-relative:margin">
            <v:textbox style="mso-next-textbox:#_x0000_s1107">
              <w:txbxContent>
                <w:p w:rsidR="005D2AF3" w:rsidRPr="00D56444" w:rsidRDefault="005D2AF3" w:rsidP="00D56444">
                  <w:pPr>
                    <w:rPr>
                      <w:rFonts w:ascii="Arial" w:hAnsi="Arial" w:cs="Arial"/>
                    </w:rPr>
                  </w:pPr>
                  <w:r w:rsidRPr="00D56444">
                    <w:rPr>
                      <w:rFonts w:ascii="Arial" w:hAnsi="Arial" w:cs="Arial"/>
                    </w:rPr>
                    <w:t>I</w:t>
                  </w:r>
                  <w:r>
                    <w:rPr>
                      <w:rFonts w:ascii="Arial" w:hAnsi="Arial" w:cs="Arial"/>
                    </w:rPr>
                    <w:t>ndik</w:t>
                  </w:r>
                  <w:r w:rsidRPr="00D56444">
                    <w:rPr>
                      <w:rFonts w:ascii="Arial" w:hAnsi="Arial" w:cs="Arial"/>
                    </w:rPr>
                    <w:t xml:space="preserve">ator Kinerja : </w:t>
                  </w:r>
                  <w:r>
                    <w:rPr>
                      <w:rFonts w:ascii="Arial" w:hAnsi="Arial" w:cs="Arial"/>
                    </w:rPr>
                    <w:t>Persentase balita Gizi Buruk</w:t>
                  </w:r>
                </w:p>
              </w:txbxContent>
            </v:textbox>
          </v:shape>
        </w:pict>
      </w:r>
    </w:p>
    <w:p w:rsidR="005A7C9C" w:rsidRDefault="00CF30CC">
      <w:pPr>
        <w:spacing w:after="200" w:line="276" w:lineRule="auto"/>
        <w:rPr>
          <w:rFonts w:ascii="Arial" w:hAnsi="Arial" w:cs="Arial"/>
          <w:lang w:val="fi-FI"/>
        </w:rPr>
      </w:pPr>
      <w:r>
        <w:rPr>
          <w:rFonts w:ascii="Arial" w:hAnsi="Arial" w:cs="Arial"/>
          <w:noProof/>
        </w:rPr>
        <w:pict>
          <v:shape id="_x0000_s1108" type="#_x0000_t202" style="position:absolute;margin-left:474.9pt;margin-top:32.7pt;width:229.55pt;height:36.75pt;z-index:251725824;mso-width-relative:margin;mso-height-relative:margin">
            <v:textbox style="mso-next-textbox:#_x0000_s1108">
              <w:txbxContent>
                <w:p w:rsidR="005D2AF3" w:rsidRPr="00D56444" w:rsidRDefault="005D2AF3" w:rsidP="00D56444">
                  <w:pPr>
                    <w:rPr>
                      <w:rFonts w:ascii="Arial" w:hAnsi="Arial" w:cs="Arial"/>
                    </w:rPr>
                  </w:pPr>
                  <w:r w:rsidRPr="00D56444">
                    <w:rPr>
                      <w:rFonts w:ascii="Arial" w:hAnsi="Arial" w:cs="Arial"/>
                    </w:rPr>
                    <w:t>I</w:t>
                  </w:r>
                  <w:r>
                    <w:rPr>
                      <w:rFonts w:ascii="Arial" w:hAnsi="Arial" w:cs="Arial"/>
                    </w:rPr>
                    <w:t>ndik</w:t>
                  </w:r>
                  <w:r w:rsidRPr="00D56444">
                    <w:rPr>
                      <w:rFonts w:ascii="Arial" w:hAnsi="Arial" w:cs="Arial"/>
                    </w:rPr>
                    <w:t xml:space="preserve">ator Kinerja : </w:t>
                  </w:r>
                  <w:r>
                    <w:rPr>
                      <w:rFonts w:ascii="Arial" w:hAnsi="Arial" w:cs="Arial"/>
                    </w:rPr>
                    <w:t>Persentase Balita Stunting</w:t>
                  </w:r>
                </w:p>
              </w:txbxContent>
            </v:textbox>
          </v:shape>
        </w:pict>
      </w:r>
      <w:r w:rsidR="005A7C9C">
        <w:rPr>
          <w:rFonts w:ascii="Arial" w:hAnsi="Arial" w:cs="Arial"/>
          <w:lang w:val="fi-FI"/>
        </w:rPr>
        <w:br w:type="page"/>
      </w:r>
    </w:p>
    <w:p w:rsidR="00582593" w:rsidRDefault="00CF30CC">
      <w:pPr>
        <w:spacing w:after="200" w:line="276" w:lineRule="auto"/>
        <w:rPr>
          <w:rFonts w:ascii="Arial" w:hAnsi="Arial" w:cs="Arial"/>
          <w:lang w:val="fi-FI"/>
        </w:rPr>
      </w:pPr>
      <w:r>
        <w:rPr>
          <w:rFonts w:ascii="Arial" w:hAnsi="Arial" w:cs="Arial"/>
          <w:noProof/>
        </w:rPr>
        <w:lastRenderedPageBreak/>
        <w:pict>
          <v:shape id="_x0000_s1135" type="#_x0000_t202" style="position:absolute;margin-left:474.9pt;margin-top:18.25pt;width:229.55pt;height:49.35pt;z-index:251755520;mso-height-percent:200;mso-height-percent:200;mso-width-relative:margin;mso-height-relative:margin">
            <v:textbox style="mso-next-textbox:#_x0000_s1135;mso-fit-shape-to-text:t">
              <w:txbxContent>
                <w:p w:rsidR="005D2AF3" w:rsidRPr="00FE0B81" w:rsidRDefault="005D2AF3" w:rsidP="00582593">
                  <w:pPr>
                    <w:rPr>
                      <w:rFonts w:ascii="Arial" w:hAnsi="Arial" w:cs="Arial"/>
                    </w:rPr>
                  </w:pPr>
                  <w:r>
                    <w:rPr>
                      <w:rFonts w:ascii="Arial" w:hAnsi="Arial" w:cs="Arial"/>
                      <w:b/>
                    </w:rPr>
                    <w:t xml:space="preserve">SASARAN 1 : </w:t>
                  </w:r>
                  <w:r>
                    <w:rPr>
                      <w:rFonts w:ascii="Arial" w:hAnsi="Arial" w:cs="Arial"/>
                    </w:rPr>
                    <w:t>Meningkatkan upaya pemberantasan penyakit</w:t>
                  </w:r>
                </w:p>
                <w:p w:rsidR="005D2AF3" w:rsidRDefault="005D2AF3" w:rsidP="00582593"/>
              </w:txbxContent>
            </v:textbox>
          </v:shape>
        </w:pict>
      </w:r>
      <w:r>
        <w:rPr>
          <w:rFonts w:ascii="Arial" w:hAnsi="Arial" w:cs="Arial"/>
          <w:noProof/>
        </w:rPr>
        <w:pict>
          <v:shape id="_x0000_s1134" type="#_x0000_t202" style="position:absolute;margin-left:229.6pt;margin-top:12.15pt;width:138.5pt;height:76.95pt;z-index:251754496;mso-height-percent:200;mso-height-percent:200;mso-width-relative:margin;mso-height-relative:margin">
            <v:textbox style="mso-next-textbox:#_x0000_s1134;mso-fit-shape-to-text:t">
              <w:txbxContent>
                <w:p w:rsidR="005D2AF3" w:rsidRPr="00582593" w:rsidRDefault="005D2AF3" w:rsidP="00582593">
                  <w:pPr>
                    <w:rPr>
                      <w:rFonts w:ascii="Arial" w:hAnsi="Arial" w:cs="Arial"/>
                    </w:rPr>
                  </w:pPr>
                  <w:r w:rsidRPr="00FE0B81">
                    <w:rPr>
                      <w:rFonts w:ascii="Arial" w:hAnsi="Arial" w:cs="Arial"/>
                      <w:b/>
                    </w:rPr>
                    <w:t>TUJUAN</w:t>
                  </w:r>
                  <w:r>
                    <w:rPr>
                      <w:rFonts w:ascii="Arial" w:hAnsi="Arial" w:cs="Arial"/>
                    </w:rPr>
                    <w:t xml:space="preserve"> 2  : </w:t>
                  </w:r>
                  <w:r w:rsidRPr="00582593">
                    <w:rPr>
                      <w:rFonts w:ascii="Arial" w:hAnsi="Arial" w:cs="Arial"/>
                    </w:rPr>
                    <w:t xml:space="preserve"> Mewujudkan  upaya pemberantasan   penyakit</w:t>
                  </w:r>
                </w:p>
                <w:p w:rsidR="005D2AF3" w:rsidRDefault="005D2AF3" w:rsidP="00582593"/>
              </w:txbxContent>
            </v:textbox>
          </v:shape>
        </w:pict>
      </w:r>
      <w:r>
        <w:rPr>
          <w:rFonts w:ascii="Arial" w:hAnsi="Arial" w:cs="Arial"/>
          <w:noProof/>
        </w:rPr>
        <w:pict>
          <v:shape id="_x0000_s1133" type="#_x0000_t202" style="position:absolute;margin-left:6.6pt;margin-top:18.25pt;width:147.85pt;height:62.2pt;z-index:251753472;mso-width-relative:margin;mso-height-relative:margin">
            <v:textbox style="mso-next-textbox:#_x0000_s1133">
              <w:txbxContent>
                <w:p w:rsidR="005D2AF3" w:rsidRPr="005A7C9C" w:rsidRDefault="005D2AF3" w:rsidP="00582593">
                  <w:pPr>
                    <w:rPr>
                      <w:rFonts w:ascii="Arial" w:hAnsi="Arial" w:cs="Arial"/>
                    </w:rPr>
                  </w:pPr>
                  <w:r w:rsidRPr="00FE0B81">
                    <w:rPr>
                      <w:rFonts w:ascii="Arial" w:hAnsi="Arial" w:cs="Arial"/>
                      <w:b/>
                    </w:rPr>
                    <w:t xml:space="preserve">MISI </w:t>
                  </w:r>
                  <w:r>
                    <w:rPr>
                      <w:rFonts w:ascii="Arial" w:hAnsi="Arial" w:cs="Arial"/>
                    </w:rPr>
                    <w:t xml:space="preserve"> 2 : </w:t>
                  </w:r>
                  <w:r w:rsidRPr="005A7C9C">
                    <w:rPr>
                      <w:rFonts w:ascii="Arial" w:hAnsi="Arial" w:cs="Arial"/>
                    </w:rPr>
                    <w:t xml:space="preserve">Meningkatkan kesehatan masyarakat yang bermutu </w:t>
                  </w:r>
                </w:p>
                <w:p w:rsidR="005D2AF3" w:rsidRDefault="005D2AF3" w:rsidP="00582593"/>
              </w:txbxContent>
            </v:textbox>
          </v:shape>
        </w:pict>
      </w:r>
    </w:p>
    <w:p w:rsidR="00582593" w:rsidRDefault="00582593" w:rsidP="00582593">
      <w:pPr>
        <w:spacing w:line="360" w:lineRule="auto"/>
        <w:jc w:val="both"/>
        <w:rPr>
          <w:rFonts w:ascii="Arial" w:hAnsi="Arial" w:cs="Arial"/>
          <w:lang w:val="fi-FI"/>
        </w:rPr>
      </w:pPr>
    </w:p>
    <w:p w:rsidR="00582593" w:rsidRDefault="00CF30CC" w:rsidP="00582593">
      <w:pPr>
        <w:spacing w:line="360" w:lineRule="auto"/>
        <w:ind w:left="567" w:firstLine="567"/>
        <w:jc w:val="both"/>
        <w:rPr>
          <w:rFonts w:ascii="Arial" w:hAnsi="Arial" w:cs="Arial"/>
          <w:lang w:val="fi-FI"/>
        </w:rPr>
      </w:pPr>
      <w:r>
        <w:rPr>
          <w:rFonts w:ascii="Arial" w:hAnsi="Arial" w:cs="Arial"/>
          <w:noProof/>
        </w:rPr>
        <w:pict>
          <v:shape id="_x0000_s1127" type="#_x0000_t32" style="position:absolute;left:0;text-align:left;margin-left:376.25pt;margin-top:.85pt;width:68.25pt;height:.05pt;z-index:251747328" o:connectortype="straight">
            <v:stroke endarrow="block"/>
          </v:shape>
        </w:pict>
      </w:r>
      <w:r>
        <w:rPr>
          <w:rFonts w:ascii="Arial" w:hAnsi="Arial" w:cs="Arial"/>
          <w:noProof/>
        </w:rPr>
        <w:pict>
          <v:shape id="_x0000_s1122" type="#_x0000_t13" style="position:absolute;left:0;text-align:left;margin-left:164.9pt;margin-top:.85pt;width:56.1pt;height:12.15pt;z-index:251742208"/>
        </w:pict>
      </w:r>
    </w:p>
    <w:p w:rsidR="00582593" w:rsidRDefault="00CF30CC" w:rsidP="00582593">
      <w:pPr>
        <w:spacing w:line="360" w:lineRule="auto"/>
        <w:ind w:left="567" w:firstLine="567"/>
        <w:jc w:val="both"/>
        <w:rPr>
          <w:rFonts w:ascii="Arial" w:hAnsi="Arial" w:cs="Arial"/>
          <w:lang w:val="fi-FI"/>
        </w:rPr>
      </w:pPr>
      <w:r>
        <w:rPr>
          <w:rFonts w:ascii="Arial" w:hAnsi="Arial" w:cs="Arial"/>
          <w:noProof/>
        </w:rPr>
        <w:pict>
          <v:shape id="_x0000_s1125" type="#_x0000_t102" style="position:absolute;left:0;text-align:left;margin-left:424.25pt;margin-top:8.1pt;width:35.25pt;height:129.75pt;z-index:251745280"/>
        </w:pict>
      </w:r>
      <w:r>
        <w:rPr>
          <w:rFonts w:ascii="Arial" w:hAnsi="Arial" w:cs="Arial"/>
          <w:noProof/>
        </w:rPr>
        <w:pict>
          <v:shape id="_x0000_s1123" type="#_x0000_t102" style="position:absolute;left:0;text-align:left;margin-left:424.25pt;margin-top:8.5pt;width:36.1pt;height:74.5pt;z-index:251743232"/>
        </w:pict>
      </w:r>
    </w:p>
    <w:p w:rsidR="00582593" w:rsidRDefault="00582593" w:rsidP="00582593">
      <w:pPr>
        <w:spacing w:line="360" w:lineRule="auto"/>
        <w:ind w:left="567" w:firstLine="567"/>
        <w:jc w:val="both"/>
        <w:rPr>
          <w:rFonts w:ascii="Arial" w:hAnsi="Arial" w:cs="Arial"/>
          <w:lang w:val="fi-FI"/>
        </w:rPr>
      </w:pPr>
    </w:p>
    <w:p w:rsidR="00582593" w:rsidRDefault="00CF30CC" w:rsidP="00582593">
      <w:pPr>
        <w:spacing w:line="360" w:lineRule="auto"/>
        <w:ind w:left="567" w:firstLine="567"/>
        <w:jc w:val="both"/>
        <w:rPr>
          <w:rFonts w:ascii="Arial" w:hAnsi="Arial" w:cs="Arial"/>
          <w:lang w:val="fi-FI"/>
        </w:rPr>
      </w:pPr>
      <w:r w:rsidRPr="00CF30CC">
        <w:rPr>
          <w:rFonts w:ascii="Arial" w:hAnsi="Arial" w:cs="Arial"/>
          <w:noProof/>
          <w:lang w:val="fi-FI" w:eastAsia="zh-TW"/>
        </w:rPr>
        <w:pict>
          <v:shape id="_x0000_s1121" type="#_x0000_t202" style="position:absolute;left:0;text-align:left;margin-left:474.9pt;margin-top:4.85pt;width:229.55pt;height:36.75pt;z-index:251741184;mso-width-relative:margin;mso-height-relative:margin">
            <v:textbox style="mso-next-textbox:#_x0000_s1121">
              <w:txbxContent>
                <w:p w:rsidR="005D2AF3" w:rsidRPr="00D56444" w:rsidRDefault="005D2AF3" w:rsidP="00582593">
                  <w:pPr>
                    <w:rPr>
                      <w:rFonts w:ascii="Arial" w:hAnsi="Arial" w:cs="Arial"/>
                    </w:rPr>
                  </w:pPr>
                  <w:r w:rsidRPr="00D56444">
                    <w:rPr>
                      <w:rFonts w:ascii="Arial" w:hAnsi="Arial" w:cs="Arial"/>
                    </w:rPr>
                    <w:t>I</w:t>
                  </w:r>
                  <w:r>
                    <w:rPr>
                      <w:rFonts w:ascii="Arial" w:hAnsi="Arial" w:cs="Arial"/>
                    </w:rPr>
                    <w:t>ndik</w:t>
                  </w:r>
                  <w:r w:rsidRPr="00D56444">
                    <w:rPr>
                      <w:rFonts w:ascii="Arial" w:hAnsi="Arial" w:cs="Arial"/>
                    </w:rPr>
                    <w:t xml:space="preserve">ator Kinerja : </w:t>
                  </w:r>
                  <w:r>
                    <w:rPr>
                      <w:rFonts w:ascii="Arial" w:hAnsi="Arial" w:cs="Arial"/>
                    </w:rPr>
                    <w:t>Cakupan Penemuan TB PARU BTA +</w:t>
                  </w:r>
                </w:p>
              </w:txbxContent>
            </v:textbox>
          </v:shape>
        </w:pict>
      </w:r>
    </w:p>
    <w:p w:rsidR="00582593" w:rsidRDefault="00582593" w:rsidP="00582593">
      <w:pPr>
        <w:spacing w:line="360" w:lineRule="auto"/>
        <w:ind w:left="567" w:firstLine="567"/>
        <w:jc w:val="both"/>
        <w:rPr>
          <w:rFonts w:ascii="Arial" w:hAnsi="Arial" w:cs="Arial"/>
          <w:lang w:val="fi-FI"/>
        </w:rPr>
      </w:pPr>
    </w:p>
    <w:p w:rsidR="00582593" w:rsidRDefault="00582593" w:rsidP="00582593">
      <w:pPr>
        <w:spacing w:line="360" w:lineRule="auto"/>
        <w:ind w:left="567" w:firstLine="567"/>
        <w:jc w:val="both"/>
        <w:rPr>
          <w:rFonts w:ascii="Arial" w:hAnsi="Arial" w:cs="Arial"/>
          <w:lang w:val="fi-FI"/>
        </w:rPr>
      </w:pPr>
    </w:p>
    <w:p w:rsidR="00582593" w:rsidRDefault="00CF30CC" w:rsidP="00582593">
      <w:pPr>
        <w:spacing w:line="360" w:lineRule="auto"/>
        <w:ind w:left="567" w:firstLine="567"/>
        <w:jc w:val="both"/>
        <w:rPr>
          <w:rFonts w:ascii="Arial" w:hAnsi="Arial" w:cs="Arial"/>
          <w:lang w:val="fi-FI"/>
        </w:rPr>
      </w:pPr>
      <w:r>
        <w:rPr>
          <w:rFonts w:ascii="Arial" w:hAnsi="Arial" w:cs="Arial"/>
          <w:noProof/>
        </w:rPr>
        <w:pict>
          <v:shape id="_x0000_s1126" type="#_x0000_t202" style="position:absolute;left:0;text-align:left;margin-left:475.3pt;margin-top:-.05pt;width:229.55pt;height:34.4pt;z-index:251746304;mso-width-relative:margin;mso-height-relative:margin">
            <v:textbox style="mso-next-textbox:#_x0000_s1126">
              <w:txbxContent>
                <w:p w:rsidR="005D2AF3" w:rsidRPr="00D56444" w:rsidRDefault="005D2AF3" w:rsidP="00582593">
                  <w:pPr>
                    <w:rPr>
                      <w:rFonts w:ascii="Arial" w:hAnsi="Arial" w:cs="Arial"/>
                    </w:rPr>
                  </w:pPr>
                  <w:r w:rsidRPr="00D56444">
                    <w:rPr>
                      <w:rFonts w:ascii="Arial" w:hAnsi="Arial" w:cs="Arial"/>
                    </w:rPr>
                    <w:t xml:space="preserve">Indikator Kinerja : </w:t>
                  </w:r>
                  <w:r>
                    <w:rPr>
                      <w:rFonts w:ascii="Arial" w:hAnsi="Arial" w:cs="Arial"/>
                    </w:rPr>
                    <w:t>Angka Kesakitan DBD</w:t>
                  </w:r>
                </w:p>
              </w:txbxContent>
            </v:textbox>
          </v:shape>
        </w:pict>
      </w:r>
    </w:p>
    <w:p w:rsidR="00582593" w:rsidRDefault="00582593" w:rsidP="00582593">
      <w:pPr>
        <w:spacing w:line="360" w:lineRule="auto"/>
        <w:ind w:left="567" w:firstLine="567"/>
        <w:jc w:val="both"/>
        <w:rPr>
          <w:rFonts w:ascii="Arial" w:hAnsi="Arial" w:cs="Arial"/>
          <w:lang w:val="fi-FI"/>
        </w:rPr>
      </w:pPr>
    </w:p>
    <w:p w:rsidR="00582593" w:rsidRDefault="00582593" w:rsidP="00582593">
      <w:pPr>
        <w:spacing w:line="360" w:lineRule="auto"/>
        <w:ind w:left="567" w:firstLine="567"/>
        <w:jc w:val="both"/>
        <w:rPr>
          <w:rFonts w:ascii="Arial" w:hAnsi="Arial" w:cs="Arial"/>
          <w:lang w:val="fi-FI"/>
        </w:rPr>
      </w:pPr>
    </w:p>
    <w:p w:rsidR="00582593" w:rsidRDefault="00582593" w:rsidP="00582593">
      <w:pPr>
        <w:spacing w:line="360" w:lineRule="auto"/>
        <w:ind w:left="567" w:firstLine="567"/>
        <w:jc w:val="both"/>
        <w:rPr>
          <w:rFonts w:ascii="Arial" w:hAnsi="Arial" w:cs="Arial"/>
          <w:lang w:val="fi-FI"/>
        </w:rPr>
      </w:pPr>
    </w:p>
    <w:p w:rsidR="00582593" w:rsidRDefault="00582593" w:rsidP="00582593">
      <w:pPr>
        <w:spacing w:line="360" w:lineRule="auto"/>
        <w:ind w:left="567" w:firstLine="567"/>
        <w:jc w:val="both"/>
        <w:rPr>
          <w:rFonts w:ascii="Arial" w:hAnsi="Arial" w:cs="Arial"/>
          <w:lang w:val="fi-FI"/>
        </w:rPr>
      </w:pPr>
    </w:p>
    <w:p w:rsidR="00582593" w:rsidRDefault="00582593" w:rsidP="00582593">
      <w:pPr>
        <w:spacing w:line="360" w:lineRule="auto"/>
        <w:ind w:left="567" w:firstLine="567"/>
        <w:jc w:val="both"/>
        <w:rPr>
          <w:rFonts w:ascii="Arial" w:hAnsi="Arial" w:cs="Arial"/>
          <w:lang w:val="fi-FI"/>
        </w:rPr>
      </w:pPr>
    </w:p>
    <w:p w:rsidR="00582593" w:rsidRDefault="00582593" w:rsidP="00582593">
      <w:pPr>
        <w:spacing w:line="360" w:lineRule="auto"/>
        <w:ind w:left="567" w:firstLine="567"/>
        <w:jc w:val="both"/>
        <w:rPr>
          <w:rFonts w:ascii="Arial" w:hAnsi="Arial" w:cs="Arial"/>
          <w:lang w:val="fi-FI"/>
        </w:rPr>
      </w:pPr>
    </w:p>
    <w:p w:rsidR="00582593" w:rsidRDefault="00582593">
      <w:pPr>
        <w:spacing w:after="200" w:line="276" w:lineRule="auto"/>
        <w:rPr>
          <w:rFonts w:ascii="Arial" w:hAnsi="Arial" w:cs="Arial"/>
          <w:lang w:val="fi-FI"/>
        </w:rPr>
      </w:pPr>
      <w:r>
        <w:rPr>
          <w:rFonts w:ascii="Arial" w:hAnsi="Arial" w:cs="Arial"/>
          <w:lang w:val="fi-FI"/>
        </w:rPr>
        <w:br w:type="page"/>
      </w:r>
    </w:p>
    <w:p w:rsidR="00582593" w:rsidRDefault="00582593">
      <w:pPr>
        <w:spacing w:after="200" w:line="276" w:lineRule="auto"/>
        <w:rPr>
          <w:rFonts w:ascii="Arial" w:hAnsi="Arial" w:cs="Arial"/>
          <w:lang w:val="fi-FI"/>
        </w:rPr>
      </w:pPr>
    </w:p>
    <w:p w:rsidR="005A7C9C" w:rsidRDefault="00CF30CC" w:rsidP="005A7C9C">
      <w:pPr>
        <w:spacing w:line="360" w:lineRule="auto"/>
        <w:jc w:val="both"/>
        <w:rPr>
          <w:rFonts w:ascii="Arial" w:hAnsi="Arial" w:cs="Arial"/>
          <w:lang w:val="fi-FI"/>
        </w:rPr>
      </w:pPr>
      <w:r w:rsidRPr="00CF30CC">
        <w:rPr>
          <w:rFonts w:ascii="Arial" w:hAnsi="Arial" w:cs="Arial"/>
          <w:noProof/>
          <w:lang w:val="fi-FI" w:eastAsia="zh-TW"/>
        </w:rPr>
        <w:pict>
          <v:shape id="_x0000_s1082" type="#_x0000_t202" style="position:absolute;left:0;text-align:left;margin-left:459.05pt;margin-top:-.25pt;width:229.55pt;height:63.15pt;z-index:251701248;mso-height-percent:200;mso-height-percent:200;mso-width-relative:margin;mso-height-relative:margin">
            <v:textbox style="mso-next-textbox:#_x0000_s1082;mso-fit-shape-to-text:t">
              <w:txbxContent>
                <w:p w:rsidR="005D2AF3" w:rsidRPr="00FE0B81" w:rsidRDefault="005D2AF3" w:rsidP="005A7C9C">
                  <w:pPr>
                    <w:rPr>
                      <w:rFonts w:ascii="Arial" w:hAnsi="Arial" w:cs="Arial"/>
                    </w:rPr>
                  </w:pPr>
                  <w:r w:rsidRPr="005A7C9C">
                    <w:rPr>
                      <w:rFonts w:ascii="Arial" w:hAnsi="Arial" w:cs="Arial"/>
                      <w:b/>
                    </w:rPr>
                    <w:t>SASARAN :</w:t>
                  </w:r>
                  <w:r>
                    <w:rPr>
                      <w:rFonts w:ascii="Arial" w:hAnsi="Arial" w:cs="Arial"/>
                    </w:rPr>
                    <w:t xml:space="preserve"> </w:t>
                  </w:r>
                </w:p>
                <w:p w:rsidR="005D2AF3" w:rsidRPr="005821CB" w:rsidRDefault="005D2AF3" w:rsidP="005821CB">
                  <w:pPr>
                    <w:rPr>
                      <w:rFonts w:ascii="Arial" w:hAnsi="Arial" w:cs="Arial"/>
                    </w:rPr>
                  </w:pPr>
                  <w:r w:rsidRPr="005821CB">
                    <w:rPr>
                      <w:rFonts w:ascii="Arial" w:hAnsi="Arial" w:cs="Arial"/>
                    </w:rPr>
                    <w:t>Meningkatnya pelayanan kesehatan yang bermutu dan terjangkau bagi masyarakat</w:t>
                  </w:r>
                </w:p>
                <w:p w:rsidR="005D2AF3" w:rsidRDefault="005D2AF3" w:rsidP="005A7C9C"/>
              </w:txbxContent>
            </v:textbox>
          </v:shape>
        </w:pict>
      </w:r>
      <w:r w:rsidRPr="00CF30CC">
        <w:rPr>
          <w:rFonts w:ascii="Arial" w:hAnsi="Arial" w:cs="Arial"/>
          <w:noProof/>
          <w:lang w:val="fi-FI" w:eastAsia="zh-TW"/>
        </w:rPr>
        <w:pict>
          <v:shape id="_x0000_s1079" type="#_x0000_t202" style="position:absolute;left:0;text-align:left;margin-left:231.65pt;margin-top:-.65pt;width:147pt;height:63.15pt;z-index:251698176;mso-height-percent:200;mso-height-percent:200;mso-width-relative:margin;mso-height-relative:margin">
            <v:textbox style="mso-next-textbox:#_x0000_s1079;mso-fit-shape-to-text:t">
              <w:txbxContent>
                <w:p w:rsidR="005D2AF3" w:rsidRPr="005821CB" w:rsidRDefault="005D2AF3" w:rsidP="005821CB">
                  <w:pPr>
                    <w:rPr>
                      <w:rFonts w:ascii="Arial" w:hAnsi="Arial" w:cs="Arial"/>
                      <w:color w:val="000000"/>
                    </w:rPr>
                  </w:pPr>
                  <w:r w:rsidRPr="00FE0B81">
                    <w:rPr>
                      <w:rFonts w:ascii="Arial" w:hAnsi="Arial" w:cs="Arial"/>
                      <w:b/>
                    </w:rPr>
                    <w:t>TUJUAN</w:t>
                  </w:r>
                  <w:r>
                    <w:rPr>
                      <w:rFonts w:ascii="Arial" w:hAnsi="Arial" w:cs="Arial"/>
                    </w:rPr>
                    <w:t xml:space="preserve"> : </w:t>
                  </w:r>
                  <w:r w:rsidRPr="005821CB">
                    <w:rPr>
                      <w:rFonts w:ascii="Arial" w:hAnsi="Arial" w:cs="Arial"/>
                      <w:color w:val="000000"/>
                    </w:rPr>
                    <w:t>Meningkatkan pelayanan kesehatan yang bermutu, merata dan terjangkau</w:t>
                  </w:r>
                </w:p>
                <w:p w:rsidR="005D2AF3" w:rsidRPr="00FE0B81" w:rsidRDefault="005D2AF3" w:rsidP="005A7C9C">
                  <w:pPr>
                    <w:rPr>
                      <w:rFonts w:ascii="Arial" w:hAnsi="Arial" w:cs="Arial"/>
                    </w:rPr>
                  </w:pPr>
                </w:p>
                <w:p w:rsidR="005D2AF3" w:rsidRDefault="005D2AF3" w:rsidP="005A7C9C"/>
              </w:txbxContent>
            </v:textbox>
          </v:shape>
        </w:pict>
      </w:r>
      <w:r w:rsidRPr="00CF30CC">
        <w:rPr>
          <w:rFonts w:ascii="Arial" w:hAnsi="Arial" w:cs="Arial"/>
          <w:noProof/>
          <w:lang w:val="fi-FI" w:eastAsia="zh-TW"/>
        </w:rPr>
        <w:pict>
          <v:shape id="_x0000_s1078" type="#_x0000_t202" style="position:absolute;left:0;text-align:left;margin-left:7.7pt;margin-top:-.65pt;width:147.85pt;height:62.2pt;z-index:251697152;mso-width-relative:margin;mso-height-relative:margin">
            <v:textbox style="mso-next-textbox:#_x0000_s1078">
              <w:txbxContent>
                <w:p w:rsidR="005D2AF3" w:rsidRPr="005821CB" w:rsidRDefault="005D2AF3" w:rsidP="005821CB">
                  <w:pPr>
                    <w:rPr>
                      <w:rFonts w:ascii="Arial" w:hAnsi="Arial" w:cs="Arial"/>
                    </w:rPr>
                  </w:pPr>
                  <w:r w:rsidRPr="00FE0B81">
                    <w:rPr>
                      <w:rFonts w:ascii="Arial" w:hAnsi="Arial" w:cs="Arial"/>
                      <w:b/>
                    </w:rPr>
                    <w:t xml:space="preserve">MISI </w:t>
                  </w:r>
                  <w:r>
                    <w:rPr>
                      <w:rFonts w:ascii="Arial" w:hAnsi="Arial" w:cs="Arial"/>
                      <w:b/>
                    </w:rPr>
                    <w:t>3</w:t>
                  </w:r>
                  <w:r>
                    <w:rPr>
                      <w:rFonts w:ascii="Arial" w:hAnsi="Arial" w:cs="Arial"/>
                    </w:rPr>
                    <w:t xml:space="preserve"> : </w:t>
                  </w:r>
                  <w:r w:rsidRPr="005821CB">
                    <w:rPr>
                      <w:rFonts w:ascii="Arial" w:hAnsi="Arial" w:cs="Arial"/>
                    </w:rPr>
                    <w:t xml:space="preserve">Mewujudkan pelayanan kesehatan yang bermutu merata  dan  terjangkau </w:t>
                  </w:r>
                </w:p>
                <w:p w:rsidR="005D2AF3" w:rsidRPr="00FE0B81" w:rsidRDefault="005D2AF3" w:rsidP="005A7C9C">
                  <w:pPr>
                    <w:rPr>
                      <w:rFonts w:ascii="Arial" w:hAnsi="Arial" w:cs="Arial"/>
                    </w:rPr>
                  </w:pPr>
                </w:p>
                <w:p w:rsidR="005D2AF3" w:rsidRDefault="005D2AF3" w:rsidP="005A7C9C"/>
              </w:txbxContent>
            </v:textbox>
          </v:shape>
        </w:pict>
      </w:r>
    </w:p>
    <w:p w:rsidR="005A7C9C" w:rsidRDefault="00CF30CC" w:rsidP="005A7C9C">
      <w:pPr>
        <w:spacing w:line="360" w:lineRule="auto"/>
        <w:ind w:left="567" w:firstLine="567"/>
        <w:jc w:val="both"/>
        <w:rPr>
          <w:rFonts w:ascii="Arial" w:hAnsi="Arial" w:cs="Arial"/>
          <w:lang w:val="fi-FI"/>
        </w:rPr>
      </w:pPr>
      <w:r>
        <w:rPr>
          <w:rFonts w:ascii="Arial" w:hAnsi="Arial" w:cs="Arial"/>
          <w:noProof/>
        </w:rPr>
        <w:pict>
          <v:shape id="_x0000_s1138" type="#_x0000_t32" style="position:absolute;left:0;text-align:left;margin-left:393.05pt;margin-top:13pt;width:48.65pt;height:212.6pt;z-index:251758592" o:connectortype="straight">
            <v:stroke endarrow="block"/>
          </v:shape>
        </w:pict>
      </w:r>
      <w:r>
        <w:rPr>
          <w:rFonts w:ascii="Arial" w:hAnsi="Arial" w:cs="Arial"/>
          <w:noProof/>
        </w:rPr>
        <w:pict>
          <v:shape id="_x0000_s1137" type="#_x0000_t32" style="position:absolute;left:0;text-align:left;margin-left:393.05pt;margin-top:13pt;width:48.65pt;height:0;z-index:251757568" o:connectortype="straight">
            <v:stroke endarrow="block"/>
          </v:shape>
        </w:pict>
      </w:r>
      <w:r>
        <w:rPr>
          <w:rFonts w:ascii="Arial" w:hAnsi="Arial" w:cs="Arial"/>
          <w:noProof/>
        </w:rPr>
        <w:pict>
          <v:shape id="_x0000_s1084" type="#_x0000_t13" style="position:absolute;left:0;text-align:left;margin-left:164.9pt;margin-top:.85pt;width:56.1pt;height:12.15pt;z-index:251703296"/>
        </w:pict>
      </w:r>
    </w:p>
    <w:p w:rsidR="005A7C9C" w:rsidRDefault="005A7C9C" w:rsidP="005A7C9C">
      <w:pPr>
        <w:spacing w:line="360" w:lineRule="auto"/>
        <w:ind w:left="567" w:firstLine="567"/>
        <w:jc w:val="both"/>
        <w:rPr>
          <w:rFonts w:ascii="Arial" w:hAnsi="Arial" w:cs="Arial"/>
          <w:lang w:val="fi-FI"/>
        </w:rPr>
      </w:pPr>
    </w:p>
    <w:p w:rsidR="005A7C9C" w:rsidRDefault="00CF30CC" w:rsidP="005A7C9C">
      <w:pPr>
        <w:spacing w:line="360" w:lineRule="auto"/>
        <w:ind w:left="567" w:firstLine="567"/>
        <w:jc w:val="both"/>
        <w:rPr>
          <w:rFonts w:ascii="Arial" w:hAnsi="Arial" w:cs="Arial"/>
          <w:lang w:val="fi-FI"/>
        </w:rPr>
      </w:pPr>
      <w:r>
        <w:rPr>
          <w:rFonts w:ascii="Arial" w:hAnsi="Arial" w:cs="Arial"/>
          <w:noProof/>
        </w:rPr>
        <w:pict>
          <v:shape id="_x0000_s1086" type="#_x0000_t102" style="position:absolute;left:0;text-align:left;margin-left:424.25pt;margin-top:.8pt;width:35.25pt;height:61.5pt;z-index:251705344"/>
        </w:pict>
      </w:r>
    </w:p>
    <w:p w:rsidR="005A7C9C" w:rsidRDefault="005A7C9C" w:rsidP="005A7C9C">
      <w:pPr>
        <w:spacing w:line="360" w:lineRule="auto"/>
        <w:ind w:left="567" w:firstLine="567"/>
        <w:jc w:val="both"/>
        <w:rPr>
          <w:rFonts w:ascii="Arial" w:hAnsi="Arial" w:cs="Arial"/>
          <w:lang w:val="fi-FI"/>
        </w:rPr>
      </w:pPr>
    </w:p>
    <w:p w:rsidR="005A7C9C" w:rsidRDefault="00CF30CC" w:rsidP="005A7C9C">
      <w:pPr>
        <w:spacing w:line="360" w:lineRule="auto"/>
        <w:ind w:left="567" w:firstLine="567"/>
        <w:jc w:val="both"/>
        <w:rPr>
          <w:rFonts w:ascii="Arial" w:hAnsi="Arial" w:cs="Arial"/>
          <w:lang w:val="fi-FI"/>
        </w:rPr>
      </w:pPr>
      <w:r w:rsidRPr="00CF30CC">
        <w:rPr>
          <w:rFonts w:ascii="Arial" w:hAnsi="Arial" w:cs="Arial"/>
          <w:noProof/>
          <w:lang w:val="fi-FI" w:eastAsia="zh-TW"/>
        </w:rPr>
        <w:pict>
          <v:shape id="_x0000_s1083" type="#_x0000_t202" style="position:absolute;left:0;text-align:left;margin-left:459.5pt;margin-top:1pt;width:229.55pt;height:50.75pt;z-index:251702272;mso-width-relative:margin;mso-height-relative:margin">
            <v:textbox style="mso-next-textbox:#_x0000_s1083">
              <w:txbxContent>
                <w:p w:rsidR="005D2AF3" w:rsidRPr="005821CB" w:rsidRDefault="005D2AF3" w:rsidP="005821CB">
                  <w:pPr>
                    <w:rPr>
                      <w:rFonts w:ascii="Arial" w:hAnsi="Arial" w:cs="Arial"/>
                    </w:rPr>
                  </w:pPr>
                  <w:r w:rsidRPr="005A7C9C">
                    <w:rPr>
                      <w:rFonts w:ascii="Arial" w:hAnsi="Arial" w:cs="Arial"/>
                      <w:b/>
                    </w:rPr>
                    <w:t>INDIKATOR KINERJA</w:t>
                  </w:r>
                  <w:r>
                    <w:rPr>
                      <w:rFonts w:ascii="Arial" w:hAnsi="Arial" w:cs="Arial"/>
                    </w:rPr>
                    <w:t xml:space="preserve"> : </w:t>
                  </w:r>
                  <w:r w:rsidRPr="005821CB">
                    <w:rPr>
                      <w:rFonts w:ascii="Arial" w:hAnsi="Arial" w:cs="Arial"/>
                    </w:rPr>
                    <w:t>Indek Kepuasan MasyarakatM</w:t>
                  </w:r>
                </w:p>
                <w:p w:rsidR="005D2AF3" w:rsidRDefault="005D2AF3" w:rsidP="005A7C9C"/>
              </w:txbxContent>
            </v:textbox>
          </v:shape>
        </w:pict>
      </w:r>
    </w:p>
    <w:p w:rsidR="005A7C9C" w:rsidRDefault="005A7C9C" w:rsidP="005A7C9C">
      <w:pPr>
        <w:spacing w:line="360" w:lineRule="auto"/>
        <w:ind w:left="567" w:firstLine="567"/>
        <w:jc w:val="both"/>
        <w:rPr>
          <w:rFonts w:ascii="Arial" w:hAnsi="Arial" w:cs="Arial"/>
          <w:lang w:val="fi-FI"/>
        </w:rPr>
      </w:pPr>
    </w:p>
    <w:p w:rsidR="005A7C9C" w:rsidRDefault="005A7C9C" w:rsidP="005A7C9C">
      <w:pPr>
        <w:spacing w:line="360" w:lineRule="auto"/>
        <w:ind w:left="567" w:firstLine="567"/>
        <w:jc w:val="both"/>
        <w:rPr>
          <w:rFonts w:ascii="Arial" w:hAnsi="Arial" w:cs="Arial"/>
          <w:lang w:val="fi-FI"/>
        </w:rPr>
      </w:pPr>
    </w:p>
    <w:p w:rsidR="005A7C9C" w:rsidRDefault="005A7C9C" w:rsidP="005A7C9C">
      <w:pPr>
        <w:spacing w:line="360" w:lineRule="auto"/>
        <w:ind w:left="567" w:firstLine="567"/>
        <w:jc w:val="both"/>
        <w:rPr>
          <w:rFonts w:ascii="Arial" w:hAnsi="Arial" w:cs="Arial"/>
          <w:lang w:val="fi-FI"/>
        </w:rPr>
      </w:pPr>
    </w:p>
    <w:p w:rsidR="005A7C9C" w:rsidRDefault="005A7C9C" w:rsidP="005A7C9C">
      <w:pPr>
        <w:spacing w:line="360" w:lineRule="auto"/>
        <w:ind w:left="567" w:firstLine="567"/>
        <w:jc w:val="both"/>
        <w:rPr>
          <w:rFonts w:ascii="Arial" w:hAnsi="Arial" w:cs="Arial"/>
          <w:lang w:val="fi-FI"/>
        </w:rPr>
      </w:pPr>
    </w:p>
    <w:p w:rsidR="004E0DC9" w:rsidRDefault="00CF30CC" w:rsidP="003F68D9">
      <w:pPr>
        <w:spacing w:after="200" w:line="276" w:lineRule="auto"/>
        <w:rPr>
          <w:rFonts w:ascii="Arial" w:hAnsi="Arial" w:cs="Arial"/>
          <w:lang w:val="fi-FI"/>
        </w:rPr>
      </w:pPr>
      <w:r>
        <w:rPr>
          <w:rFonts w:ascii="Arial" w:hAnsi="Arial" w:cs="Arial"/>
          <w:noProof/>
        </w:rPr>
        <w:pict>
          <v:shape id="_x0000_s1141" type="#_x0000_t102" style="position:absolute;margin-left:424.25pt;margin-top:57.1pt;width:35.25pt;height:61.5pt;z-index:251761664"/>
        </w:pict>
      </w:r>
      <w:r>
        <w:rPr>
          <w:rFonts w:ascii="Arial" w:hAnsi="Arial" w:cs="Arial"/>
          <w:noProof/>
        </w:rPr>
        <w:pict>
          <v:shape id="_x0000_s1140" type="#_x0000_t202" style="position:absolute;margin-left:460.4pt;margin-top:94.2pt;width:229.55pt;height:50.75pt;z-index:251760640;mso-width-relative:margin;mso-height-relative:margin">
            <v:textbox style="mso-next-textbox:#_x0000_s1140">
              <w:txbxContent>
                <w:p w:rsidR="005D2AF3" w:rsidRPr="005821CB" w:rsidRDefault="005D2AF3" w:rsidP="005821CB">
                  <w:pPr>
                    <w:rPr>
                      <w:rFonts w:ascii="Arial" w:hAnsi="Arial" w:cs="Arial"/>
                    </w:rPr>
                  </w:pPr>
                  <w:r w:rsidRPr="005A7C9C">
                    <w:rPr>
                      <w:rFonts w:ascii="Arial" w:hAnsi="Arial" w:cs="Arial"/>
                      <w:b/>
                    </w:rPr>
                    <w:t>INDIKATOR KINERJA</w:t>
                  </w:r>
                  <w:r>
                    <w:rPr>
                      <w:rFonts w:ascii="Arial" w:hAnsi="Arial" w:cs="Arial"/>
                    </w:rPr>
                    <w:t xml:space="preserve"> : </w:t>
                  </w:r>
                  <w:r w:rsidRPr="005821CB">
                    <w:rPr>
                      <w:rFonts w:ascii="Arial" w:hAnsi="Arial" w:cs="Arial"/>
                    </w:rPr>
                    <w:t>Persentase Puskesmas terakreditasi</w:t>
                  </w:r>
                </w:p>
                <w:p w:rsidR="005D2AF3" w:rsidRDefault="005D2AF3" w:rsidP="005821CB"/>
              </w:txbxContent>
            </v:textbox>
          </v:shape>
        </w:pict>
      </w:r>
      <w:r>
        <w:rPr>
          <w:rFonts w:ascii="Arial" w:hAnsi="Arial" w:cs="Arial"/>
          <w:noProof/>
        </w:rPr>
        <w:pict>
          <v:shape id="_x0000_s1139" type="#_x0000_t202" style="position:absolute;margin-left:459.95pt;margin-top:5.75pt;width:229.55pt;height:76.95pt;z-index:251759616;mso-height-percent:200;mso-height-percent:200;mso-width-relative:margin;mso-height-relative:margin">
            <v:textbox style="mso-next-textbox:#_x0000_s1139;mso-fit-shape-to-text:t">
              <w:txbxContent>
                <w:p w:rsidR="005D2AF3" w:rsidRPr="00FE0B81" w:rsidRDefault="005D2AF3" w:rsidP="005821CB">
                  <w:pPr>
                    <w:rPr>
                      <w:rFonts w:ascii="Arial" w:hAnsi="Arial" w:cs="Arial"/>
                    </w:rPr>
                  </w:pPr>
                  <w:r w:rsidRPr="005A7C9C">
                    <w:rPr>
                      <w:rFonts w:ascii="Arial" w:hAnsi="Arial" w:cs="Arial"/>
                      <w:b/>
                    </w:rPr>
                    <w:t>SASARAN :</w:t>
                  </w:r>
                  <w:r>
                    <w:rPr>
                      <w:rFonts w:ascii="Arial" w:hAnsi="Arial" w:cs="Arial"/>
                    </w:rPr>
                    <w:t xml:space="preserve"> </w:t>
                  </w:r>
                </w:p>
                <w:p w:rsidR="005D2AF3" w:rsidRPr="005821CB" w:rsidRDefault="005D2AF3" w:rsidP="005821CB">
                  <w:pPr>
                    <w:rPr>
                      <w:rFonts w:ascii="Arial" w:hAnsi="Arial" w:cs="Arial"/>
                    </w:rPr>
                  </w:pPr>
                  <w:r w:rsidRPr="005821CB">
                    <w:rPr>
                      <w:rFonts w:ascii="Arial" w:hAnsi="Arial" w:cs="Arial"/>
                    </w:rPr>
                    <w:t>Meningkatkan kualitas Puskesmas di Kab Sidoarjo</w:t>
                  </w:r>
                </w:p>
                <w:p w:rsidR="005D2AF3" w:rsidRDefault="005D2AF3" w:rsidP="005821CB"/>
              </w:txbxContent>
            </v:textbox>
          </v:shape>
        </w:pict>
      </w:r>
      <w:r>
        <w:rPr>
          <w:rFonts w:ascii="Arial" w:hAnsi="Arial" w:cs="Arial"/>
          <w:noProof/>
        </w:rPr>
        <w:pict>
          <v:shape id="_x0000_s1136" type="#_x0000_t202" style="position:absolute;margin-left:459.5pt;margin-top:-206.85pt;width:229.55pt;height:63.15pt;z-index:251756544;mso-height-percent:200;mso-height-percent:200;mso-width-relative:margin;mso-height-relative:margin">
            <v:textbox style="mso-next-textbox:#_x0000_s1136;mso-fit-shape-to-text:t">
              <w:txbxContent>
                <w:p w:rsidR="005D2AF3" w:rsidRPr="00FE0B81" w:rsidRDefault="005D2AF3" w:rsidP="005821CB">
                  <w:pPr>
                    <w:rPr>
                      <w:rFonts w:ascii="Arial" w:hAnsi="Arial" w:cs="Arial"/>
                    </w:rPr>
                  </w:pPr>
                  <w:r w:rsidRPr="005A7C9C">
                    <w:rPr>
                      <w:rFonts w:ascii="Arial" w:hAnsi="Arial" w:cs="Arial"/>
                      <w:b/>
                    </w:rPr>
                    <w:t>SASARAN :</w:t>
                  </w:r>
                  <w:r>
                    <w:rPr>
                      <w:rFonts w:ascii="Arial" w:hAnsi="Arial" w:cs="Arial"/>
                    </w:rPr>
                    <w:t xml:space="preserve"> </w:t>
                  </w:r>
                </w:p>
                <w:p w:rsidR="005D2AF3" w:rsidRPr="005821CB" w:rsidRDefault="005D2AF3" w:rsidP="005821CB">
                  <w:pPr>
                    <w:rPr>
                      <w:rFonts w:ascii="Arial" w:hAnsi="Arial" w:cs="Arial"/>
                    </w:rPr>
                  </w:pPr>
                  <w:r w:rsidRPr="005821CB">
                    <w:rPr>
                      <w:rFonts w:ascii="Arial" w:hAnsi="Arial" w:cs="Arial"/>
                    </w:rPr>
                    <w:t>Meningkatnya pelayanan kesehatan yang bermutu dan terjangkau bagi masyarakat</w:t>
                  </w:r>
                </w:p>
                <w:p w:rsidR="005D2AF3" w:rsidRDefault="005D2AF3" w:rsidP="005821CB"/>
              </w:txbxContent>
            </v:textbox>
          </v:shape>
        </w:pict>
      </w:r>
      <w:r w:rsidR="005A7C9C">
        <w:rPr>
          <w:rFonts w:ascii="Arial" w:hAnsi="Arial" w:cs="Arial"/>
          <w:lang w:val="fi-FI"/>
        </w:rPr>
        <w:br w:type="page"/>
      </w:r>
    </w:p>
    <w:p w:rsidR="000C0E79" w:rsidRDefault="000C0E79" w:rsidP="000C0E79">
      <w:pPr>
        <w:spacing w:line="360" w:lineRule="auto"/>
        <w:jc w:val="both"/>
        <w:rPr>
          <w:rFonts w:ascii="Arial" w:hAnsi="Arial" w:cs="Arial"/>
          <w:lang w:val="fi-FI"/>
        </w:rPr>
        <w:sectPr w:rsidR="000C0E79" w:rsidSect="008C7DCC">
          <w:pgSz w:w="16840" w:h="11907" w:orient="landscape" w:code="9"/>
          <w:pgMar w:top="1701" w:right="1418" w:bottom="1531" w:left="1134" w:header="709" w:footer="454" w:gutter="0"/>
          <w:cols w:space="708"/>
          <w:docGrid w:linePitch="360"/>
        </w:sectPr>
      </w:pPr>
    </w:p>
    <w:p w:rsidR="004C3467" w:rsidRDefault="005D2AF3" w:rsidP="000C0E79">
      <w:pPr>
        <w:spacing w:line="360" w:lineRule="auto"/>
        <w:ind w:firstLine="567"/>
        <w:jc w:val="both"/>
        <w:rPr>
          <w:rFonts w:ascii="Arial" w:hAnsi="Arial" w:cs="Arial"/>
          <w:lang w:val="fi-FI"/>
        </w:rPr>
      </w:pPr>
      <w:r w:rsidRPr="00534F6C">
        <w:rPr>
          <w:rFonts w:ascii="Arial" w:hAnsi="Arial" w:cs="Arial"/>
          <w:lang w:val="fi-FI"/>
        </w:rPr>
        <w:object w:dxaOrig="14222" w:dyaOrig="8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65pt;height:405.8pt" o:ole="">
            <v:imagedata r:id="rId10" o:title=""/>
          </v:shape>
          <o:OLEObject Type="Embed" ProgID="Excel.Sheet.12" ShapeID="_x0000_i1025" DrawAspect="Content" ObjectID="_1517992686" r:id="rId11"/>
        </w:object>
      </w:r>
      <w:r w:rsidR="0073793F" w:rsidRPr="00534F6C">
        <w:rPr>
          <w:rFonts w:ascii="Arial" w:hAnsi="Arial" w:cs="Arial"/>
          <w:lang w:val="fi-FI"/>
        </w:rPr>
        <w:object w:dxaOrig="14222" w:dyaOrig="8679">
          <v:shape id="_x0000_i1026" type="#_x0000_t75" style="width:693.8pt;height:422.65pt" o:ole="">
            <v:imagedata r:id="rId12" o:title=""/>
          </v:shape>
          <o:OLEObject Type="Embed" ProgID="Excel.Sheet.12" ShapeID="_x0000_i1026" DrawAspect="Content" ObjectID="_1517992687" r:id="rId13"/>
        </w:object>
      </w:r>
    </w:p>
    <w:p w:rsidR="000C0E79" w:rsidRDefault="0073793F" w:rsidP="0073793F">
      <w:pPr>
        <w:spacing w:line="360" w:lineRule="auto"/>
        <w:jc w:val="both"/>
        <w:rPr>
          <w:rFonts w:ascii="Arial" w:hAnsi="Arial" w:cs="Arial"/>
          <w:lang w:val="fi-FI"/>
        </w:rPr>
      </w:pPr>
      <w:r w:rsidRPr="00534F6C">
        <w:rPr>
          <w:rFonts w:ascii="Arial" w:hAnsi="Arial" w:cs="Arial"/>
          <w:lang w:val="fi-FI"/>
        </w:rPr>
        <w:object w:dxaOrig="15122" w:dyaOrig="8172">
          <v:shape id="_x0000_i1027" type="#_x0000_t75" style="width:736.85pt;height:398.35pt" o:ole="">
            <v:imagedata r:id="rId14" o:title=""/>
          </v:shape>
          <o:OLEObject Type="Embed" ProgID="Excel.Sheet.12" ShapeID="_x0000_i1027" DrawAspect="Content" ObjectID="_1517992688" r:id="rId15"/>
        </w:object>
      </w:r>
      <w:r w:rsidR="005B4016" w:rsidRPr="00534F6C">
        <w:rPr>
          <w:rFonts w:ascii="Arial" w:hAnsi="Arial" w:cs="Arial"/>
          <w:lang w:val="fi-FI"/>
        </w:rPr>
        <w:object w:dxaOrig="15075" w:dyaOrig="6961">
          <v:shape id="_x0000_i1028" type="#_x0000_t75" style="width:736.85pt;height:339.45pt" o:ole="">
            <v:imagedata r:id="rId16" o:title=""/>
          </v:shape>
          <o:OLEObject Type="Embed" ProgID="Excel.Sheet.12" ShapeID="_x0000_i1028" DrawAspect="Content" ObjectID="_1517992689" r:id="rId17"/>
        </w:object>
      </w:r>
    </w:p>
    <w:p w:rsidR="00F0771E" w:rsidRDefault="00F0771E" w:rsidP="0073793F">
      <w:pPr>
        <w:spacing w:line="360" w:lineRule="auto"/>
        <w:jc w:val="both"/>
        <w:rPr>
          <w:rFonts w:ascii="Arial" w:hAnsi="Arial" w:cs="Arial"/>
          <w:lang w:val="fi-FI"/>
        </w:rPr>
      </w:pPr>
    </w:p>
    <w:p w:rsidR="00F0771E" w:rsidRDefault="00F0771E" w:rsidP="0073793F">
      <w:pPr>
        <w:spacing w:line="360" w:lineRule="auto"/>
        <w:jc w:val="both"/>
        <w:rPr>
          <w:rFonts w:ascii="Arial" w:hAnsi="Arial" w:cs="Arial"/>
          <w:lang w:val="fi-FI"/>
        </w:rPr>
      </w:pPr>
    </w:p>
    <w:p w:rsidR="00F0771E" w:rsidRDefault="000D6AD7" w:rsidP="0073793F">
      <w:pPr>
        <w:spacing w:line="360" w:lineRule="auto"/>
        <w:jc w:val="both"/>
        <w:rPr>
          <w:rFonts w:ascii="Arial" w:hAnsi="Arial" w:cs="Arial"/>
          <w:lang w:val="fi-FI"/>
        </w:rPr>
      </w:pPr>
      <w:r w:rsidRPr="00175EA8">
        <w:rPr>
          <w:rFonts w:ascii="Arial" w:hAnsi="Arial" w:cs="Arial"/>
          <w:lang w:val="fi-FI"/>
        </w:rPr>
        <w:object w:dxaOrig="13911" w:dyaOrig="7821">
          <v:shape id="_x0000_i1029" type="#_x0000_t75" style="width:693.8pt;height:390.85pt" o:ole="">
            <v:imagedata r:id="rId18" o:title=""/>
          </v:shape>
          <o:OLEObject Type="Embed" ProgID="Excel.Sheet.12" ShapeID="_x0000_i1029" DrawAspect="Content" ObjectID="_1517992690" r:id="rId19"/>
        </w:object>
      </w:r>
    </w:p>
    <w:p w:rsidR="000C0E79" w:rsidRDefault="000D6AD7" w:rsidP="007618E1">
      <w:pPr>
        <w:spacing w:line="360" w:lineRule="auto"/>
        <w:ind w:left="567" w:firstLine="567"/>
        <w:jc w:val="both"/>
        <w:rPr>
          <w:rFonts w:ascii="Arial" w:hAnsi="Arial" w:cs="Arial"/>
          <w:lang w:val="fi-FI"/>
        </w:rPr>
      </w:pPr>
      <w:r w:rsidRPr="00534F6C">
        <w:rPr>
          <w:rFonts w:ascii="Arial" w:hAnsi="Arial" w:cs="Arial"/>
          <w:lang w:val="fi-FI"/>
        </w:rPr>
        <w:object w:dxaOrig="14222" w:dyaOrig="7706">
          <v:shape id="_x0000_i1030" type="#_x0000_t75" style="width:693.8pt;height:375.9pt" o:ole="">
            <v:imagedata r:id="rId20" o:title=""/>
          </v:shape>
          <o:OLEObject Type="Embed" ProgID="Excel.Sheet.12" ShapeID="_x0000_i1030" DrawAspect="Content" ObjectID="_1517992691" r:id="rId21"/>
        </w:object>
      </w:r>
    </w:p>
    <w:p w:rsidR="000C0E79" w:rsidRDefault="000C0E79" w:rsidP="007618E1">
      <w:pPr>
        <w:spacing w:line="360" w:lineRule="auto"/>
        <w:ind w:left="567" w:firstLine="567"/>
        <w:jc w:val="both"/>
        <w:rPr>
          <w:rFonts w:ascii="Arial" w:hAnsi="Arial" w:cs="Arial"/>
          <w:lang w:val="fi-FI"/>
        </w:rPr>
      </w:pPr>
    </w:p>
    <w:p w:rsidR="000C0E79" w:rsidRDefault="0038796B" w:rsidP="007618E1">
      <w:pPr>
        <w:spacing w:line="360" w:lineRule="auto"/>
        <w:ind w:left="567" w:firstLine="567"/>
        <w:jc w:val="both"/>
        <w:rPr>
          <w:rFonts w:ascii="Arial" w:hAnsi="Arial" w:cs="Arial"/>
          <w:lang w:val="fi-FI"/>
        </w:rPr>
      </w:pPr>
      <w:r w:rsidRPr="00175EA8">
        <w:rPr>
          <w:rFonts w:ascii="Arial" w:hAnsi="Arial" w:cs="Arial"/>
          <w:lang w:val="fi-FI"/>
        </w:rPr>
        <w:object w:dxaOrig="13508" w:dyaOrig="6863">
          <v:shape id="_x0000_i1031" type="#_x0000_t75" style="width:676.05pt;height:343.15pt" o:ole="">
            <v:imagedata r:id="rId22" o:title=""/>
          </v:shape>
          <o:OLEObject Type="Embed" ProgID="Excel.Sheet.12" ShapeID="_x0000_i1031" DrawAspect="Content" ObjectID="_1517992692" r:id="rId23"/>
        </w:object>
      </w:r>
    </w:p>
    <w:p w:rsidR="000C0E79" w:rsidRDefault="000C0E79" w:rsidP="007618E1">
      <w:pPr>
        <w:spacing w:line="360" w:lineRule="auto"/>
        <w:ind w:left="567" w:firstLine="567"/>
        <w:jc w:val="both"/>
        <w:rPr>
          <w:rFonts w:ascii="Arial" w:hAnsi="Arial" w:cs="Arial"/>
          <w:lang w:val="fi-FI"/>
        </w:rPr>
      </w:pPr>
    </w:p>
    <w:p w:rsidR="00F9730F" w:rsidRDefault="00F9730F" w:rsidP="001163E2">
      <w:pPr>
        <w:spacing w:line="360" w:lineRule="auto"/>
        <w:jc w:val="both"/>
        <w:rPr>
          <w:rFonts w:ascii="Arial" w:hAnsi="Arial" w:cs="Arial"/>
          <w:lang w:val="fi-FI"/>
        </w:rPr>
        <w:sectPr w:rsidR="00F9730F" w:rsidSect="004775AF">
          <w:pgSz w:w="16727" w:h="11907" w:orient="landscape" w:code="9"/>
          <w:pgMar w:top="1701" w:right="1418" w:bottom="1134" w:left="1418" w:header="709" w:footer="709" w:gutter="0"/>
          <w:cols w:space="708"/>
          <w:docGrid w:linePitch="360"/>
        </w:sectPr>
      </w:pPr>
    </w:p>
    <w:p w:rsidR="003F68D9" w:rsidRDefault="003F68D9" w:rsidP="00272FC8">
      <w:pPr>
        <w:rPr>
          <w:rFonts w:ascii="Arial" w:hAnsi="Arial" w:cs="Arial"/>
          <w:b/>
          <w:lang w:val="sv-SE"/>
        </w:rPr>
      </w:pPr>
    </w:p>
    <w:p w:rsidR="003F68D9" w:rsidRDefault="003F68D9" w:rsidP="00272FC8">
      <w:pPr>
        <w:rPr>
          <w:rFonts w:ascii="Arial" w:hAnsi="Arial" w:cs="Arial"/>
          <w:b/>
          <w:lang w:val="sv-SE"/>
        </w:rPr>
      </w:pPr>
    </w:p>
    <w:p w:rsidR="00272FC8" w:rsidRPr="005B4016" w:rsidRDefault="00272FC8" w:rsidP="00272FC8">
      <w:pPr>
        <w:rPr>
          <w:rFonts w:ascii="Arial Black" w:hAnsi="Arial Black" w:cs="Arial"/>
          <w:b/>
          <w:sz w:val="28"/>
          <w:szCs w:val="28"/>
          <w:lang w:val="sv-SE"/>
        </w:rPr>
      </w:pPr>
      <w:r w:rsidRPr="005B4016">
        <w:rPr>
          <w:rFonts w:ascii="Arial Black" w:hAnsi="Arial Black" w:cs="Arial"/>
          <w:b/>
          <w:sz w:val="28"/>
          <w:szCs w:val="28"/>
          <w:lang w:val="sv-SE"/>
        </w:rPr>
        <w:t xml:space="preserve">2.3. PERJANJIAN  KINERJA </w:t>
      </w:r>
    </w:p>
    <w:p w:rsidR="00FA7AA4" w:rsidRDefault="00FA7AA4" w:rsidP="00272FC8">
      <w:pPr>
        <w:spacing w:line="360" w:lineRule="auto"/>
        <w:jc w:val="both"/>
      </w:pPr>
    </w:p>
    <w:p w:rsidR="00FA7AA4" w:rsidRPr="00346BF9" w:rsidRDefault="00346BF9" w:rsidP="00FF597D">
      <w:pPr>
        <w:spacing w:line="480" w:lineRule="auto"/>
        <w:ind w:firstLine="720"/>
        <w:jc w:val="both"/>
        <w:rPr>
          <w:rFonts w:ascii="Arial" w:hAnsi="Arial" w:cs="Arial"/>
        </w:rPr>
      </w:pPr>
      <w:r>
        <w:rPr>
          <w:rFonts w:ascii="Arial" w:hAnsi="Arial" w:cs="Arial"/>
        </w:rPr>
        <w:t xml:space="preserve">Sesuai </w:t>
      </w:r>
      <w:r w:rsidR="009C2021" w:rsidRPr="00346BF9">
        <w:rPr>
          <w:rFonts w:ascii="Arial" w:hAnsi="Arial" w:cs="Arial"/>
        </w:rPr>
        <w:t>Peraturan Menteri Pendayagunaan Aparatur Negara Dan  Reformasi Birokrasi Republik Indonesia Nomor 53 Tahun 2014 Tentang Petunjuk Teknis Perjanjian Kinerja, Pelaporan Kinerja Dan Tata Cara Reviu Atas Laporan Kinerja Instansi Pemerintah</w:t>
      </w:r>
      <w:r>
        <w:rPr>
          <w:rFonts w:ascii="Arial" w:hAnsi="Arial" w:cs="Arial"/>
        </w:rPr>
        <w:t xml:space="preserve">, bahwa </w:t>
      </w:r>
      <w:r w:rsidR="00FA7AA4" w:rsidRPr="00346BF9">
        <w:rPr>
          <w:rFonts w:ascii="Arial" w:hAnsi="Arial" w:cs="Arial"/>
        </w:rPr>
        <w:t xml:space="preserve">Perjanjian kinerja adalah lembar/dokumen yang berisikan penugasan dari pimpinan instansi yang lebih tinggi kepada pimpinan instansi yang lebih rendah untuk melaksanakan program/kegiatan yang disertai dengan indikator kinerja. </w:t>
      </w:r>
    </w:p>
    <w:p w:rsidR="00FA7AA4" w:rsidRPr="00346BF9" w:rsidRDefault="005B4016" w:rsidP="00FF597D">
      <w:pPr>
        <w:spacing w:line="480" w:lineRule="auto"/>
        <w:ind w:firstLine="720"/>
        <w:jc w:val="both"/>
        <w:rPr>
          <w:rFonts w:ascii="Arial" w:hAnsi="Arial" w:cs="Arial"/>
        </w:rPr>
      </w:pPr>
      <w:r>
        <w:rPr>
          <w:rFonts w:ascii="Arial" w:hAnsi="Arial" w:cs="Arial"/>
        </w:rPr>
        <w:t>Mela</w:t>
      </w:r>
      <w:r w:rsidR="00FA7AA4" w:rsidRPr="00346BF9">
        <w:rPr>
          <w:rFonts w:ascii="Arial" w:hAnsi="Arial" w:cs="Arial"/>
        </w:rPr>
        <w:t>ui perjanjian kinerja, terwujudlah komitmen penerima amanah dan kesepakatan antara penerima dan pemberi amanah atas kinerja terukur tertentu berdasarkan tugas, fungsi dan wewenang serta sumber daya yang tersedia</w:t>
      </w:r>
      <w:r w:rsidR="00AA277A" w:rsidRPr="00346BF9">
        <w:rPr>
          <w:rFonts w:ascii="Arial" w:hAnsi="Arial" w:cs="Arial"/>
        </w:rPr>
        <w:t>.</w:t>
      </w:r>
    </w:p>
    <w:p w:rsidR="00FA7AA4" w:rsidRPr="00346BF9" w:rsidRDefault="00FA7AA4" w:rsidP="00FF597D">
      <w:pPr>
        <w:spacing w:line="480" w:lineRule="auto"/>
        <w:ind w:firstLine="720"/>
        <w:jc w:val="both"/>
        <w:rPr>
          <w:rFonts w:ascii="Arial" w:hAnsi="Arial" w:cs="Arial"/>
        </w:rPr>
      </w:pPr>
      <w:r w:rsidRPr="00346BF9">
        <w:rPr>
          <w:rFonts w:ascii="Arial" w:hAnsi="Arial" w:cs="Arial"/>
        </w:rPr>
        <w:t>Kinerja yang disepakati tidak dibatasi pada kinerja yang dihasilkan atas kegiatan tahun bersangkutan, tetapi termasuk kinerja (outcome) yang seharusnya terwujud akibat kegiatan tahun-tahun sebelumnya.</w:t>
      </w:r>
    </w:p>
    <w:p w:rsidR="00FA7AA4" w:rsidRPr="00346BF9" w:rsidRDefault="00FA7AA4" w:rsidP="00FF597D">
      <w:pPr>
        <w:spacing w:line="480" w:lineRule="auto"/>
        <w:jc w:val="both"/>
        <w:rPr>
          <w:rFonts w:ascii="Arial" w:hAnsi="Arial" w:cs="Arial"/>
        </w:rPr>
      </w:pPr>
      <w:r w:rsidRPr="00346BF9">
        <w:rPr>
          <w:rFonts w:ascii="Arial" w:hAnsi="Arial" w:cs="Arial"/>
        </w:rPr>
        <w:t>Dengan demikian target kinerja yang diperjanjikan juga mencakup outcome yang dihasilkan dari kegiatan tahun-tahun sebelumnya,</w:t>
      </w:r>
      <w:r w:rsidR="00346BF9">
        <w:rPr>
          <w:rFonts w:ascii="Arial" w:hAnsi="Arial" w:cs="Arial"/>
        </w:rPr>
        <w:t xml:space="preserve"> </w:t>
      </w:r>
      <w:r w:rsidRPr="00346BF9">
        <w:rPr>
          <w:rFonts w:ascii="Arial" w:hAnsi="Arial" w:cs="Arial"/>
        </w:rPr>
        <w:t>sehingga terwujud kesinambungan kinerja setiap tahunnya</w:t>
      </w:r>
      <w:r w:rsidR="00346BF9">
        <w:rPr>
          <w:rFonts w:ascii="Arial" w:hAnsi="Arial" w:cs="Arial"/>
        </w:rPr>
        <w:t xml:space="preserve">. </w:t>
      </w:r>
    </w:p>
    <w:p w:rsidR="00FA7AA4" w:rsidRDefault="00FA7AA4" w:rsidP="00346BF9">
      <w:pPr>
        <w:pStyle w:val="ListParagraph"/>
        <w:spacing w:line="360" w:lineRule="auto"/>
        <w:ind w:left="1134"/>
        <w:jc w:val="both"/>
        <w:rPr>
          <w:rFonts w:ascii="Arial" w:hAnsi="Arial" w:cs="Arial"/>
          <w:b/>
        </w:rPr>
      </w:pPr>
    </w:p>
    <w:p w:rsidR="003F68D9" w:rsidRDefault="003F68D9" w:rsidP="00346BF9">
      <w:pPr>
        <w:pStyle w:val="ListParagraph"/>
        <w:spacing w:line="360" w:lineRule="auto"/>
        <w:ind w:left="1134"/>
        <w:jc w:val="both"/>
        <w:rPr>
          <w:rFonts w:ascii="Arial" w:hAnsi="Arial" w:cs="Arial"/>
          <w:b/>
        </w:rPr>
      </w:pPr>
    </w:p>
    <w:p w:rsidR="003F68D9" w:rsidRDefault="003F68D9" w:rsidP="00346BF9">
      <w:pPr>
        <w:pStyle w:val="ListParagraph"/>
        <w:spacing w:line="360" w:lineRule="auto"/>
        <w:ind w:left="1134"/>
        <w:jc w:val="both"/>
        <w:rPr>
          <w:rFonts w:ascii="Arial" w:hAnsi="Arial" w:cs="Arial"/>
          <w:b/>
        </w:rPr>
      </w:pPr>
    </w:p>
    <w:p w:rsidR="00CA1EF4" w:rsidRDefault="00CA1EF4" w:rsidP="00346BF9">
      <w:pPr>
        <w:pStyle w:val="ListParagraph"/>
        <w:spacing w:line="360" w:lineRule="auto"/>
        <w:ind w:left="1134"/>
        <w:jc w:val="both"/>
        <w:rPr>
          <w:rFonts w:ascii="Arial" w:hAnsi="Arial" w:cs="Arial"/>
          <w:b/>
        </w:rPr>
      </w:pPr>
    </w:p>
    <w:p w:rsidR="00CA1EF4" w:rsidRDefault="00CA1EF4" w:rsidP="00346BF9">
      <w:pPr>
        <w:pStyle w:val="ListParagraph"/>
        <w:spacing w:line="360" w:lineRule="auto"/>
        <w:ind w:left="1134"/>
        <w:jc w:val="both"/>
        <w:rPr>
          <w:rFonts w:ascii="Arial" w:hAnsi="Arial" w:cs="Arial"/>
          <w:b/>
        </w:rPr>
      </w:pPr>
    </w:p>
    <w:p w:rsidR="00CA1EF4" w:rsidRDefault="00CA1EF4" w:rsidP="00346BF9">
      <w:pPr>
        <w:pStyle w:val="ListParagraph"/>
        <w:spacing w:line="360" w:lineRule="auto"/>
        <w:ind w:left="1134"/>
        <w:jc w:val="both"/>
        <w:rPr>
          <w:rFonts w:ascii="Arial" w:hAnsi="Arial" w:cs="Arial"/>
          <w:b/>
        </w:rPr>
      </w:pPr>
    </w:p>
    <w:p w:rsidR="003F68D9" w:rsidRPr="005B4016" w:rsidRDefault="003F68D9" w:rsidP="005B4016">
      <w:pPr>
        <w:spacing w:line="360" w:lineRule="auto"/>
        <w:jc w:val="both"/>
        <w:rPr>
          <w:rFonts w:ascii="Arial" w:hAnsi="Arial" w:cs="Arial"/>
          <w:b/>
        </w:rPr>
      </w:pPr>
    </w:p>
    <w:p w:rsidR="003F68D9" w:rsidRPr="00FF597D" w:rsidRDefault="003F68D9" w:rsidP="00FF597D">
      <w:pPr>
        <w:spacing w:line="360" w:lineRule="auto"/>
        <w:jc w:val="both"/>
        <w:rPr>
          <w:rFonts w:ascii="Arial" w:hAnsi="Arial" w:cs="Arial"/>
          <w:b/>
        </w:rPr>
      </w:pPr>
    </w:p>
    <w:p w:rsidR="001163E2" w:rsidRDefault="003F68D9" w:rsidP="00CF231F">
      <w:pPr>
        <w:pStyle w:val="ListParagraph"/>
        <w:spacing w:line="360" w:lineRule="auto"/>
        <w:ind w:left="0"/>
        <w:jc w:val="both"/>
        <w:rPr>
          <w:rFonts w:ascii="Arial" w:hAnsi="Arial" w:cs="Arial"/>
          <w:b/>
          <w:sz w:val="28"/>
          <w:szCs w:val="28"/>
        </w:rPr>
      </w:pPr>
      <w:r w:rsidRPr="00FF597D">
        <w:rPr>
          <w:rFonts w:ascii="Arial" w:hAnsi="Arial" w:cs="Arial"/>
          <w:b/>
          <w:sz w:val="28"/>
          <w:szCs w:val="28"/>
        </w:rPr>
        <w:t xml:space="preserve">2.3.1. PERJANJIAN KINERJA </w:t>
      </w:r>
      <w:r w:rsidR="00CA1EF4">
        <w:rPr>
          <w:rFonts w:ascii="Arial" w:hAnsi="Arial" w:cs="Arial"/>
          <w:b/>
          <w:sz w:val="28"/>
          <w:szCs w:val="28"/>
        </w:rPr>
        <w:t>KEPALA DINAS</w:t>
      </w:r>
    </w:p>
    <w:p w:rsidR="00CA1EF4" w:rsidRDefault="00CA1EF4" w:rsidP="00CA1EF4">
      <w:pPr>
        <w:spacing w:line="360" w:lineRule="auto"/>
        <w:contextualSpacing/>
        <w:jc w:val="center"/>
        <w:rPr>
          <w:rFonts w:ascii="Arial" w:hAnsi="Arial" w:cs="Arial"/>
          <w:b/>
          <w:sz w:val="28"/>
          <w:szCs w:val="28"/>
          <w:lang w:val="id-ID"/>
        </w:rPr>
      </w:pPr>
    </w:p>
    <w:tbl>
      <w:tblPr>
        <w:tblW w:w="9371" w:type="dxa"/>
        <w:tblInd w:w="93" w:type="dxa"/>
        <w:tblLayout w:type="fixed"/>
        <w:tblLook w:val="04A0"/>
      </w:tblPr>
      <w:tblGrid>
        <w:gridCol w:w="576"/>
        <w:gridCol w:w="3125"/>
        <w:gridCol w:w="1448"/>
        <w:gridCol w:w="820"/>
        <w:gridCol w:w="2268"/>
        <w:gridCol w:w="1134"/>
      </w:tblGrid>
      <w:tr w:rsidR="00CA1EF4" w:rsidRPr="00A91EE7" w:rsidTr="00CA1EF4">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EF4" w:rsidRPr="00A91EE7" w:rsidRDefault="00CA1EF4" w:rsidP="00E04F17">
            <w:pPr>
              <w:jc w:val="center"/>
              <w:rPr>
                <w:rFonts w:ascii="Arial" w:hAnsi="Arial" w:cs="Arial"/>
                <w:b/>
                <w:bCs/>
                <w:lang w:val="id-ID" w:eastAsia="id-ID"/>
              </w:rPr>
            </w:pPr>
            <w:r w:rsidRPr="00A91EE7">
              <w:rPr>
                <w:rFonts w:ascii="Arial" w:hAnsi="Arial" w:cs="Arial"/>
                <w:b/>
                <w:bCs/>
                <w:lang w:val="id-ID" w:eastAsia="id-ID"/>
              </w:rPr>
              <w:t>No</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CA1EF4" w:rsidRPr="00A91EE7" w:rsidRDefault="00CA1EF4" w:rsidP="00E04F17">
            <w:pPr>
              <w:jc w:val="center"/>
              <w:rPr>
                <w:rFonts w:ascii="Arial" w:hAnsi="Arial" w:cs="Arial"/>
                <w:b/>
                <w:bCs/>
                <w:lang w:val="id-ID" w:eastAsia="id-ID"/>
              </w:rPr>
            </w:pPr>
            <w:r w:rsidRPr="00A91EE7">
              <w:rPr>
                <w:rFonts w:ascii="Arial" w:hAnsi="Arial" w:cs="Arial"/>
                <w:b/>
                <w:bCs/>
                <w:lang w:val="id-ID" w:eastAsia="id-ID"/>
              </w:rPr>
              <w:t>SASARAN STRATEGIS</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CA1EF4" w:rsidRPr="00A91EE7" w:rsidRDefault="00CA1EF4" w:rsidP="00E04F17">
            <w:pPr>
              <w:jc w:val="center"/>
              <w:rPr>
                <w:rFonts w:ascii="Arial" w:hAnsi="Arial" w:cs="Arial"/>
                <w:b/>
                <w:bCs/>
                <w:lang w:val="id-ID" w:eastAsia="id-ID"/>
              </w:rPr>
            </w:pPr>
            <w:r w:rsidRPr="00A91EE7">
              <w:rPr>
                <w:rFonts w:ascii="Arial" w:hAnsi="Arial" w:cs="Arial"/>
                <w:b/>
                <w:bCs/>
                <w:lang w:val="id-ID" w:eastAsia="id-ID"/>
              </w:rPr>
              <w:t>INDIKATOR KINERJA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EF4" w:rsidRPr="00A91EE7" w:rsidRDefault="00CA1EF4" w:rsidP="00E04F17">
            <w:pPr>
              <w:jc w:val="center"/>
              <w:rPr>
                <w:rFonts w:ascii="Arial" w:hAnsi="Arial" w:cs="Arial"/>
                <w:b/>
                <w:bCs/>
                <w:lang w:val="id-ID" w:eastAsia="id-ID"/>
              </w:rPr>
            </w:pPr>
            <w:r w:rsidRPr="00A91EE7">
              <w:rPr>
                <w:rFonts w:ascii="Arial" w:hAnsi="Arial" w:cs="Arial"/>
                <w:b/>
                <w:bCs/>
                <w:lang w:val="id-ID" w:eastAsia="id-ID"/>
              </w:rPr>
              <w:t>TARGET</w:t>
            </w:r>
          </w:p>
        </w:tc>
      </w:tr>
      <w:tr w:rsidR="00CA1EF4" w:rsidRPr="00A91EE7" w:rsidTr="00CA1EF4">
        <w:trPr>
          <w:trHeight w:val="915"/>
        </w:trPr>
        <w:tc>
          <w:tcPr>
            <w:tcW w:w="576" w:type="dxa"/>
            <w:tcBorders>
              <w:top w:val="nil"/>
              <w:left w:val="single" w:sz="4" w:space="0" w:color="auto"/>
              <w:bottom w:val="single" w:sz="4" w:space="0" w:color="auto"/>
              <w:right w:val="single" w:sz="4" w:space="0" w:color="auto"/>
            </w:tcBorders>
            <w:shd w:val="clear" w:color="auto" w:fill="auto"/>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1</w:t>
            </w:r>
          </w:p>
        </w:tc>
        <w:tc>
          <w:tcPr>
            <w:tcW w:w="3125" w:type="dxa"/>
            <w:tcBorders>
              <w:top w:val="nil"/>
              <w:left w:val="nil"/>
              <w:bottom w:val="single" w:sz="4" w:space="0" w:color="auto"/>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Masyarakat yang mandiri dan hidup sehat</w:t>
            </w:r>
          </w:p>
        </w:tc>
        <w:tc>
          <w:tcPr>
            <w:tcW w:w="4536" w:type="dxa"/>
            <w:gridSpan w:val="3"/>
            <w:tcBorders>
              <w:top w:val="single" w:sz="4" w:space="0" w:color="auto"/>
              <w:left w:val="nil"/>
              <w:bottom w:val="single" w:sz="4" w:space="0" w:color="auto"/>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Persentase desa siaga aktif Purnama Mandiri (PURI)</w:t>
            </w:r>
          </w:p>
        </w:tc>
        <w:tc>
          <w:tcPr>
            <w:tcW w:w="1134" w:type="dxa"/>
            <w:tcBorders>
              <w:top w:val="nil"/>
              <w:left w:val="nil"/>
              <w:bottom w:val="single" w:sz="4" w:space="0" w:color="auto"/>
              <w:right w:val="single" w:sz="4" w:space="0" w:color="auto"/>
            </w:tcBorders>
            <w:shd w:val="clear" w:color="auto" w:fill="auto"/>
            <w:hideMark/>
          </w:tcPr>
          <w:p w:rsidR="00CA1EF4" w:rsidRPr="00A91EE7" w:rsidRDefault="00CA1EF4" w:rsidP="00E04F17">
            <w:pPr>
              <w:jc w:val="center"/>
              <w:rPr>
                <w:rFonts w:ascii="Arial" w:hAnsi="Arial" w:cs="Arial"/>
                <w:lang w:val="id-ID" w:eastAsia="id-ID"/>
              </w:rPr>
            </w:pPr>
            <w:r>
              <w:rPr>
                <w:rFonts w:ascii="Arial" w:hAnsi="Arial" w:cs="Arial"/>
                <w:lang w:val="id-ID" w:eastAsia="id-ID"/>
              </w:rPr>
              <w:t xml:space="preserve">20 </w:t>
            </w:r>
            <w:r w:rsidRPr="00A91EE7">
              <w:rPr>
                <w:rFonts w:ascii="Arial" w:hAnsi="Arial" w:cs="Arial"/>
                <w:lang w:val="id-ID" w:eastAsia="id-ID"/>
              </w:rPr>
              <w:t>%</w:t>
            </w:r>
          </w:p>
        </w:tc>
      </w:tr>
      <w:tr w:rsidR="00CA1EF4" w:rsidRPr="00A91EE7" w:rsidTr="00CA1EF4">
        <w:trPr>
          <w:trHeight w:val="600"/>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2</w:t>
            </w:r>
          </w:p>
        </w:tc>
        <w:tc>
          <w:tcPr>
            <w:tcW w:w="3125" w:type="dxa"/>
            <w:vMerge w:val="restart"/>
            <w:tcBorders>
              <w:top w:val="nil"/>
              <w:left w:val="single" w:sz="4" w:space="0" w:color="auto"/>
              <w:bottom w:val="single" w:sz="4" w:space="0" w:color="000000"/>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 xml:space="preserve">Meningkatnya  kualitas kesehatan  ibu dan anak </w:t>
            </w:r>
          </w:p>
        </w:tc>
        <w:tc>
          <w:tcPr>
            <w:tcW w:w="4536" w:type="dxa"/>
            <w:gridSpan w:val="3"/>
            <w:tcBorders>
              <w:top w:val="single" w:sz="4" w:space="0" w:color="auto"/>
              <w:left w:val="nil"/>
              <w:bottom w:val="single" w:sz="4" w:space="0" w:color="auto"/>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1. AKI per 100.000 KH</w:t>
            </w:r>
          </w:p>
        </w:tc>
        <w:tc>
          <w:tcPr>
            <w:tcW w:w="1134" w:type="dxa"/>
            <w:tcBorders>
              <w:top w:val="nil"/>
              <w:left w:val="nil"/>
              <w:bottom w:val="single" w:sz="4" w:space="0" w:color="auto"/>
              <w:right w:val="single" w:sz="4" w:space="0" w:color="auto"/>
            </w:tcBorders>
            <w:shd w:val="clear" w:color="000000" w:fill="FFFFFF"/>
            <w:hideMark/>
          </w:tcPr>
          <w:p w:rsidR="00CA1EF4" w:rsidRPr="00A91EE7" w:rsidRDefault="00CA1EF4" w:rsidP="00E04F17">
            <w:pPr>
              <w:jc w:val="center"/>
              <w:rPr>
                <w:rFonts w:ascii="Arial" w:hAnsi="Arial" w:cs="Arial"/>
                <w:lang w:val="id-ID" w:eastAsia="id-ID"/>
              </w:rPr>
            </w:pPr>
            <w:r w:rsidRPr="00A91EE7">
              <w:rPr>
                <w:rFonts w:ascii="Arial" w:hAnsi="Arial" w:cs="Arial"/>
                <w:lang w:val="id-ID" w:eastAsia="id-ID"/>
              </w:rPr>
              <w:t>&lt;</w:t>
            </w:r>
            <w:r>
              <w:rPr>
                <w:rFonts w:ascii="Arial" w:hAnsi="Arial" w:cs="Arial"/>
                <w:lang w:val="id-ID" w:eastAsia="id-ID"/>
              </w:rPr>
              <w:t xml:space="preserve"> </w:t>
            </w:r>
            <w:r w:rsidRPr="00A91EE7">
              <w:rPr>
                <w:rFonts w:ascii="Arial" w:hAnsi="Arial" w:cs="Arial"/>
                <w:lang w:val="id-ID" w:eastAsia="id-ID"/>
              </w:rPr>
              <w:t>87</w:t>
            </w:r>
          </w:p>
        </w:tc>
      </w:tr>
      <w:tr w:rsidR="00CA1EF4" w:rsidRPr="00A91EE7" w:rsidTr="00CA1EF4">
        <w:trPr>
          <w:trHeight w:val="300"/>
        </w:trPr>
        <w:tc>
          <w:tcPr>
            <w:tcW w:w="576" w:type="dxa"/>
            <w:vMerge/>
            <w:tcBorders>
              <w:top w:val="nil"/>
              <w:left w:val="single" w:sz="4" w:space="0" w:color="auto"/>
              <w:bottom w:val="single" w:sz="4" w:space="0" w:color="000000"/>
              <w:right w:val="single" w:sz="4" w:space="0" w:color="auto"/>
            </w:tcBorders>
            <w:vAlign w:val="center"/>
            <w:hideMark/>
          </w:tcPr>
          <w:p w:rsidR="00CA1EF4" w:rsidRPr="00A91EE7" w:rsidRDefault="00CA1EF4" w:rsidP="00E04F17">
            <w:pPr>
              <w:rPr>
                <w:rFonts w:ascii="Arial" w:hAnsi="Arial" w:cs="Arial"/>
                <w:lang w:val="id-ID" w:eastAsia="id-ID"/>
              </w:rPr>
            </w:pPr>
          </w:p>
        </w:tc>
        <w:tc>
          <w:tcPr>
            <w:tcW w:w="3125" w:type="dxa"/>
            <w:vMerge/>
            <w:tcBorders>
              <w:top w:val="nil"/>
              <w:left w:val="single" w:sz="4" w:space="0" w:color="auto"/>
              <w:bottom w:val="single" w:sz="4" w:space="0" w:color="000000"/>
              <w:right w:val="single" w:sz="4" w:space="0" w:color="auto"/>
            </w:tcBorders>
            <w:vAlign w:val="center"/>
            <w:hideMark/>
          </w:tcPr>
          <w:p w:rsidR="00CA1EF4" w:rsidRPr="00A91EE7" w:rsidRDefault="00CA1EF4" w:rsidP="00E04F17">
            <w:pPr>
              <w:rPr>
                <w:rFonts w:ascii="Arial" w:hAnsi="Arial" w:cs="Arial"/>
                <w:lang w:val="id-ID" w:eastAsia="id-ID"/>
              </w:rPr>
            </w:pPr>
          </w:p>
        </w:tc>
        <w:tc>
          <w:tcPr>
            <w:tcW w:w="4536" w:type="dxa"/>
            <w:gridSpan w:val="3"/>
            <w:tcBorders>
              <w:top w:val="single" w:sz="4" w:space="0" w:color="auto"/>
              <w:left w:val="nil"/>
              <w:bottom w:val="single" w:sz="4" w:space="0" w:color="auto"/>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2. .AKB per 1.000 KH</w:t>
            </w:r>
          </w:p>
        </w:tc>
        <w:tc>
          <w:tcPr>
            <w:tcW w:w="1134" w:type="dxa"/>
            <w:tcBorders>
              <w:top w:val="nil"/>
              <w:left w:val="nil"/>
              <w:bottom w:val="single" w:sz="4" w:space="0" w:color="auto"/>
              <w:right w:val="single" w:sz="4" w:space="0" w:color="auto"/>
            </w:tcBorders>
            <w:shd w:val="clear" w:color="000000" w:fill="FFFFFF"/>
            <w:hideMark/>
          </w:tcPr>
          <w:p w:rsidR="00CA1EF4" w:rsidRPr="00A91EE7" w:rsidRDefault="00CA1EF4" w:rsidP="00E04F17">
            <w:pPr>
              <w:jc w:val="center"/>
              <w:rPr>
                <w:rFonts w:ascii="Arial" w:hAnsi="Arial" w:cs="Arial"/>
                <w:lang w:val="id-ID" w:eastAsia="id-ID"/>
              </w:rPr>
            </w:pPr>
            <w:r w:rsidRPr="00A91EE7">
              <w:rPr>
                <w:rFonts w:ascii="Arial" w:hAnsi="Arial" w:cs="Arial"/>
                <w:lang w:val="id-ID" w:eastAsia="id-ID"/>
              </w:rPr>
              <w:t>&lt;</w:t>
            </w:r>
            <w:r>
              <w:rPr>
                <w:rFonts w:ascii="Arial" w:hAnsi="Arial" w:cs="Arial"/>
                <w:lang w:val="id-ID" w:eastAsia="id-ID"/>
              </w:rPr>
              <w:t xml:space="preserve"> </w:t>
            </w:r>
            <w:r w:rsidRPr="00A91EE7">
              <w:rPr>
                <w:rFonts w:ascii="Arial" w:hAnsi="Arial" w:cs="Arial"/>
                <w:lang w:val="id-ID" w:eastAsia="id-ID"/>
              </w:rPr>
              <w:t>12</w:t>
            </w:r>
          </w:p>
        </w:tc>
      </w:tr>
      <w:tr w:rsidR="00CA1EF4" w:rsidRPr="00A91EE7" w:rsidTr="00CA1EF4">
        <w:trPr>
          <w:trHeight w:val="61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3</w:t>
            </w:r>
          </w:p>
        </w:tc>
        <w:tc>
          <w:tcPr>
            <w:tcW w:w="3125" w:type="dxa"/>
            <w:vMerge w:val="restart"/>
            <w:tcBorders>
              <w:top w:val="nil"/>
              <w:left w:val="single" w:sz="4" w:space="0" w:color="auto"/>
              <w:bottom w:val="single" w:sz="4" w:space="0" w:color="000000"/>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Meningkatnya penanggulangan masalah gizi</w:t>
            </w:r>
          </w:p>
        </w:tc>
        <w:tc>
          <w:tcPr>
            <w:tcW w:w="4536" w:type="dxa"/>
            <w:gridSpan w:val="3"/>
            <w:tcBorders>
              <w:top w:val="single" w:sz="4" w:space="0" w:color="auto"/>
              <w:left w:val="nil"/>
              <w:bottom w:val="single" w:sz="4" w:space="0" w:color="auto"/>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1. Persentase Balita Gizi Buruk</w:t>
            </w:r>
          </w:p>
        </w:tc>
        <w:tc>
          <w:tcPr>
            <w:tcW w:w="1134" w:type="dxa"/>
            <w:tcBorders>
              <w:top w:val="nil"/>
              <w:left w:val="nil"/>
              <w:bottom w:val="single" w:sz="4" w:space="0" w:color="auto"/>
              <w:right w:val="single" w:sz="4" w:space="0" w:color="auto"/>
            </w:tcBorders>
            <w:shd w:val="clear" w:color="000000" w:fill="FFFFFF"/>
            <w:hideMark/>
          </w:tcPr>
          <w:p w:rsidR="00CA1EF4" w:rsidRPr="00A91EE7" w:rsidRDefault="00CA1EF4" w:rsidP="00E04F17">
            <w:pPr>
              <w:jc w:val="center"/>
              <w:rPr>
                <w:rFonts w:ascii="Arial" w:hAnsi="Arial" w:cs="Arial"/>
                <w:lang w:val="id-ID" w:eastAsia="id-ID"/>
              </w:rPr>
            </w:pPr>
            <w:r w:rsidRPr="00A91EE7">
              <w:rPr>
                <w:rFonts w:ascii="Arial" w:hAnsi="Arial" w:cs="Arial"/>
                <w:lang w:val="id-ID" w:eastAsia="id-ID"/>
              </w:rPr>
              <w:t xml:space="preserve">&lt; </w:t>
            </w:r>
            <w:r>
              <w:rPr>
                <w:rFonts w:ascii="Arial" w:hAnsi="Arial" w:cs="Arial"/>
                <w:lang w:val="id-ID" w:eastAsia="id-ID"/>
              </w:rPr>
              <w:t xml:space="preserve"> </w:t>
            </w:r>
            <w:r w:rsidRPr="00A91EE7">
              <w:rPr>
                <w:rFonts w:ascii="Arial" w:hAnsi="Arial" w:cs="Arial"/>
                <w:lang w:val="id-ID" w:eastAsia="id-ID"/>
              </w:rPr>
              <w:t>0,1</w:t>
            </w:r>
          </w:p>
        </w:tc>
      </w:tr>
      <w:tr w:rsidR="00CA1EF4" w:rsidRPr="00A91EE7" w:rsidTr="00CA1EF4">
        <w:trPr>
          <w:trHeight w:val="615"/>
        </w:trPr>
        <w:tc>
          <w:tcPr>
            <w:tcW w:w="576" w:type="dxa"/>
            <w:vMerge/>
            <w:tcBorders>
              <w:top w:val="nil"/>
              <w:left w:val="single" w:sz="4" w:space="0" w:color="auto"/>
              <w:bottom w:val="single" w:sz="4" w:space="0" w:color="000000"/>
              <w:right w:val="single" w:sz="4" w:space="0" w:color="auto"/>
            </w:tcBorders>
            <w:vAlign w:val="center"/>
            <w:hideMark/>
          </w:tcPr>
          <w:p w:rsidR="00CA1EF4" w:rsidRPr="00A91EE7" w:rsidRDefault="00CA1EF4" w:rsidP="00E04F17">
            <w:pPr>
              <w:rPr>
                <w:rFonts w:ascii="Arial" w:hAnsi="Arial" w:cs="Arial"/>
                <w:lang w:val="id-ID" w:eastAsia="id-ID"/>
              </w:rPr>
            </w:pPr>
          </w:p>
        </w:tc>
        <w:tc>
          <w:tcPr>
            <w:tcW w:w="3125" w:type="dxa"/>
            <w:vMerge/>
            <w:tcBorders>
              <w:top w:val="nil"/>
              <w:left w:val="single" w:sz="4" w:space="0" w:color="auto"/>
              <w:bottom w:val="single" w:sz="4" w:space="0" w:color="000000"/>
              <w:right w:val="single" w:sz="4" w:space="0" w:color="auto"/>
            </w:tcBorders>
            <w:vAlign w:val="center"/>
            <w:hideMark/>
          </w:tcPr>
          <w:p w:rsidR="00CA1EF4" w:rsidRPr="00A91EE7" w:rsidRDefault="00CA1EF4" w:rsidP="00E04F17">
            <w:pPr>
              <w:rPr>
                <w:rFonts w:ascii="Arial" w:hAnsi="Arial" w:cs="Arial"/>
                <w:lang w:val="id-ID" w:eastAsia="id-ID"/>
              </w:rPr>
            </w:pPr>
          </w:p>
        </w:tc>
        <w:tc>
          <w:tcPr>
            <w:tcW w:w="4536" w:type="dxa"/>
            <w:gridSpan w:val="3"/>
            <w:tcBorders>
              <w:top w:val="single" w:sz="4" w:space="0" w:color="auto"/>
              <w:left w:val="nil"/>
              <w:bottom w:val="single" w:sz="4" w:space="0" w:color="auto"/>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2. Persentase Balita Stunting</w:t>
            </w:r>
          </w:p>
        </w:tc>
        <w:tc>
          <w:tcPr>
            <w:tcW w:w="1134" w:type="dxa"/>
            <w:tcBorders>
              <w:top w:val="nil"/>
              <w:left w:val="nil"/>
              <w:bottom w:val="single" w:sz="4" w:space="0" w:color="auto"/>
              <w:right w:val="single" w:sz="4" w:space="0" w:color="auto"/>
            </w:tcBorders>
            <w:shd w:val="clear" w:color="000000" w:fill="FFFFFF"/>
            <w:hideMark/>
          </w:tcPr>
          <w:p w:rsidR="00CA1EF4" w:rsidRDefault="00CA1EF4" w:rsidP="00E04F17">
            <w:pPr>
              <w:jc w:val="center"/>
              <w:rPr>
                <w:rFonts w:ascii="Arial" w:hAnsi="Arial" w:cs="Arial"/>
              </w:rPr>
            </w:pPr>
            <w:r>
              <w:rPr>
                <w:rFonts w:ascii="Arial" w:hAnsi="Arial" w:cs="Arial"/>
                <w:lang w:val="id-ID"/>
              </w:rPr>
              <w:t xml:space="preserve">&lt;  </w:t>
            </w:r>
            <w:r>
              <w:rPr>
                <w:rFonts w:ascii="Arial" w:hAnsi="Arial" w:cs="Arial"/>
              </w:rPr>
              <w:t>24,1%</w:t>
            </w:r>
          </w:p>
          <w:p w:rsidR="00CA1EF4" w:rsidRPr="00A91EE7" w:rsidRDefault="00CA1EF4" w:rsidP="00E04F17">
            <w:pPr>
              <w:jc w:val="center"/>
              <w:rPr>
                <w:rFonts w:ascii="Arial" w:hAnsi="Arial" w:cs="Arial"/>
                <w:lang w:val="id-ID" w:eastAsia="id-ID"/>
              </w:rPr>
            </w:pPr>
            <w:r w:rsidRPr="00A91EE7">
              <w:rPr>
                <w:rFonts w:ascii="Arial" w:hAnsi="Arial" w:cs="Arial"/>
                <w:lang w:val="id-ID" w:eastAsia="id-ID"/>
              </w:rPr>
              <w:t> </w:t>
            </w:r>
          </w:p>
        </w:tc>
      </w:tr>
      <w:tr w:rsidR="00CA1EF4" w:rsidRPr="00A91EE7" w:rsidTr="00CA1EF4">
        <w:trPr>
          <w:trHeight w:val="61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4</w:t>
            </w:r>
          </w:p>
        </w:tc>
        <w:tc>
          <w:tcPr>
            <w:tcW w:w="3125" w:type="dxa"/>
            <w:vMerge w:val="restart"/>
            <w:tcBorders>
              <w:top w:val="nil"/>
              <w:left w:val="single" w:sz="4" w:space="0" w:color="auto"/>
              <w:bottom w:val="single" w:sz="4" w:space="0" w:color="000000"/>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 xml:space="preserve">Meningkatnya upaya pemberantasan penyakit  </w:t>
            </w:r>
          </w:p>
        </w:tc>
        <w:tc>
          <w:tcPr>
            <w:tcW w:w="4536" w:type="dxa"/>
            <w:gridSpan w:val="3"/>
            <w:tcBorders>
              <w:top w:val="single" w:sz="4" w:space="0" w:color="auto"/>
              <w:left w:val="nil"/>
              <w:bottom w:val="single" w:sz="4" w:space="0" w:color="auto"/>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1.Cakupan penemuan TB Paru BTA +</w:t>
            </w:r>
          </w:p>
        </w:tc>
        <w:tc>
          <w:tcPr>
            <w:tcW w:w="1134" w:type="dxa"/>
            <w:tcBorders>
              <w:top w:val="nil"/>
              <w:left w:val="nil"/>
              <w:bottom w:val="single" w:sz="4" w:space="0" w:color="auto"/>
              <w:right w:val="single" w:sz="4" w:space="0" w:color="auto"/>
            </w:tcBorders>
            <w:shd w:val="clear" w:color="000000" w:fill="FFFFFF"/>
            <w:hideMark/>
          </w:tcPr>
          <w:p w:rsidR="00CA1EF4" w:rsidRPr="00A91EE7" w:rsidRDefault="00CA1EF4" w:rsidP="00E04F17">
            <w:pPr>
              <w:jc w:val="center"/>
              <w:rPr>
                <w:rFonts w:ascii="Arial" w:hAnsi="Arial" w:cs="Arial"/>
                <w:lang w:val="id-ID" w:eastAsia="id-ID"/>
              </w:rPr>
            </w:pPr>
            <w:r>
              <w:rPr>
                <w:rFonts w:ascii="Arial" w:hAnsi="Arial" w:cs="Arial"/>
                <w:lang w:val="id-ID" w:eastAsia="id-ID"/>
              </w:rPr>
              <w:t xml:space="preserve">70 </w:t>
            </w:r>
            <w:r w:rsidRPr="00A91EE7">
              <w:rPr>
                <w:rFonts w:ascii="Arial" w:hAnsi="Arial" w:cs="Arial"/>
                <w:lang w:val="id-ID" w:eastAsia="id-ID"/>
              </w:rPr>
              <w:t>%</w:t>
            </w:r>
          </w:p>
        </w:tc>
      </w:tr>
      <w:tr w:rsidR="00CA1EF4" w:rsidRPr="00A91EE7" w:rsidTr="00CA1EF4">
        <w:trPr>
          <w:trHeight w:val="615"/>
        </w:trPr>
        <w:tc>
          <w:tcPr>
            <w:tcW w:w="576" w:type="dxa"/>
            <w:vMerge/>
            <w:tcBorders>
              <w:top w:val="nil"/>
              <w:left w:val="single" w:sz="4" w:space="0" w:color="auto"/>
              <w:bottom w:val="single" w:sz="4" w:space="0" w:color="000000"/>
              <w:right w:val="single" w:sz="4" w:space="0" w:color="auto"/>
            </w:tcBorders>
            <w:vAlign w:val="center"/>
            <w:hideMark/>
          </w:tcPr>
          <w:p w:rsidR="00CA1EF4" w:rsidRPr="00A91EE7" w:rsidRDefault="00CA1EF4" w:rsidP="00E04F17">
            <w:pPr>
              <w:rPr>
                <w:rFonts w:ascii="Arial" w:hAnsi="Arial" w:cs="Arial"/>
                <w:lang w:val="id-ID" w:eastAsia="id-ID"/>
              </w:rPr>
            </w:pPr>
          </w:p>
        </w:tc>
        <w:tc>
          <w:tcPr>
            <w:tcW w:w="3125" w:type="dxa"/>
            <w:vMerge/>
            <w:tcBorders>
              <w:top w:val="nil"/>
              <w:left w:val="single" w:sz="4" w:space="0" w:color="auto"/>
              <w:bottom w:val="single" w:sz="4" w:space="0" w:color="000000"/>
              <w:right w:val="single" w:sz="4" w:space="0" w:color="auto"/>
            </w:tcBorders>
            <w:vAlign w:val="center"/>
            <w:hideMark/>
          </w:tcPr>
          <w:p w:rsidR="00CA1EF4" w:rsidRPr="00A91EE7" w:rsidRDefault="00CA1EF4" w:rsidP="00E04F17">
            <w:pPr>
              <w:rPr>
                <w:rFonts w:ascii="Arial" w:hAnsi="Arial" w:cs="Arial"/>
                <w:lang w:val="id-ID" w:eastAsia="id-ID"/>
              </w:rPr>
            </w:pPr>
          </w:p>
        </w:tc>
        <w:tc>
          <w:tcPr>
            <w:tcW w:w="4536" w:type="dxa"/>
            <w:gridSpan w:val="3"/>
            <w:tcBorders>
              <w:top w:val="single" w:sz="4" w:space="0" w:color="auto"/>
              <w:left w:val="nil"/>
              <w:bottom w:val="single" w:sz="4" w:space="0" w:color="auto"/>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2.Angka kesakitan DBD  per 100.000 penduduk</w:t>
            </w:r>
          </w:p>
        </w:tc>
        <w:tc>
          <w:tcPr>
            <w:tcW w:w="1134" w:type="dxa"/>
            <w:tcBorders>
              <w:top w:val="nil"/>
              <w:left w:val="nil"/>
              <w:bottom w:val="single" w:sz="4" w:space="0" w:color="auto"/>
              <w:right w:val="single" w:sz="4" w:space="0" w:color="auto"/>
            </w:tcBorders>
            <w:shd w:val="clear" w:color="000000" w:fill="FFFFFF"/>
            <w:hideMark/>
          </w:tcPr>
          <w:p w:rsidR="00CA1EF4" w:rsidRPr="00A91EE7" w:rsidRDefault="00CA1EF4" w:rsidP="00E04F17">
            <w:pPr>
              <w:jc w:val="center"/>
              <w:rPr>
                <w:rFonts w:ascii="Arial" w:hAnsi="Arial" w:cs="Arial"/>
                <w:lang w:val="id-ID" w:eastAsia="id-ID"/>
              </w:rPr>
            </w:pPr>
            <w:r w:rsidRPr="00A91EE7">
              <w:rPr>
                <w:rFonts w:ascii="Arial" w:hAnsi="Arial" w:cs="Arial"/>
                <w:lang w:val="id-ID" w:eastAsia="id-ID"/>
              </w:rPr>
              <w:t>&lt;</w:t>
            </w:r>
            <w:r>
              <w:rPr>
                <w:rFonts w:ascii="Arial" w:hAnsi="Arial" w:cs="Arial"/>
                <w:lang w:val="id-ID" w:eastAsia="id-ID"/>
              </w:rPr>
              <w:t xml:space="preserve"> </w:t>
            </w:r>
            <w:r w:rsidRPr="00A91EE7">
              <w:rPr>
                <w:rFonts w:ascii="Arial" w:hAnsi="Arial" w:cs="Arial"/>
                <w:lang w:val="id-ID" w:eastAsia="id-ID"/>
              </w:rPr>
              <w:t>51</w:t>
            </w:r>
          </w:p>
        </w:tc>
      </w:tr>
      <w:tr w:rsidR="00CA1EF4" w:rsidRPr="00A91EE7" w:rsidTr="00CA1EF4">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5</w:t>
            </w:r>
          </w:p>
        </w:tc>
        <w:tc>
          <w:tcPr>
            <w:tcW w:w="3125" w:type="dxa"/>
            <w:tcBorders>
              <w:top w:val="nil"/>
              <w:left w:val="nil"/>
              <w:bottom w:val="single" w:sz="4" w:space="0" w:color="auto"/>
              <w:right w:val="single" w:sz="4" w:space="0" w:color="auto"/>
            </w:tcBorders>
            <w:shd w:val="clear" w:color="000000" w:fill="FFFFFF"/>
            <w:hideMark/>
          </w:tcPr>
          <w:p w:rsidR="00CA1EF4" w:rsidRDefault="00CA1EF4" w:rsidP="00E04F17">
            <w:pPr>
              <w:rPr>
                <w:rFonts w:ascii="Arial" w:hAnsi="Arial" w:cs="Arial"/>
                <w:lang w:val="id-ID" w:eastAsia="id-ID"/>
              </w:rPr>
            </w:pPr>
            <w:r w:rsidRPr="00A91EE7">
              <w:rPr>
                <w:rFonts w:ascii="Arial" w:hAnsi="Arial" w:cs="Arial"/>
                <w:lang w:val="id-ID" w:eastAsia="id-ID"/>
              </w:rPr>
              <w:t>Meningkatnya pelayanan kesehatan yang bermutu dan terjangkau bagi masyarakat</w:t>
            </w:r>
          </w:p>
          <w:p w:rsidR="00CA1EF4" w:rsidRPr="00A91EE7" w:rsidRDefault="00CA1EF4" w:rsidP="00E04F17">
            <w:pPr>
              <w:rPr>
                <w:rFonts w:ascii="Arial" w:hAnsi="Arial" w:cs="Arial"/>
                <w:lang w:val="id-ID" w:eastAsia="id-ID"/>
              </w:rPr>
            </w:pPr>
          </w:p>
        </w:tc>
        <w:tc>
          <w:tcPr>
            <w:tcW w:w="4536" w:type="dxa"/>
            <w:gridSpan w:val="3"/>
            <w:tcBorders>
              <w:top w:val="single" w:sz="4" w:space="0" w:color="auto"/>
              <w:left w:val="nil"/>
              <w:bottom w:val="single" w:sz="4" w:space="0" w:color="auto"/>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Indek Kepuasan Masyarakat</w:t>
            </w:r>
          </w:p>
        </w:tc>
        <w:tc>
          <w:tcPr>
            <w:tcW w:w="1134" w:type="dxa"/>
            <w:tcBorders>
              <w:top w:val="nil"/>
              <w:left w:val="nil"/>
              <w:bottom w:val="single" w:sz="4" w:space="0" w:color="auto"/>
              <w:right w:val="single" w:sz="4" w:space="0" w:color="auto"/>
            </w:tcBorders>
            <w:shd w:val="clear" w:color="000000" w:fill="FFFFFF"/>
            <w:hideMark/>
          </w:tcPr>
          <w:p w:rsidR="00CA1EF4" w:rsidRPr="00A91EE7" w:rsidRDefault="00CA1EF4" w:rsidP="00E04F17">
            <w:pPr>
              <w:jc w:val="center"/>
              <w:rPr>
                <w:rFonts w:ascii="Arial" w:hAnsi="Arial" w:cs="Arial"/>
                <w:lang w:val="id-ID" w:eastAsia="id-ID"/>
              </w:rPr>
            </w:pPr>
            <w:r w:rsidRPr="00A91EE7">
              <w:rPr>
                <w:rFonts w:ascii="Arial" w:hAnsi="Arial" w:cs="Arial"/>
                <w:lang w:val="id-ID" w:eastAsia="id-ID"/>
              </w:rPr>
              <w:t xml:space="preserve">70,2 % </w:t>
            </w:r>
          </w:p>
        </w:tc>
      </w:tr>
      <w:tr w:rsidR="00CA1EF4" w:rsidRPr="00A91EE7" w:rsidTr="00CA1EF4">
        <w:trPr>
          <w:trHeight w:val="615"/>
        </w:trPr>
        <w:tc>
          <w:tcPr>
            <w:tcW w:w="576" w:type="dxa"/>
            <w:tcBorders>
              <w:top w:val="nil"/>
              <w:left w:val="single" w:sz="4" w:space="0" w:color="auto"/>
              <w:bottom w:val="single" w:sz="4" w:space="0" w:color="auto"/>
              <w:right w:val="single" w:sz="4" w:space="0" w:color="auto"/>
            </w:tcBorders>
            <w:shd w:val="clear" w:color="auto" w:fill="auto"/>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6</w:t>
            </w:r>
          </w:p>
        </w:tc>
        <w:tc>
          <w:tcPr>
            <w:tcW w:w="3125" w:type="dxa"/>
            <w:tcBorders>
              <w:top w:val="nil"/>
              <w:left w:val="nil"/>
              <w:bottom w:val="single" w:sz="4" w:space="0" w:color="auto"/>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Meningkatnya kualitas Puskesmas Sidoarjo</w:t>
            </w:r>
          </w:p>
        </w:tc>
        <w:tc>
          <w:tcPr>
            <w:tcW w:w="4536" w:type="dxa"/>
            <w:gridSpan w:val="3"/>
            <w:tcBorders>
              <w:top w:val="single" w:sz="4" w:space="0" w:color="auto"/>
              <w:left w:val="nil"/>
              <w:bottom w:val="single" w:sz="4" w:space="0" w:color="auto"/>
              <w:right w:val="single" w:sz="4" w:space="0" w:color="auto"/>
            </w:tcBorders>
            <w:shd w:val="clear" w:color="000000" w:fill="FFFFFF"/>
            <w:hideMark/>
          </w:tcPr>
          <w:p w:rsidR="00CA1EF4" w:rsidRPr="00A91EE7" w:rsidRDefault="00CA1EF4" w:rsidP="00E04F17">
            <w:pPr>
              <w:rPr>
                <w:rFonts w:ascii="Arial" w:hAnsi="Arial" w:cs="Arial"/>
                <w:lang w:val="id-ID" w:eastAsia="id-ID"/>
              </w:rPr>
            </w:pPr>
            <w:r w:rsidRPr="00A91EE7">
              <w:rPr>
                <w:rFonts w:ascii="Arial" w:hAnsi="Arial" w:cs="Arial"/>
                <w:lang w:val="id-ID" w:eastAsia="id-ID"/>
              </w:rPr>
              <w:t>Persentase Puskesmas terakreditasi</w:t>
            </w:r>
          </w:p>
        </w:tc>
        <w:tc>
          <w:tcPr>
            <w:tcW w:w="1134" w:type="dxa"/>
            <w:tcBorders>
              <w:top w:val="nil"/>
              <w:left w:val="nil"/>
              <w:bottom w:val="single" w:sz="4" w:space="0" w:color="auto"/>
              <w:right w:val="single" w:sz="4" w:space="0" w:color="auto"/>
            </w:tcBorders>
            <w:shd w:val="clear" w:color="000000" w:fill="FFFFFF"/>
            <w:hideMark/>
          </w:tcPr>
          <w:p w:rsidR="00CA1EF4" w:rsidRPr="00A91EE7" w:rsidRDefault="00CA1EF4" w:rsidP="00E04F17">
            <w:pPr>
              <w:jc w:val="center"/>
              <w:rPr>
                <w:rFonts w:ascii="Arial" w:hAnsi="Arial" w:cs="Arial"/>
                <w:lang w:val="id-ID" w:eastAsia="id-ID"/>
              </w:rPr>
            </w:pPr>
            <w:r w:rsidRPr="00A91EE7">
              <w:rPr>
                <w:rFonts w:ascii="Arial" w:hAnsi="Arial" w:cs="Arial"/>
                <w:lang w:val="id-ID" w:eastAsia="id-ID"/>
              </w:rPr>
              <w:t>1</w:t>
            </w:r>
          </w:p>
        </w:tc>
      </w:tr>
      <w:tr w:rsidR="00CA1EF4" w:rsidRPr="00A91EE7" w:rsidTr="00CA1EF4">
        <w:trPr>
          <w:trHeight w:val="315"/>
        </w:trPr>
        <w:tc>
          <w:tcPr>
            <w:tcW w:w="576" w:type="dxa"/>
            <w:tcBorders>
              <w:top w:val="nil"/>
              <w:left w:val="nil"/>
              <w:bottom w:val="nil"/>
              <w:right w:val="nil"/>
            </w:tcBorders>
            <w:shd w:val="clear" w:color="auto" w:fill="auto"/>
            <w:noWrap/>
            <w:vAlign w:val="bottom"/>
            <w:hideMark/>
          </w:tcPr>
          <w:p w:rsidR="00CA1EF4" w:rsidRPr="00A91EE7" w:rsidRDefault="00CA1EF4" w:rsidP="00E04F17">
            <w:pPr>
              <w:rPr>
                <w:rFonts w:ascii="Arial" w:hAnsi="Arial" w:cs="Arial"/>
                <w:lang w:val="id-ID" w:eastAsia="id-ID"/>
              </w:rPr>
            </w:pPr>
          </w:p>
        </w:tc>
        <w:tc>
          <w:tcPr>
            <w:tcW w:w="3125" w:type="dxa"/>
            <w:tcBorders>
              <w:top w:val="nil"/>
              <w:left w:val="nil"/>
              <w:bottom w:val="nil"/>
              <w:right w:val="nil"/>
            </w:tcBorders>
            <w:shd w:val="clear" w:color="auto" w:fill="auto"/>
            <w:noWrap/>
            <w:vAlign w:val="bottom"/>
            <w:hideMark/>
          </w:tcPr>
          <w:p w:rsidR="00CA1EF4" w:rsidRPr="00A91EE7" w:rsidRDefault="00CA1EF4" w:rsidP="00E04F17">
            <w:pPr>
              <w:rPr>
                <w:rFonts w:ascii="Arial" w:hAnsi="Arial" w:cs="Arial"/>
                <w:lang w:val="id-ID" w:eastAsia="id-ID"/>
              </w:rPr>
            </w:pPr>
          </w:p>
        </w:tc>
        <w:tc>
          <w:tcPr>
            <w:tcW w:w="2268" w:type="dxa"/>
            <w:gridSpan w:val="2"/>
            <w:tcBorders>
              <w:top w:val="nil"/>
              <w:left w:val="nil"/>
              <w:bottom w:val="nil"/>
              <w:right w:val="nil"/>
            </w:tcBorders>
            <w:shd w:val="clear" w:color="auto" w:fill="auto"/>
            <w:noWrap/>
            <w:vAlign w:val="bottom"/>
            <w:hideMark/>
          </w:tcPr>
          <w:p w:rsidR="00CA1EF4" w:rsidRPr="00A91EE7" w:rsidRDefault="00CA1EF4" w:rsidP="00E04F17">
            <w:pPr>
              <w:rPr>
                <w:rFonts w:ascii="Arial" w:hAnsi="Arial" w:cs="Arial"/>
                <w:lang w:val="id-ID" w:eastAsia="id-ID"/>
              </w:rPr>
            </w:pPr>
          </w:p>
        </w:tc>
        <w:tc>
          <w:tcPr>
            <w:tcW w:w="2268" w:type="dxa"/>
            <w:tcBorders>
              <w:top w:val="nil"/>
              <w:left w:val="nil"/>
              <w:bottom w:val="nil"/>
              <w:right w:val="nil"/>
            </w:tcBorders>
            <w:shd w:val="clear" w:color="auto" w:fill="auto"/>
            <w:noWrap/>
            <w:vAlign w:val="bottom"/>
            <w:hideMark/>
          </w:tcPr>
          <w:p w:rsidR="00CA1EF4" w:rsidRPr="00A91EE7" w:rsidRDefault="00CA1EF4" w:rsidP="00E04F17">
            <w:pPr>
              <w:jc w:val="center"/>
              <w:rPr>
                <w:rFonts w:ascii="Arial" w:hAnsi="Arial" w:cs="Arial"/>
                <w:lang w:val="id-ID" w:eastAsia="id-ID"/>
              </w:rPr>
            </w:pPr>
          </w:p>
        </w:tc>
        <w:tc>
          <w:tcPr>
            <w:tcW w:w="1134" w:type="dxa"/>
            <w:tcBorders>
              <w:top w:val="nil"/>
              <w:left w:val="nil"/>
              <w:bottom w:val="nil"/>
              <w:right w:val="nil"/>
            </w:tcBorders>
            <w:shd w:val="clear" w:color="auto" w:fill="auto"/>
            <w:noWrap/>
            <w:vAlign w:val="bottom"/>
            <w:hideMark/>
          </w:tcPr>
          <w:p w:rsidR="00CA1EF4" w:rsidRPr="00A91EE7" w:rsidRDefault="00CA1EF4" w:rsidP="00E04F17">
            <w:pPr>
              <w:rPr>
                <w:rFonts w:ascii="Arial" w:hAnsi="Arial" w:cs="Arial"/>
                <w:lang w:val="id-ID" w:eastAsia="id-ID"/>
              </w:rPr>
            </w:pPr>
          </w:p>
        </w:tc>
      </w:tr>
      <w:tr w:rsidR="005B4016" w:rsidRPr="00A91EE7" w:rsidTr="00347A35">
        <w:trPr>
          <w:trHeight w:val="315"/>
        </w:trPr>
        <w:tc>
          <w:tcPr>
            <w:tcW w:w="5969" w:type="dxa"/>
            <w:gridSpan w:val="4"/>
            <w:tcBorders>
              <w:top w:val="nil"/>
              <w:left w:val="nil"/>
              <w:bottom w:val="nil"/>
              <w:right w:val="nil"/>
            </w:tcBorders>
            <w:shd w:val="clear" w:color="auto" w:fill="auto"/>
            <w:noWrap/>
            <w:vAlign w:val="center"/>
            <w:hideMark/>
          </w:tcPr>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Default="005B4016" w:rsidP="00E04F17">
            <w:pPr>
              <w:rPr>
                <w:rFonts w:ascii="Arial" w:hAnsi="Arial" w:cs="Arial"/>
                <w:b/>
                <w:bCs/>
                <w:color w:val="000000"/>
                <w:lang w:eastAsia="id-ID"/>
              </w:rPr>
            </w:pPr>
          </w:p>
          <w:p w:rsidR="005B4016" w:rsidRPr="005B4016" w:rsidRDefault="005B4016" w:rsidP="00E04F17">
            <w:pPr>
              <w:rPr>
                <w:rFonts w:ascii="Arial" w:hAnsi="Arial" w:cs="Arial"/>
                <w:b/>
                <w:bCs/>
                <w:color w:val="000000"/>
                <w:lang w:eastAsia="id-ID"/>
              </w:rPr>
            </w:pPr>
          </w:p>
          <w:p w:rsidR="005B4016" w:rsidRPr="00A91EE7" w:rsidRDefault="005B4016" w:rsidP="00E04F17">
            <w:pPr>
              <w:rPr>
                <w:rFonts w:ascii="Arial" w:hAnsi="Arial" w:cs="Arial"/>
                <w:color w:val="000000"/>
                <w:lang w:val="id-ID" w:eastAsia="id-ID"/>
              </w:rPr>
            </w:pPr>
            <w:r w:rsidRPr="00A91EE7">
              <w:rPr>
                <w:rFonts w:ascii="Arial" w:hAnsi="Arial" w:cs="Arial"/>
                <w:b/>
                <w:bCs/>
                <w:color w:val="000000"/>
                <w:lang w:val="id-ID" w:eastAsia="id-ID"/>
              </w:rPr>
              <w:t xml:space="preserve">JUMLAH ANGGARAN TAHUN </w:t>
            </w:r>
            <w:r>
              <w:rPr>
                <w:rFonts w:ascii="Arial" w:hAnsi="Arial" w:cs="Arial"/>
                <w:b/>
                <w:bCs/>
                <w:color w:val="000000"/>
                <w:lang w:eastAsia="id-ID"/>
              </w:rPr>
              <w:t>2015</w:t>
            </w:r>
          </w:p>
        </w:tc>
        <w:tc>
          <w:tcPr>
            <w:tcW w:w="2268" w:type="dxa"/>
            <w:tcBorders>
              <w:top w:val="nil"/>
              <w:left w:val="nil"/>
              <w:bottom w:val="nil"/>
              <w:right w:val="nil"/>
            </w:tcBorders>
            <w:shd w:val="clear" w:color="auto" w:fill="auto"/>
            <w:noWrap/>
            <w:vAlign w:val="center"/>
            <w:hideMark/>
          </w:tcPr>
          <w:p w:rsidR="005B4016" w:rsidRPr="00A91EE7" w:rsidRDefault="005B4016" w:rsidP="00E04F17">
            <w:pPr>
              <w:rPr>
                <w:rFonts w:ascii="Arial" w:hAnsi="Arial" w:cs="Arial"/>
                <w:color w:val="000000"/>
                <w:lang w:val="id-ID" w:eastAsia="id-ID"/>
              </w:rPr>
            </w:pPr>
          </w:p>
        </w:tc>
        <w:tc>
          <w:tcPr>
            <w:tcW w:w="1134" w:type="dxa"/>
            <w:tcBorders>
              <w:top w:val="nil"/>
              <w:left w:val="nil"/>
              <w:bottom w:val="nil"/>
              <w:right w:val="nil"/>
            </w:tcBorders>
            <w:shd w:val="clear" w:color="auto" w:fill="auto"/>
            <w:noWrap/>
            <w:vAlign w:val="bottom"/>
            <w:hideMark/>
          </w:tcPr>
          <w:p w:rsidR="005B4016" w:rsidRPr="00A91EE7" w:rsidRDefault="005B4016" w:rsidP="00E04F17">
            <w:pPr>
              <w:rPr>
                <w:rFonts w:ascii="Arial" w:hAnsi="Arial" w:cs="Arial"/>
                <w:lang w:val="id-ID" w:eastAsia="id-ID"/>
              </w:rPr>
            </w:pPr>
          </w:p>
        </w:tc>
      </w:tr>
      <w:tr w:rsidR="00CA1EF4" w:rsidRPr="00A91EE7" w:rsidTr="00CA1EF4">
        <w:trPr>
          <w:trHeight w:val="330"/>
        </w:trPr>
        <w:tc>
          <w:tcPr>
            <w:tcW w:w="576" w:type="dxa"/>
            <w:tcBorders>
              <w:top w:val="nil"/>
              <w:left w:val="nil"/>
              <w:bottom w:val="nil"/>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p>
        </w:tc>
        <w:tc>
          <w:tcPr>
            <w:tcW w:w="3125" w:type="dxa"/>
            <w:tcBorders>
              <w:top w:val="nil"/>
              <w:left w:val="nil"/>
              <w:bottom w:val="nil"/>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p>
        </w:tc>
        <w:tc>
          <w:tcPr>
            <w:tcW w:w="2268" w:type="dxa"/>
            <w:gridSpan w:val="2"/>
            <w:tcBorders>
              <w:top w:val="nil"/>
              <w:left w:val="nil"/>
              <w:bottom w:val="nil"/>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p>
        </w:tc>
        <w:tc>
          <w:tcPr>
            <w:tcW w:w="2268" w:type="dxa"/>
            <w:tcBorders>
              <w:top w:val="nil"/>
              <w:left w:val="nil"/>
              <w:bottom w:val="nil"/>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p>
        </w:tc>
        <w:tc>
          <w:tcPr>
            <w:tcW w:w="1134" w:type="dxa"/>
            <w:tcBorders>
              <w:top w:val="nil"/>
              <w:left w:val="nil"/>
              <w:bottom w:val="nil"/>
              <w:right w:val="nil"/>
            </w:tcBorders>
            <w:shd w:val="clear" w:color="auto" w:fill="auto"/>
            <w:noWrap/>
            <w:vAlign w:val="bottom"/>
            <w:hideMark/>
          </w:tcPr>
          <w:p w:rsidR="00CA1EF4" w:rsidRPr="00A91EE7" w:rsidRDefault="00CA1EF4" w:rsidP="00E04F17">
            <w:pPr>
              <w:rPr>
                <w:rFonts w:ascii="Arial" w:hAnsi="Arial" w:cs="Arial"/>
                <w:lang w:val="id-ID" w:eastAsia="id-ID"/>
              </w:rPr>
            </w:pPr>
          </w:p>
        </w:tc>
      </w:tr>
      <w:tr w:rsidR="00CA1EF4" w:rsidRPr="00A91EE7" w:rsidTr="00CA1EF4">
        <w:trPr>
          <w:trHeight w:val="645"/>
        </w:trPr>
        <w:tc>
          <w:tcPr>
            <w:tcW w:w="5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1EF4" w:rsidRPr="00A91EE7" w:rsidRDefault="00CA1EF4" w:rsidP="00E04F17">
            <w:pPr>
              <w:jc w:val="center"/>
              <w:rPr>
                <w:rFonts w:ascii="Arial" w:hAnsi="Arial" w:cs="Arial"/>
                <w:b/>
                <w:bCs/>
                <w:color w:val="000000"/>
                <w:lang w:val="id-ID" w:eastAsia="id-ID"/>
              </w:rPr>
            </w:pPr>
            <w:r w:rsidRPr="00A91EE7">
              <w:rPr>
                <w:rFonts w:ascii="Arial" w:hAnsi="Arial" w:cs="Arial"/>
                <w:b/>
                <w:bCs/>
                <w:color w:val="000000"/>
                <w:lang w:val="id-ID" w:eastAsia="id-ID"/>
              </w:rPr>
              <w:t xml:space="preserve"> NO </w:t>
            </w:r>
          </w:p>
        </w:tc>
        <w:tc>
          <w:tcPr>
            <w:tcW w:w="5393" w:type="dxa"/>
            <w:gridSpan w:val="3"/>
            <w:tcBorders>
              <w:top w:val="single" w:sz="8" w:space="0" w:color="auto"/>
              <w:left w:val="nil"/>
              <w:bottom w:val="single" w:sz="8" w:space="0" w:color="auto"/>
              <w:right w:val="nil"/>
            </w:tcBorders>
            <w:shd w:val="clear" w:color="auto" w:fill="auto"/>
            <w:vAlign w:val="center"/>
            <w:hideMark/>
          </w:tcPr>
          <w:p w:rsidR="00CA1EF4" w:rsidRPr="00A91EE7" w:rsidRDefault="00CA1EF4" w:rsidP="00E04F17">
            <w:pPr>
              <w:jc w:val="center"/>
              <w:rPr>
                <w:rFonts w:ascii="Arial" w:hAnsi="Arial" w:cs="Arial"/>
                <w:b/>
                <w:bCs/>
                <w:color w:val="000000"/>
                <w:lang w:val="id-ID" w:eastAsia="id-ID"/>
              </w:rPr>
            </w:pPr>
            <w:r w:rsidRPr="00A91EE7">
              <w:rPr>
                <w:rFonts w:ascii="Arial" w:hAnsi="Arial" w:cs="Arial"/>
                <w:b/>
                <w:bCs/>
                <w:color w:val="000000"/>
                <w:lang w:val="id-ID" w:eastAsia="id-ID"/>
              </w:rPr>
              <w:t xml:space="preserve"> PROGRAM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1EF4" w:rsidRPr="00A91EE7" w:rsidRDefault="00CA1EF4" w:rsidP="00E04F17">
            <w:pPr>
              <w:jc w:val="center"/>
              <w:rPr>
                <w:rFonts w:ascii="Arial" w:hAnsi="Arial" w:cs="Arial"/>
                <w:b/>
                <w:bCs/>
                <w:color w:val="000000"/>
                <w:lang w:val="id-ID" w:eastAsia="id-ID"/>
              </w:rPr>
            </w:pPr>
            <w:r w:rsidRPr="00A91EE7">
              <w:rPr>
                <w:rFonts w:ascii="Arial" w:hAnsi="Arial" w:cs="Arial"/>
                <w:b/>
                <w:bCs/>
                <w:color w:val="000000"/>
                <w:lang w:val="id-ID" w:eastAsia="id-ID"/>
              </w:rPr>
              <w:t xml:space="preserve"> ANGGARAN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A1EF4" w:rsidRPr="00A91EE7" w:rsidRDefault="00CA1EF4" w:rsidP="00E04F17">
            <w:pPr>
              <w:jc w:val="center"/>
              <w:rPr>
                <w:rFonts w:ascii="Arial" w:hAnsi="Arial" w:cs="Arial"/>
                <w:b/>
                <w:bCs/>
                <w:color w:val="000000"/>
                <w:lang w:val="id-ID" w:eastAsia="id-ID"/>
              </w:rPr>
            </w:pPr>
            <w:r w:rsidRPr="00A91EE7">
              <w:rPr>
                <w:rFonts w:ascii="Arial" w:hAnsi="Arial" w:cs="Arial"/>
                <w:b/>
                <w:bCs/>
                <w:color w:val="000000"/>
                <w:lang w:val="id-ID" w:eastAsia="id-ID"/>
              </w:rPr>
              <w:t xml:space="preserve"> KET.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1</w:t>
            </w:r>
          </w:p>
        </w:tc>
        <w:tc>
          <w:tcPr>
            <w:tcW w:w="5393" w:type="dxa"/>
            <w:gridSpan w:val="3"/>
            <w:tcBorders>
              <w:top w:val="single" w:sz="8" w:space="0" w:color="auto"/>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Pelayanan Administrasi Perkantoran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2.104.161.500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2</w:t>
            </w:r>
          </w:p>
        </w:tc>
        <w:tc>
          <w:tcPr>
            <w:tcW w:w="5393" w:type="dxa"/>
            <w:gridSpan w:val="3"/>
            <w:tcBorders>
              <w:top w:val="single" w:sz="8" w:space="0" w:color="auto"/>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Peningkatan Sarana Dan Prasarana Aparatur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4.798.004.300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3</w:t>
            </w:r>
          </w:p>
        </w:tc>
        <w:tc>
          <w:tcPr>
            <w:tcW w:w="5393" w:type="dxa"/>
            <w:gridSpan w:val="3"/>
            <w:tcBorders>
              <w:top w:val="single" w:sz="8" w:space="0" w:color="auto"/>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Peningkatan Kapasitas Sumber Daya Aparatur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1.544.414.000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4</w:t>
            </w:r>
          </w:p>
        </w:tc>
        <w:tc>
          <w:tcPr>
            <w:tcW w:w="5393" w:type="dxa"/>
            <w:gridSpan w:val="3"/>
            <w:tcBorders>
              <w:top w:val="single" w:sz="8" w:space="0" w:color="auto"/>
              <w:left w:val="nil"/>
              <w:bottom w:val="single" w:sz="8" w:space="0" w:color="auto"/>
              <w:right w:val="single" w:sz="8" w:space="0" w:color="000000"/>
            </w:tcBorders>
            <w:shd w:val="clear" w:color="auto" w:fill="auto"/>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Peningkatan Pengembangan Sistem Pelaporan Capaian Kinerja Dan Keuangan </w:t>
            </w:r>
          </w:p>
        </w:tc>
        <w:tc>
          <w:tcPr>
            <w:tcW w:w="2268"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450.338.000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5</w:t>
            </w:r>
          </w:p>
        </w:tc>
        <w:tc>
          <w:tcPr>
            <w:tcW w:w="4573" w:type="dxa"/>
            <w:gridSpan w:val="2"/>
            <w:tcBorders>
              <w:top w:val="nil"/>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Obat dan Perbekalan Kesehatan </w:t>
            </w:r>
          </w:p>
        </w:tc>
        <w:tc>
          <w:tcPr>
            <w:tcW w:w="820" w:type="dxa"/>
            <w:tcBorders>
              <w:top w:val="nil"/>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20.586.145.928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6</w:t>
            </w:r>
          </w:p>
        </w:tc>
        <w:tc>
          <w:tcPr>
            <w:tcW w:w="4573" w:type="dxa"/>
            <w:gridSpan w:val="2"/>
            <w:tcBorders>
              <w:top w:val="nil"/>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Upaya Kesehatan Masyarakat </w:t>
            </w:r>
          </w:p>
        </w:tc>
        <w:tc>
          <w:tcPr>
            <w:tcW w:w="820" w:type="dxa"/>
            <w:tcBorders>
              <w:top w:val="nil"/>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73.503.934.175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7</w:t>
            </w:r>
          </w:p>
        </w:tc>
        <w:tc>
          <w:tcPr>
            <w:tcW w:w="4573" w:type="dxa"/>
            <w:gridSpan w:val="2"/>
            <w:tcBorders>
              <w:top w:val="nil"/>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Pengawasan Obat dan Makanan </w:t>
            </w:r>
          </w:p>
        </w:tc>
        <w:tc>
          <w:tcPr>
            <w:tcW w:w="820" w:type="dxa"/>
            <w:tcBorders>
              <w:top w:val="nil"/>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373.898.950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8</w:t>
            </w:r>
          </w:p>
        </w:tc>
        <w:tc>
          <w:tcPr>
            <w:tcW w:w="5393" w:type="dxa"/>
            <w:gridSpan w:val="3"/>
            <w:tcBorders>
              <w:top w:val="single" w:sz="8" w:space="0" w:color="auto"/>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Promosi Kesehatan dan Pemberdayaan Masyarakat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1.217.597.080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9</w:t>
            </w:r>
          </w:p>
        </w:tc>
        <w:tc>
          <w:tcPr>
            <w:tcW w:w="4573" w:type="dxa"/>
            <w:gridSpan w:val="2"/>
            <w:tcBorders>
              <w:top w:val="nil"/>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Perbaikan Gizi Masyarakat </w:t>
            </w:r>
          </w:p>
        </w:tc>
        <w:tc>
          <w:tcPr>
            <w:tcW w:w="820" w:type="dxa"/>
            <w:tcBorders>
              <w:top w:val="nil"/>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10.839.690.000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10</w:t>
            </w:r>
          </w:p>
        </w:tc>
        <w:tc>
          <w:tcPr>
            <w:tcW w:w="5393" w:type="dxa"/>
            <w:gridSpan w:val="3"/>
            <w:tcBorders>
              <w:top w:val="single" w:sz="8" w:space="0" w:color="auto"/>
              <w:left w:val="nil"/>
              <w:bottom w:val="single" w:sz="4"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pencegahan dan penanggulangan penyakit menular </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4.963.880.703 </w:t>
            </w:r>
          </w:p>
        </w:tc>
        <w:tc>
          <w:tcPr>
            <w:tcW w:w="1134" w:type="dxa"/>
            <w:tcBorders>
              <w:top w:val="nil"/>
              <w:left w:val="nil"/>
              <w:bottom w:val="single" w:sz="4"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11</w:t>
            </w:r>
          </w:p>
        </w:tc>
        <w:tc>
          <w:tcPr>
            <w:tcW w:w="53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standarisasi pelayanan kesehatan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631.697.550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12</w:t>
            </w:r>
          </w:p>
        </w:tc>
        <w:tc>
          <w:tcPr>
            <w:tcW w:w="5393" w:type="dxa"/>
            <w:gridSpan w:val="3"/>
            <w:tcBorders>
              <w:top w:val="single" w:sz="4" w:space="0" w:color="auto"/>
              <w:left w:val="nil"/>
              <w:bottom w:val="single" w:sz="8" w:space="0" w:color="auto"/>
              <w:right w:val="nil"/>
            </w:tcBorders>
            <w:shd w:val="clear" w:color="auto" w:fill="auto"/>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pengadaan, peningkatan dan perbaikan sarana dan prasarana puskesmas/ puskesmas pembantu dan jaringannya </w:t>
            </w:r>
          </w:p>
        </w:tc>
        <w:tc>
          <w:tcPr>
            <w:tcW w:w="226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15.363.664.000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13</w:t>
            </w:r>
          </w:p>
        </w:tc>
        <w:tc>
          <w:tcPr>
            <w:tcW w:w="5393" w:type="dxa"/>
            <w:gridSpan w:val="3"/>
            <w:tcBorders>
              <w:top w:val="single" w:sz="8" w:space="0" w:color="auto"/>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peningkatan pelayanan kesehatan lansia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1.059.084.600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14</w:t>
            </w:r>
          </w:p>
        </w:tc>
        <w:tc>
          <w:tcPr>
            <w:tcW w:w="5393" w:type="dxa"/>
            <w:gridSpan w:val="3"/>
            <w:tcBorders>
              <w:top w:val="single" w:sz="8" w:space="0" w:color="auto"/>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peningkatan keselamatan ibu melahirkan dan anak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1.508.288.550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15</w:t>
            </w:r>
          </w:p>
        </w:tc>
        <w:tc>
          <w:tcPr>
            <w:tcW w:w="5393" w:type="dxa"/>
            <w:gridSpan w:val="3"/>
            <w:tcBorders>
              <w:top w:val="single" w:sz="8" w:space="0" w:color="auto"/>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peningkatan pelayanan kesehatan Anak Usia Sekolah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609.782.400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16</w:t>
            </w:r>
          </w:p>
        </w:tc>
        <w:tc>
          <w:tcPr>
            <w:tcW w:w="4573" w:type="dxa"/>
            <w:gridSpan w:val="2"/>
            <w:tcBorders>
              <w:top w:val="nil"/>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Jaminan Kesehatan </w:t>
            </w:r>
          </w:p>
        </w:tc>
        <w:tc>
          <w:tcPr>
            <w:tcW w:w="820" w:type="dxa"/>
            <w:tcBorders>
              <w:top w:val="nil"/>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51.633.251.646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17</w:t>
            </w:r>
          </w:p>
        </w:tc>
        <w:tc>
          <w:tcPr>
            <w:tcW w:w="5393" w:type="dxa"/>
            <w:gridSpan w:val="3"/>
            <w:tcBorders>
              <w:top w:val="single" w:sz="8" w:space="0" w:color="auto"/>
              <w:left w:val="nil"/>
              <w:bottom w:val="single" w:sz="8" w:space="0" w:color="auto"/>
              <w:right w:val="nil"/>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Peningkatan Pelayanan Jamkesda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3.239.441.000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jc w:val="center"/>
              <w:rPr>
                <w:rFonts w:ascii="Arial" w:hAnsi="Arial" w:cs="Arial"/>
                <w:color w:val="000000"/>
                <w:lang w:val="id-ID" w:eastAsia="id-ID"/>
              </w:rPr>
            </w:pPr>
            <w:r w:rsidRPr="00A91EE7">
              <w:rPr>
                <w:rFonts w:ascii="Arial" w:hAnsi="Arial" w:cs="Arial"/>
                <w:color w:val="000000"/>
                <w:lang w:val="id-ID" w:eastAsia="id-ID"/>
              </w:rPr>
              <w:t>18</w:t>
            </w:r>
          </w:p>
        </w:tc>
        <w:tc>
          <w:tcPr>
            <w:tcW w:w="5393" w:type="dxa"/>
            <w:gridSpan w:val="3"/>
            <w:tcBorders>
              <w:top w:val="single" w:sz="8" w:space="0" w:color="auto"/>
              <w:left w:val="nil"/>
              <w:bottom w:val="single" w:sz="8" w:space="0" w:color="auto"/>
              <w:right w:val="nil"/>
            </w:tcBorders>
            <w:shd w:val="clear" w:color="auto" w:fill="auto"/>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Program Peningkatan derajat kesehatan masyarakat akibat dampak hasil tembakau dan atau asap rokok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2.006.661.086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r w:rsidR="00CA1EF4" w:rsidRPr="00A91EE7" w:rsidTr="00CA1EF4">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w:t>
            </w:r>
          </w:p>
        </w:tc>
        <w:tc>
          <w:tcPr>
            <w:tcW w:w="539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A1EF4" w:rsidRPr="00A91EE7" w:rsidRDefault="00CA1EF4" w:rsidP="00E04F17">
            <w:pPr>
              <w:jc w:val="center"/>
              <w:rPr>
                <w:rFonts w:ascii="Arial" w:hAnsi="Arial" w:cs="Arial"/>
                <w:b/>
                <w:bCs/>
                <w:color w:val="000000"/>
                <w:lang w:val="id-ID" w:eastAsia="id-ID"/>
              </w:rPr>
            </w:pPr>
            <w:r w:rsidRPr="00A91EE7">
              <w:rPr>
                <w:rFonts w:ascii="Arial" w:hAnsi="Arial" w:cs="Arial"/>
                <w:b/>
                <w:bCs/>
                <w:color w:val="000000"/>
                <w:lang w:val="id-ID" w:eastAsia="id-ID"/>
              </w:rPr>
              <w:t xml:space="preserve"> J U M L A H </w:t>
            </w:r>
          </w:p>
        </w:tc>
        <w:tc>
          <w:tcPr>
            <w:tcW w:w="2268"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b/>
                <w:bCs/>
                <w:color w:val="000000"/>
                <w:lang w:val="id-ID" w:eastAsia="id-ID"/>
              </w:rPr>
            </w:pPr>
            <w:r w:rsidRPr="00A91EE7">
              <w:rPr>
                <w:rFonts w:ascii="Arial" w:hAnsi="Arial" w:cs="Arial"/>
                <w:b/>
                <w:bCs/>
                <w:color w:val="000000"/>
                <w:lang w:val="id-ID" w:eastAsia="id-ID"/>
              </w:rPr>
              <w:t xml:space="preserve">  196.433.935.468 </w:t>
            </w:r>
          </w:p>
        </w:tc>
        <w:tc>
          <w:tcPr>
            <w:tcW w:w="1134" w:type="dxa"/>
            <w:tcBorders>
              <w:top w:val="nil"/>
              <w:left w:val="nil"/>
              <w:bottom w:val="single" w:sz="8" w:space="0" w:color="auto"/>
              <w:right w:val="single" w:sz="8" w:space="0" w:color="auto"/>
            </w:tcBorders>
            <w:shd w:val="clear" w:color="auto" w:fill="auto"/>
            <w:noWrap/>
            <w:vAlign w:val="center"/>
            <w:hideMark/>
          </w:tcPr>
          <w:p w:rsidR="00CA1EF4" w:rsidRPr="00A91EE7" w:rsidRDefault="00CA1EF4" w:rsidP="00E04F17">
            <w:pPr>
              <w:rPr>
                <w:rFonts w:ascii="Arial" w:hAnsi="Arial" w:cs="Arial"/>
                <w:color w:val="000000"/>
                <w:lang w:val="id-ID" w:eastAsia="id-ID"/>
              </w:rPr>
            </w:pPr>
            <w:r w:rsidRPr="00A91EE7">
              <w:rPr>
                <w:rFonts w:ascii="Arial" w:hAnsi="Arial" w:cs="Arial"/>
                <w:color w:val="000000"/>
                <w:lang w:val="id-ID" w:eastAsia="id-ID"/>
              </w:rPr>
              <w:t xml:space="preserve"> APBD </w:t>
            </w:r>
          </w:p>
        </w:tc>
      </w:tr>
    </w:tbl>
    <w:p w:rsidR="00CA1EF4" w:rsidRPr="00A91EE7" w:rsidRDefault="00CA1EF4" w:rsidP="00CA1EF4">
      <w:pPr>
        <w:spacing w:line="360" w:lineRule="auto"/>
        <w:contextualSpacing/>
        <w:jc w:val="center"/>
        <w:rPr>
          <w:rFonts w:ascii="Arial" w:hAnsi="Arial" w:cs="Arial"/>
          <w:b/>
          <w:sz w:val="28"/>
          <w:szCs w:val="28"/>
          <w:lang w:val="id-ID"/>
        </w:rPr>
      </w:pPr>
    </w:p>
    <w:p w:rsidR="00CA1EF4" w:rsidRDefault="00CA1EF4" w:rsidP="00CF231F">
      <w:pPr>
        <w:pStyle w:val="ListParagraph"/>
        <w:spacing w:line="360" w:lineRule="auto"/>
        <w:ind w:left="0"/>
        <w:jc w:val="both"/>
        <w:rPr>
          <w:rFonts w:ascii="Arial" w:hAnsi="Arial" w:cs="Arial"/>
          <w:b/>
          <w:sz w:val="28"/>
          <w:szCs w:val="28"/>
        </w:rPr>
      </w:pPr>
    </w:p>
    <w:p w:rsidR="00CA1EF4" w:rsidRDefault="00CA1EF4" w:rsidP="00CF231F">
      <w:pPr>
        <w:pStyle w:val="ListParagraph"/>
        <w:spacing w:line="360" w:lineRule="auto"/>
        <w:ind w:left="0"/>
        <w:jc w:val="both"/>
        <w:rPr>
          <w:rFonts w:ascii="Arial" w:hAnsi="Arial" w:cs="Arial"/>
          <w:b/>
          <w:sz w:val="28"/>
          <w:szCs w:val="28"/>
        </w:rPr>
      </w:pPr>
    </w:p>
    <w:p w:rsidR="00CA1EF4" w:rsidRPr="00FF597D" w:rsidRDefault="00CA1EF4" w:rsidP="00CF231F">
      <w:pPr>
        <w:pStyle w:val="ListParagraph"/>
        <w:spacing w:line="360" w:lineRule="auto"/>
        <w:ind w:left="0"/>
        <w:jc w:val="both"/>
        <w:rPr>
          <w:rFonts w:ascii="Arial" w:hAnsi="Arial" w:cs="Arial"/>
          <w:b/>
          <w:sz w:val="28"/>
          <w:szCs w:val="28"/>
        </w:rPr>
      </w:pPr>
    </w:p>
    <w:p w:rsidR="00CA1EF4" w:rsidRDefault="00CA1EF4" w:rsidP="00CA1EF4">
      <w:pPr>
        <w:pStyle w:val="ListParagraph"/>
        <w:spacing w:line="360" w:lineRule="auto"/>
        <w:ind w:left="0"/>
        <w:jc w:val="both"/>
        <w:rPr>
          <w:rFonts w:ascii="Arial" w:hAnsi="Arial" w:cs="Arial"/>
          <w:b/>
          <w:sz w:val="28"/>
          <w:szCs w:val="28"/>
        </w:rPr>
      </w:pPr>
      <w:r>
        <w:rPr>
          <w:rFonts w:ascii="Arial" w:hAnsi="Arial" w:cs="Arial"/>
          <w:b/>
          <w:sz w:val="28"/>
          <w:szCs w:val="28"/>
        </w:rPr>
        <w:lastRenderedPageBreak/>
        <w:t>2.3.2</w:t>
      </w:r>
      <w:r w:rsidRPr="00FF597D">
        <w:rPr>
          <w:rFonts w:ascii="Arial" w:hAnsi="Arial" w:cs="Arial"/>
          <w:b/>
          <w:sz w:val="28"/>
          <w:szCs w:val="28"/>
        </w:rPr>
        <w:t xml:space="preserve">. PERJANJIAN KINERJA </w:t>
      </w:r>
      <w:r w:rsidR="005B4016">
        <w:rPr>
          <w:rFonts w:ascii="Arial" w:hAnsi="Arial" w:cs="Arial"/>
          <w:b/>
          <w:sz w:val="28"/>
          <w:szCs w:val="28"/>
        </w:rPr>
        <w:t>SEKRETARIS</w:t>
      </w:r>
    </w:p>
    <w:p w:rsidR="00473F1F" w:rsidRDefault="00473F1F" w:rsidP="00CF231F">
      <w:pPr>
        <w:pStyle w:val="ListParagraph"/>
        <w:spacing w:line="360" w:lineRule="auto"/>
        <w:ind w:left="0"/>
        <w:jc w:val="both"/>
        <w:rPr>
          <w:rFonts w:ascii="Arial" w:hAnsi="Arial" w:cs="Arial"/>
          <w:b/>
        </w:rPr>
      </w:pPr>
    </w:p>
    <w:p w:rsidR="00CA1EF4" w:rsidRPr="00CF231F" w:rsidRDefault="00CA1EF4" w:rsidP="00CF231F">
      <w:pPr>
        <w:pStyle w:val="ListParagraph"/>
        <w:spacing w:line="360" w:lineRule="auto"/>
        <w:ind w:left="0"/>
        <w:jc w:val="both"/>
        <w:rPr>
          <w:rFonts w:ascii="Arial" w:hAnsi="Arial" w:cs="Arial"/>
          <w:b/>
        </w:rPr>
      </w:pPr>
    </w:p>
    <w:tbl>
      <w:tblPr>
        <w:tblStyle w:val="TableGrid"/>
        <w:tblW w:w="9464" w:type="dxa"/>
        <w:tblLayout w:type="fixed"/>
        <w:tblLook w:val="04A0"/>
      </w:tblPr>
      <w:tblGrid>
        <w:gridCol w:w="581"/>
        <w:gridCol w:w="3780"/>
        <w:gridCol w:w="3685"/>
        <w:gridCol w:w="1418"/>
      </w:tblGrid>
      <w:tr w:rsidR="001163E2" w:rsidRPr="00CF231F" w:rsidTr="00A556FD">
        <w:tc>
          <w:tcPr>
            <w:tcW w:w="581"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3780"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3685"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418"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CF231F" w:rsidRPr="00CF231F" w:rsidTr="00A556FD">
        <w:tc>
          <w:tcPr>
            <w:tcW w:w="581" w:type="dxa"/>
            <w:vMerge w:val="restart"/>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3780" w:type="dxa"/>
            <w:vMerge w:val="restart"/>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Meningkatnya kualitas penyusunan perencanaan dan pelaporan, urusan umum, kepegawaian dan keuangan</w:t>
            </w:r>
          </w:p>
        </w:tc>
        <w:tc>
          <w:tcPr>
            <w:tcW w:w="3685" w:type="dxa"/>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Tersusunnya Buku Profil Dinas Kesehatan tepat waktu</w:t>
            </w:r>
          </w:p>
        </w:tc>
        <w:tc>
          <w:tcPr>
            <w:tcW w:w="1418" w:type="dxa"/>
          </w:tcPr>
          <w:p w:rsidR="00CF231F" w:rsidRPr="00CF231F" w:rsidRDefault="00CF231F" w:rsidP="00A556FD">
            <w:pPr>
              <w:spacing w:line="360" w:lineRule="auto"/>
              <w:contextualSpacing/>
              <w:jc w:val="center"/>
              <w:rPr>
                <w:rFonts w:ascii="Arial" w:hAnsi="Arial" w:cs="Arial"/>
                <w:sz w:val="24"/>
                <w:szCs w:val="24"/>
                <w:lang w:val="id-ID"/>
              </w:rPr>
            </w:pPr>
            <w:r w:rsidRPr="00CF231F">
              <w:rPr>
                <w:rFonts w:ascii="Arial" w:hAnsi="Arial" w:cs="Arial"/>
                <w:sz w:val="24"/>
                <w:szCs w:val="24"/>
                <w:lang w:val="id-ID"/>
              </w:rPr>
              <w:t>1 buku</w:t>
            </w:r>
          </w:p>
        </w:tc>
      </w:tr>
      <w:tr w:rsidR="00CF231F" w:rsidRPr="00CF231F" w:rsidTr="00A556FD">
        <w:tc>
          <w:tcPr>
            <w:tcW w:w="581" w:type="dxa"/>
            <w:vMerge/>
          </w:tcPr>
          <w:p w:rsidR="00CF231F" w:rsidRPr="00CF231F" w:rsidRDefault="00CF231F" w:rsidP="00A556FD">
            <w:pPr>
              <w:spacing w:line="360" w:lineRule="auto"/>
              <w:contextualSpacing/>
              <w:rPr>
                <w:rFonts w:ascii="Arial" w:hAnsi="Arial" w:cs="Arial"/>
                <w:sz w:val="24"/>
                <w:szCs w:val="24"/>
                <w:lang w:val="id-ID"/>
              </w:rPr>
            </w:pPr>
          </w:p>
        </w:tc>
        <w:tc>
          <w:tcPr>
            <w:tcW w:w="3780" w:type="dxa"/>
            <w:vMerge/>
          </w:tcPr>
          <w:p w:rsidR="00CF231F" w:rsidRPr="00CF231F" w:rsidRDefault="00CF231F" w:rsidP="00A556FD">
            <w:pPr>
              <w:spacing w:line="360" w:lineRule="auto"/>
              <w:contextualSpacing/>
              <w:rPr>
                <w:rFonts w:ascii="Arial" w:hAnsi="Arial" w:cs="Arial"/>
                <w:sz w:val="24"/>
                <w:szCs w:val="24"/>
                <w:lang w:val="id-ID"/>
              </w:rPr>
            </w:pPr>
          </w:p>
        </w:tc>
        <w:tc>
          <w:tcPr>
            <w:tcW w:w="3685" w:type="dxa"/>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Tersusunnya Review Renstra</w:t>
            </w:r>
          </w:p>
        </w:tc>
        <w:tc>
          <w:tcPr>
            <w:tcW w:w="1418" w:type="dxa"/>
          </w:tcPr>
          <w:p w:rsidR="00CF231F" w:rsidRPr="00CF231F" w:rsidRDefault="00CF231F" w:rsidP="00A556FD">
            <w:pPr>
              <w:spacing w:line="360" w:lineRule="auto"/>
              <w:contextualSpacing/>
              <w:jc w:val="center"/>
              <w:rPr>
                <w:rFonts w:ascii="Arial" w:hAnsi="Arial" w:cs="Arial"/>
                <w:sz w:val="24"/>
                <w:szCs w:val="24"/>
                <w:lang w:val="id-ID"/>
              </w:rPr>
            </w:pPr>
            <w:r w:rsidRPr="00CF231F">
              <w:rPr>
                <w:rFonts w:ascii="Arial" w:hAnsi="Arial" w:cs="Arial"/>
                <w:sz w:val="24"/>
                <w:szCs w:val="24"/>
                <w:lang w:val="id-ID"/>
              </w:rPr>
              <w:t>1 dokumen</w:t>
            </w:r>
          </w:p>
        </w:tc>
      </w:tr>
      <w:tr w:rsidR="00CF231F" w:rsidRPr="00CF231F" w:rsidTr="00A556FD">
        <w:trPr>
          <w:trHeight w:val="1074"/>
        </w:trPr>
        <w:tc>
          <w:tcPr>
            <w:tcW w:w="581" w:type="dxa"/>
            <w:vMerge/>
          </w:tcPr>
          <w:p w:rsidR="00CF231F" w:rsidRPr="00CF231F" w:rsidRDefault="00CF231F" w:rsidP="00A556FD">
            <w:pPr>
              <w:spacing w:line="360" w:lineRule="auto"/>
              <w:contextualSpacing/>
              <w:rPr>
                <w:rFonts w:ascii="Arial" w:hAnsi="Arial" w:cs="Arial"/>
                <w:sz w:val="24"/>
                <w:szCs w:val="24"/>
                <w:lang w:val="id-ID"/>
              </w:rPr>
            </w:pPr>
          </w:p>
        </w:tc>
        <w:tc>
          <w:tcPr>
            <w:tcW w:w="3780" w:type="dxa"/>
            <w:vMerge/>
          </w:tcPr>
          <w:p w:rsidR="00CF231F" w:rsidRPr="00CF231F" w:rsidRDefault="00CF231F" w:rsidP="00A556FD">
            <w:pPr>
              <w:spacing w:line="360" w:lineRule="auto"/>
              <w:contextualSpacing/>
              <w:rPr>
                <w:rFonts w:ascii="Arial" w:hAnsi="Arial" w:cs="Arial"/>
                <w:sz w:val="24"/>
                <w:szCs w:val="24"/>
                <w:lang w:val="id-ID"/>
              </w:rPr>
            </w:pPr>
          </w:p>
        </w:tc>
        <w:tc>
          <w:tcPr>
            <w:tcW w:w="3685" w:type="dxa"/>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Terlaksananya  pelayanan administrasi umum dan kepegawaian</w:t>
            </w:r>
          </w:p>
        </w:tc>
        <w:tc>
          <w:tcPr>
            <w:tcW w:w="1418" w:type="dxa"/>
          </w:tcPr>
          <w:p w:rsidR="00CF231F" w:rsidRPr="00CF231F" w:rsidRDefault="00CF231F" w:rsidP="00A556FD">
            <w:pPr>
              <w:spacing w:line="360" w:lineRule="auto"/>
              <w:contextualSpacing/>
              <w:jc w:val="center"/>
              <w:rPr>
                <w:rFonts w:ascii="Arial" w:hAnsi="Arial" w:cs="Arial"/>
                <w:sz w:val="24"/>
                <w:szCs w:val="24"/>
                <w:lang w:val="id-ID"/>
              </w:rPr>
            </w:pPr>
            <w:r w:rsidRPr="00CF231F">
              <w:rPr>
                <w:rFonts w:ascii="Arial" w:hAnsi="Arial" w:cs="Arial"/>
                <w:sz w:val="24"/>
                <w:szCs w:val="24"/>
                <w:lang w:val="id-ID"/>
              </w:rPr>
              <w:t>100%</w:t>
            </w:r>
          </w:p>
        </w:tc>
      </w:tr>
      <w:tr w:rsidR="00CF231F" w:rsidRPr="00CF231F" w:rsidTr="00A556FD">
        <w:tc>
          <w:tcPr>
            <w:tcW w:w="581" w:type="dxa"/>
            <w:vMerge/>
          </w:tcPr>
          <w:p w:rsidR="00CF231F" w:rsidRPr="00CF231F" w:rsidRDefault="00CF231F" w:rsidP="00A556FD">
            <w:pPr>
              <w:spacing w:line="360" w:lineRule="auto"/>
              <w:contextualSpacing/>
              <w:rPr>
                <w:rFonts w:ascii="Arial" w:hAnsi="Arial" w:cs="Arial"/>
                <w:sz w:val="24"/>
                <w:szCs w:val="24"/>
                <w:lang w:val="id-ID"/>
              </w:rPr>
            </w:pPr>
          </w:p>
        </w:tc>
        <w:tc>
          <w:tcPr>
            <w:tcW w:w="3780" w:type="dxa"/>
            <w:vMerge/>
          </w:tcPr>
          <w:p w:rsidR="00CF231F" w:rsidRPr="00CF231F" w:rsidRDefault="00CF231F" w:rsidP="00A556FD">
            <w:pPr>
              <w:spacing w:line="360" w:lineRule="auto"/>
              <w:contextualSpacing/>
              <w:rPr>
                <w:rFonts w:ascii="Arial" w:hAnsi="Arial" w:cs="Arial"/>
                <w:sz w:val="24"/>
                <w:szCs w:val="24"/>
                <w:lang w:val="id-ID"/>
              </w:rPr>
            </w:pPr>
          </w:p>
        </w:tc>
        <w:tc>
          <w:tcPr>
            <w:tcW w:w="3685" w:type="dxa"/>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Terlaksananya kegiatan pengelolaan keuangan</w:t>
            </w:r>
          </w:p>
        </w:tc>
        <w:tc>
          <w:tcPr>
            <w:tcW w:w="1418" w:type="dxa"/>
          </w:tcPr>
          <w:p w:rsidR="00CF231F" w:rsidRPr="00CF231F" w:rsidRDefault="00CF231F" w:rsidP="00A556FD">
            <w:pPr>
              <w:spacing w:line="360" w:lineRule="auto"/>
              <w:contextualSpacing/>
              <w:jc w:val="center"/>
              <w:rPr>
                <w:rFonts w:ascii="Arial" w:hAnsi="Arial" w:cs="Arial"/>
                <w:sz w:val="24"/>
                <w:szCs w:val="24"/>
                <w:lang w:val="id-ID"/>
              </w:rPr>
            </w:pPr>
            <w:r w:rsidRPr="00CF231F">
              <w:rPr>
                <w:rFonts w:ascii="Arial" w:hAnsi="Arial" w:cs="Arial"/>
                <w:sz w:val="24"/>
                <w:szCs w:val="24"/>
                <w:lang w:val="id-ID"/>
              </w:rPr>
              <w:t>100%</w:t>
            </w:r>
          </w:p>
        </w:tc>
      </w:tr>
    </w:tbl>
    <w:p w:rsidR="00CF231F" w:rsidRPr="00CF231F" w:rsidRDefault="00CF231F" w:rsidP="001163E2">
      <w:pPr>
        <w:spacing w:line="360" w:lineRule="auto"/>
        <w:contextualSpacing/>
        <w:rPr>
          <w:rFonts w:ascii="Arial" w:hAnsi="Arial" w:cs="Arial"/>
        </w:rPr>
      </w:pPr>
    </w:p>
    <w:p w:rsidR="001163E2" w:rsidRPr="00CF231F" w:rsidRDefault="001163E2" w:rsidP="001163E2">
      <w:pPr>
        <w:spacing w:line="360" w:lineRule="auto"/>
        <w:contextualSpacing/>
        <w:jc w:val="both"/>
        <w:rPr>
          <w:rFonts w:ascii="Arial" w:hAnsi="Arial" w:cs="Arial"/>
          <w:lang w:val="id-ID"/>
        </w:rPr>
      </w:pPr>
      <w:r w:rsidRPr="00CF231F">
        <w:rPr>
          <w:rFonts w:ascii="Arial" w:hAnsi="Arial" w:cs="Arial"/>
          <w:lang w:val="id-ID"/>
        </w:rPr>
        <w:t>Jumlah Anggaran tahun 2015</w:t>
      </w:r>
    </w:p>
    <w:tbl>
      <w:tblPr>
        <w:tblStyle w:val="TableGrid"/>
        <w:tblW w:w="9464" w:type="dxa"/>
        <w:tblLook w:val="04A0"/>
      </w:tblPr>
      <w:tblGrid>
        <w:gridCol w:w="574"/>
        <w:gridCol w:w="6338"/>
        <w:gridCol w:w="2552"/>
      </w:tblGrid>
      <w:tr w:rsidR="001163E2" w:rsidRPr="00CF231F" w:rsidTr="00FF597D">
        <w:tc>
          <w:tcPr>
            <w:tcW w:w="574"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6338"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Program</w:t>
            </w:r>
          </w:p>
        </w:tc>
        <w:tc>
          <w:tcPr>
            <w:tcW w:w="2552"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Jumlah Anggaran</w:t>
            </w:r>
          </w:p>
        </w:tc>
      </w:tr>
      <w:tr w:rsidR="001163E2" w:rsidRPr="00CF231F" w:rsidTr="00FF597D">
        <w:tc>
          <w:tcPr>
            <w:tcW w:w="574" w:type="dxa"/>
          </w:tcPr>
          <w:p w:rsidR="001163E2" w:rsidRPr="00CF231F" w:rsidRDefault="001163E2" w:rsidP="00A556FD">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6338" w:type="dxa"/>
            <w:vAlign w:val="center"/>
          </w:tcPr>
          <w:p w:rsidR="001163E2" w:rsidRPr="00CF231F" w:rsidRDefault="001163E2" w:rsidP="00A556FD">
            <w:pPr>
              <w:rPr>
                <w:rFonts w:ascii="Arial" w:hAnsi="Arial" w:cs="Arial"/>
                <w:color w:val="000000"/>
                <w:sz w:val="24"/>
                <w:szCs w:val="24"/>
              </w:rPr>
            </w:pPr>
            <w:r w:rsidRPr="00CF231F">
              <w:rPr>
                <w:rFonts w:ascii="Arial" w:hAnsi="Arial" w:cs="Arial"/>
                <w:color w:val="000000"/>
                <w:sz w:val="24"/>
                <w:szCs w:val="24"/>
              </w:rPr>
              <w:t>Program Pelayanan Administrasi Perkantoran</w:t>
            </w:r>
          </w:p>
        </w:tc>
        <w:tc>
          <w:tcPr>
            <w:tcW w:w="2552" w:type="dxa"/>
            <w:vAlign w:val="center"/>
          </w:tcPr>
          <w:p w:rsidR="001163E2" w:rsidRPr="00CF231F" w:rsidRDefault="001163E2" w:rsidP="00A556FD">
            <w:pPr>
              <w:jc w:val="right"/>
              <w:rPr>
                <w:rFonts w:ascii="Arial" w:hAnsi="Arial" w:cs="Arial"/>
                <w:b/>
                <w:bCs/>
                <w:color w:val="000000"/>
                <w:sz w:val="24"/>
                <w:szCs w:val="24"/>
              </w:rPr>
            </w:pPr>
            <w:r w:rsidRPr="00CF231F">
              <w:rPr>
                <w:rFonts w:ascii="Arial" w:hAnsi="Arial" w:cs="Arial"/>
                <w:b/>
                <w:bCs/>
                <w:color w:val="000000"/>
                <w:sz w:val="24"/>
                <w:szCs w:val="24"/>
              </w:rPr>
              <w:t xml:space="preserve">2.104.161.500 </w:t>
            </w:r>
          </w:p>
        </w:tc>
      </w:tr>
      <w:tr w:rsidR="001163E2" w:rsidRPr="00CF231F" w:rsidTr="00FF597D">
        <w:tc>
          <w:tcPr>
            <w:tcW w:w="574" w:type="dxa"/>
          </w:tcPr>
          <w:p w:rsidR="001163E2" w:rsidRPr="00CF231F" w:rsidRDefault="001163E2" w:rsidP="00A556FD">
            <w:pPr>
              <w:spacing w:line="360" w:lineRule="auto"/>
              <w:contextualSpacing/>
              <w:rPr>
                <w:rFonts w:ascii="Arial" w:hAnsi="Arial" w:cs="Arial"/>
                <w:sz w:val="24"/>
                <w:szCs w:val="24"/>
                <w:lang w:val="id-ID"/>
              </w:rPr>
            </w:pPr>
            <w:r w:rsidRPr="00CF231F">
              <w:rPr>
                <w:rFonts w:ascii="Arial" w:hAnsi="Arial" w:cs="Arial"/>
                <w:sz w:val="24"/>
                <w:szCs w:val="24"/>
                <w:lang w:val="id-ID"/>
              </w:rPr>
              <w:t>2</w:t>
            </w:r>
          </w:p>
        </w:tc>
        <w:tc>
          <w:tcPr>
            <w:tcW w:w="6338" w:type="dxa"/>
            <w:vAlign w:val="center"/>
          </w:tcPr>
          <w:p w:rsidR="001163E2" w:rsidRPr="00CF231F" w:rsidRDefault="001163E2" w:rsidP="00A556FD">
            <w:pPr>
              <w:rPr>
                <w:rFonts w:ascii="Arial" w:hAnsi="Arial" w:cs="Arial"/>
                <w:color w:val="000000"/>
                <w:sz w:val="24"/>
                <w:szCs w:val="24"/>
              </w:rPr>
            </w:pPr>
            <w:r w:rsidRPr="00CF231F">
              <w:rPr>
                <w:rFonts w:ascii="Arial" w:hAnsi="Arial" w:cs="Arial"/>
                <w:color w:val="000000"/>
                <w:sz w:val="24"/>
                <w:szCs w:val="24"/>
              </w:rPr>
              <w:t>Program Peningkatan Sarana Dan Prasarana Aparatur</w:t>
            </w:r>
          </w:p>
        </w:tc>
        <w:tc>
          <w:tcPr>
            <w:tcW w:w="2552" w:type="dxa"/>
            <w:vAlign w:val="center"/>
          </w:tcPr>
          <w:p w:rsidR="001163E2" w:rsidRPr="00CF231F" w:rsidRDefault="001163E2" w:rsidP="00A556FD">
            <w:pPr>
              <w:jc w:val="right"/>
              <w:rPr>
                <w:rFonts w:ascii="Arial" w:hAnsi="Arial" w:cs="Arial"/>
                <w:b/>
                <w:bCs/>
                <w:color w:val="000000"/>
                <w:sz w:val="24"/>
                <w:szCs w:val="24"/>
              </w:rPr>
            </w:pPr>
            <w:r w:rsidRPr="00CF231F">
              <w:rPr>
                <w:rFonts w:ascii="Arial" w:hAnsi="Arial" w:cs="Arial"/>
                <w:b/>
                <w:bCs/>
                <w:color w:val="000000"/>
                <w:sz w:val="24"/>
                <w:szCs w:val="24"/>
              </w:rPr>
              <w:t xml:space="preserve">4.798.004.300 </w:t>
            </w:r>
          </w:p>
        </w:tc>
      </w:tr>
      <w:tr w:rsidR="001163E2" w:rsidRPr="00CF231F" w:rsidTr="00FF597D">
        <w:tc>
          <w:tcPr>
            <w:tcW w:w="574" w:type="dxa"/>
          </w:tcPr>
          <w:p w:rsidR="001163E2" w:rsidRPr="00CF231F" w:rsidRDefault="001163E2" w:rsidP="00A556FD">
            <w:pPr>
              <w:spacing w:line="360" w:lineRule="auto"/>
              <w:contextualSpacing/>
              <w:rPr>
                <w:rFonts w:ascii="Arial" w:hAnsi="Arial" w:cs="Arial"/>
                <w:sz w:val="24"/>
                <w:szCs w:val="24"/>
                <w:lang w:val="id-ID"/>
              </w:rPr>
            </w:pPr>
            <w:r w:rsidRPr="00CF231F">
              <w:rPr>
                <w:rFonts w:ascii="Arial" w:hAnsi="Arial" w:cs="Arial"/>
                <w:sz w:val="24"/>
                <w:szCs w:val="24"/>
                <w:lang w:val="id-ID"/>
              </w:rPr>
              <w:t>3</w:t>
            </w:r>
          </w:p>
        </w:tc>
        <w:tc>
          <w:tcPr>
            <w:tcW w:w="6338" w:type="dxa"/>
            <w:vAlign w:val="center"/>
          </w:tcPr>
          <w:p w:rsidR="001163E2" w:rsidRPr="00CF231F" w:rsidRDefault="001163E2" w:rsidP="00A556FD">
            <w:pPr>
              <w:rPr>
                <w:rFonts w:ascii="Arial" w:hAnsi="Arial" w:cs="Arial"/>
                <w:color w:val="000000"/>
                <w:sz w:val="24"/>
                <w:szCs w:val="24"/>
              </w:rPr>
            </w:pPr>
            <w:r w:rsidRPr="00CF231F">
              <w:rPr>
                <w:rFonts w:ascii="Arial" w:hAnsi="Arial" w:cs="Arial"/>
                <w:color w:val="000000"/>
                <w:sz w:val="24"/>
                <w:szCs w:val="24"/>
              </w:rPr>
              <w:t>Program Peningkatan Kapasitas Sumber Daya Aparatur</w:t>
            </w:r>
          </w:p>
        </w:tc>
        <w:tc>
          <w:tcPr>
            <w:tcW w:w="2552" w:type="dxa"/>
            <w:vAlign w:val="center"/>
          </w:tcPr>
          <w:p w:rsidR="001163E2" w:rsidRPr="00CF231F" w:rsidRDefault="001163E2" w:rsidP="00A556FD">
            <w:pPr>
              <w:jc w:val="right"/>
              <w:rPr>
                <w:rFonts w:ascii="Arial" w:hAnsi="Arial" w:cs="Arial"/>
                <w:b/>
                <w:bCs/>
                <w:color w:val="000000"/>
                <w:sz w:val="24"/>
                <w:szCs w:val="24"/>
              </w:rPr>
            </w:pPr>
            <w:r w:rsidRPr="00CF231F">
              <w:rPr>
                <w:rFonts w:ascii="Arial" w:hAnsi="Arial" w:cs="Arial"/>
                <w:b/>
                <w:bCs/>
                <w:color w:val="000000"/>
                <w:sz w:val="24"/>
                <w:szCs w:val="24"/>
              </w:rPr>
              <w:t xml:space="preserve">944.690.000 </w:t>
            </w:r>
          </w:p>
        </w:tc>
      </w:tr>
      <w:tr w:rsidR="001163E2" w:rsidRPr="00CF231F" w:rsidTr="00FF597D">
        <w:tc>
          <w:tcPr>
            <w:tcW w:w="574" w:type="dxa"/>
          </w:tcPr>
          <w:p w:rsidR="001163E2" w:rsidRPr="00CF231F" w:rsidRDefault="001163E2" w:rsidP="00A556FD">
            <w:pPr>
              <w:spacing w:line="360" w:lineRule="auto"/>
              <w:contextualSpacing/>
              <w:rPr>
                <w:rFonts w:ascii="Arial" w:hAnsi="Arial" w:cs="Arial"/>
                <w:sz w:val="24"/>
                <w:szCs w:val="24"/>
                <w:lang w:val="id-ID"/>
              </w:rPr>
            </w:pPr>
            <w:r w:rsidRPr="00CF231F">
              <w:rPr>
                <w:rFonts w:ascii="Arial" w:hAnsi="Arial" w:cs="Arial"/>
                <w:sz w:val="24"/>
                <w:szCs w:val="24"/>
                <w:lang w:val="id-ID"/>
              </w:rPr>
              <w:t>4</w:t>
            </w:r>
          </w:p>
        </w:tc>
        <w:tc>
          <w:tcPr>
            <w:tcW w:w="6338" w:type="dxa"/>
            <w:vAlign w:val="center"/>
          </w:tcPr>
          <w:p w:rsidR="001163E2" w:rsidRPr="00CF231F" w:rsidRDefault="001163E2" w:rsidP="00A556FD">
            <w:pPr>
              <w:rPr>
                <w:rFonts w:ascii="Arial" w:hAnsi="Arial" w:cs="Arial"/>
                <w:color w:val="000000"/>
                <w:sz w:val="24"/>
                <w:szCs w:val="24"/>
              </w:rPr>
            </w:pPr>
            <w:r w:rsidRPr="00CF231F">
              <w:rPr>
                <w:rFonts w:ascii="Arial" w:hAnsi="Arial" w:cs="Arial"/>
                <w:color w:val="000000"/>
                <w:sz w:val="24"/>
                <w:szCs w:val="24"/>
              </w:rPr>
              <w:t>Program Peningkatan Pengembangan Sistem Pelaporan Capaian Kinerja Dan Keuangan</w:t>
            </w:r>
          </w:p>
        </w:tc>
        <w:tc>
          <w:tcPr>
            <w:tcW w:w="2552" w:type="dxa"/>
            <w:vAlign w:val="center"/>
          </w:tcPr>
          <w:p w:rsidR="001163E2" w:rsidRPr="00CF231F" w:rsidRDefault="001163E2" w:rsidP="00A556FD">
            <w:pPr>
              <w:jc w:val="right"/>
              <w:rPr>
                <w:rFonts w:ascii="Arial" w:hAnsi="Arial" w:cs="Arial"/>
                <w:b/>
                <w:bCs/>
                <w:color w:val="000000"/>
                <w:sz w:val="24"/>
                <w:szCs w:val="24"/>
              </w:rPr>
            </w:pPr>
            <w:r w:rsidRPr="00CF231F">
              <w:rPr>
                <w:rFonts w:ascii="Arial" w:hAnsi="Arial" w:cs="Arial"/>
                <w:b/>
                <w:bCs/>
                <w:color w:val="000000"/>
                <w:sz w:val="24"/>
                <w:szCs w:val="24"/>
              </w:rPr>
              <w:t xml:space="preserve">450.338.000 </w:t>
            </w:r>
          </w:p>
        </w:tc>
      </w:tr>
      <w:tr w:rsidR="001163E2" w:rsidRPr="00CF231F" w:rsidTr="00FF597D">
        <w:tc>
          <w:tcPr>
            <w:tcW w:w="574" w:type="dxa"/>
          </w:tcPr>
          <w:p w:rsidR="001163E2" w:rsidRPr="00CF231F" w:rsidRDefault="001163E2" w:rsidP="00A556FD">
            <w:pPr>
              <w:spacing w:line="360" w:lineRule="auto"/>
              <w:contextualSpacing/>
              <w:rPr>
                <w:rFonts w:ascii="Arial" w:hAnsi="Arial" w:cs="Arial"/>
                <w:sz w:val="24"/>
                <w:szCs w:val="24"/>
                <w:lang w:val="id-ID"/>
              </w:rPr>
            </w:pPr>
          </w:p>
        </w:tc>
        <w:tc>
          <w:tcPr>
            <w:tcW w:w="6338" w:type="dxa"/>
            <w:vAlign w:val="center"/>
          </w:tcPr>
          <w:p w:rsidR="001163E2" w:rsidRPr="00CF231F" w:rsidRDefault="001163E2" w:rsidP="00A556FD">
            <w:pPr>
              <w:rPr>
                <w:rFonts w:ascii="Arial" w:hAnsi="Arial" w:cs="Arial"/>
                <w:b/>
                <w:color w:val="000000"/>
                <w:sz w:val="24"/>
                <w:szCs w:val="24"/>
                <w:lang w:val="id-ID"/>
              </w:rPr>
            </w:pPr>
            <w:r w:rsidRPr="00CF231F">
              <w:rPr>
                <w:rFonts w:ascii="Arial" w:hAnsi="Arial" w:cs="Arial"/>
                <w:b/>
                <w:color w:val="000000"/>
                <w:sz w:val="24"/>
                <w:szCs w:val="24"/>
                <w:lang w:val="id-ID"/>
              </w:rPr>
              <w:t>Jumlah</w:t>
            </w:r>
          </w:p>
        </w:tc>
        <w:tc>
          <w:tcPr>
            <w:tcW w:w="2552" w:type="dxa"/>
            <w:vAlign w:val="center"/>
          </w:tcPr>
          <w:p w:rsidR="001163E2" w:rsidRPr="00CF231F" w:rsidRDefault="001163E2" w:rsidP="00A556FD">
            <w:pPr>
              <w:jc w:val="right"/>
              <w:rPr>
                <w:rFonts w:ascii="Arial" w:hAnsi="Arial" w:cs="Arial"/>
                <w:b/>
                <w:bCs/>
                <w:color w:val="000000"/>
                <w:sz w:val="24"/>
                <w:szCs w:val="24"/>
                <w:lang w:val="id-ID"/>
              </w:rPr>
            </w:pPr>
          </w:p>
          <w:p w:rsidR="001163E2" w:rsidRPr="00CF231F" w:rsidRDefault="001163E2" w:rsidP="00A556FD">
            <w:pPr>
              <w:jc w:val="right"/>
              <w:rPr>
                <w:rFonts w:ascii="Arial" w:hAnsi="Arial" w:cs="Arial"/>
                <w:b/>
                <w:bCs/>
                <w:color w:val="000000"/>
                <w:sz w:val="24"/>
                <w:szCs w:val="24"/>
              </w:rPr>
            </w:pPr>
            <w:r w:rsidRPr="00CF231F">
              <w:rPr>
                <w:rFonts w:ascii="Arial" w:hAnsi="Arial" w:cs="Arial"/>
                <w:b/>
                <w:bCs/>
                <w:color w:val="000000"/>
                <w:sz w:val="24"/>
                <w:szCs w:val="24"/>
              </w:rPr>
              <w:t xml:space="preserve">8.297.193.800 </w:t>
            </w:r>
          </w:p>
          <w:p w:rsidR="001163E2" w:rsidRPr="00CF231F" w:rsidRDefault="001163E2" w:rsidP="00A556FD">
            <w:pPr>
              <w:jc w:val="right"/>
              <w:rPr>
                <w:rFonts w:ascii="Arial" w:hAnsi="Arial" w:cs="Arial"/>
                <w:b/>
                <w:bCs/>
                <w:color w:val="000000"/>
                <w:sz w:val="24"/>
                <w:szCs w:val="24"/>
              </w:rPr>
            </w:pPr>
          </w:p>
        </w:tc>
      </w:tr>
    </w:tbl>
    <w:p w:rsidR="001163E2" w:rsidRDefault="001163E2" w:rsidP="001163E2">
      <w:pPr>
        <w:spacing w:line="360" w:lineRule="auto"/>
        <w:contextualSpacing/>
        <w:jc w:val="both"/>
        <w:rPr>
          <w:rFonts w:ascii="Arial" w:hAnsi="Arial" w:cs="Arial"/>
        </w:rPr>
      </w:pPr>
    </w:p>
    <w:p w:rsidR="00CF231F" w:rsidRPr="00CF231F" w:rsidRDefault="00CF231F" w:rsidP="001163E2">
      <w:pPr>
        <w:spacing w:line="360" w:lineRule="auto"/>
        <w:contextualSpacing/>
        <w:jc w:val="both"/>
        <w:rPr>
          <w:rFonts w:ascii="Arial" w:hAnsi="Arial" w:cs="Arial"/>
        </w:rPr>
      </w:pPr>
    </w:p>
    <w:p w:rsidR="001163E2" w:rsidRPr="00CF231F" w:rsidRDefault="001163E2" w:rsidP="001163E2">
      <w:pPr>
        <w:pStyle w:val="NoSpacing"/>
        <w:numPr>
          <w:ilvl w:val="0"/>
          <w:numId w:val="15"/>
        </w:numPr>
        <w:rPr>
          <w:rFonts w:ascii="Arial" w:hAnsi="Arial" w:cs="Arial"/>
          <w:b/>
          <w:bCs/>
        </w:rPr>
      </w:pPr>
      <w:r w:rsidRPr="00CF231F">
        <w:rPr>
          <w:rFonts w:ascii="Arial" w:hAnsi="Arial" w:cs="Arial"/>
          <w:b/>
        </w:rPr>
        <w:t xml:space="preserve"> </w:t>
      </w:r>
      <w:r w:rsidR="00FF597D" w:rsidRPr="00CF231F">
        <w:rPr>
          <w:rFonts w:ascii="Arial" w:hAnsi="Arial" w:cs="Arial"/>
          <w:b/>
          <w:bCs/>
        </w:rPr>
        <w:t>KASUBAG PERENCANAAN DAN PELAPORAN</w:t>
      </w:r>
    </w:p>
    <w:p w:rsidR="001163E2" w:rsidRPr="00CF231F" w:rsidRDefault="001163E2" w:rsidP="001163E2">
      <w:pPr>
        <w:spacing w:line="360" w:lineRule="auto"/>
        <w:contextualSpacing/>
        <w:rPr>
          <w:rFonts w:ascii="Arial" w:hAnsi="Arial" w:cs="Arial"/>
        </w:rPr>
      </w:pPr>
    </w:p>
    <w:tbl>
      <w:tblPr>
        <w:tblStyle w:val="TableGrid"/>
        <w:tblW w:w="9322" w:type="dxa"/>
        <w:tblLook w:val="04A0"/>
      </w:tblPr>
      <w:tblGrid>
        <w:gridCol w:w="603"/>
        <w:gridCol w:w="3049"/>
        <w:gridCol w:w="3686"/>
        <w:gridCol w:w="1984"/>
      </w:tblGrid>
      <w:tr w:rsidR="001163E2" w:rsidRPr="00CF231F" w:rsidTr="00CF231F">
        <w:tc>
          <w:tcPr>
            <w:tcW w:w="603"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3049"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3686"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984"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CF231F" w:rsidRPr="00CF231F" w:rsidTr="00CF231F">
        <w:tc>
          <w:tcPr>
            <w:tcW w:w="603" w:type="dxa"/>
            <w:vMerge w:val="restart"/>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3049" w:type="dxa"/>
            <w:vMerge w:val="restart"/>
            <w:vAlign w:val="center"/>
          </w:tcPr>
          <w:p w:rsidR="00CF231F" w:rsidRPr="00CF231F" w:rsidRDefault="00CF231F" w:rsidP="00CF231F">
            <w:pPr>
              <w:rPr>
                <w:rFonts w:ascii="Arial" w:hAnsi="Arial" w:cs="Arial"/>
                <w:color w:val="000000"/>
                <w:sz w:val="24"/>
                <w:szCs w:val="24"/>
              </w:rPr>
            </w:pPr>
            <w:r w:rsidRPr="00CF231F">
              <w:rPr>
                <w:rFonts w:ascii="Arial" w:hAnsi="Arial" w:cs="Arial"/>
                <w:color w:val="000000"/>
                <w:sz w:val="24"/>
                <w:szCs w:val="24"/>
              </w:rPr>
              <w:t>Meningkatkan kualitas dokumen perencanaan dan pelaporan</w:t>
            </w:r>
          </w:p>
          <w:p w:rsidR="00CF231F" w:rsidRPr="00CF231F" w:rsidRDefault="00CF231F" w:rsidP="00CF231F">
            <w:pPr>
              <w:rPr>
                <w:rFonts w:ascii="Arial" w:hAnsi="Arial" w:cs="Arial"/>
                <w:color w:val="000000"/>
                <w:sz w:val="24"/>
                <w:szCs w:val="24"/>
              </w:rPr>
            </w:pPr>
          </w:p>
        </w:tc>
        <w:tc>
          <w:tcPr>
            <w:tcW w:w="3686" w:type="dxa"/>
            <w:vAlign w:val="bottom"/>
          </w:tcPr>
          <w:p w:rsidR="00CF231F" w:rsidRPr="00CF231F" w:rsidRDefault="00CF231F" w:rsidP="00A556FD">
            <w:pPr>
              <w:rPr>
                <w:rFonts w:ascii="Arial" w:hAnsi="Arial" w:cs="Arial"/>
                <w:color w:val="000000"/>
                <w:sz w:val="24"/>
                <w:szCs w:val="24"/>
                <w:lang w:val="id-ID"/>
              </w:rPr>
            </w:pPr>
            <w:r w:rsidRPr="00CF231F">
              <w:rPr>
                <w:rFonts w:ascii="Arial" w:hAnsi="Arial" w:cs="Arial"/>
                <w:color w:val="000000"/>
                <w:sz w:val="24"/>
                <w:szCs w:val="24"/>
                <w:lang w:val="id-ID"/>
              </w:rPr>
              <w:t>Tersusunnya</w:t>
            </w:r>
          </w:p>
          <w:p w:rsidR="00CF231F" w:rsidRPr="00CF231F" w:rsidRDefault="00CF231F" w:rsidP="00A556FD">
            <w:pPr>
              <w:rPr>
                <w:rFonts w:ascii="Arial" w:hAnsi="Arial" w:cs="Arial"/>
                <w:color w:val="000000"/>
                <w:sz w:val="24"/>
                <w:szCs w:val="24"/>
                <w:lang w:val="id-ID"/>
              </w:rPr>
            </w:pPr>
            <w:r w:rsidRPr="00CF231F">
              <w:rPr>
                <w:rFonts w:ascii="Arial" w:hAnsi="Arial" w:cs="Arial"/>
                <w:color w:val="000000"/>
                <w:sz w:val="24"/>
                <w:szCs w:val="24"/>
              </w:rPr>
              <w:t xml:space="preserve"> Dokumen Perencanaan </w:t>
            </w:r>
            <w:r w:rsidRPr="00CF231F">
              <w:rPr>
                <w:rFonts w:ascii="Arial" w:hAnsi="Arial" w:cs="Arial"/>
                <w:color w:val="000000"/>
                <w:sz w:val="24"/>
                <w:szCs w:val="24"/>
                <w:lang w:val="id-ID"/>
              </w:rPr>
              <w:t>dan anggaran</w:t>
            </w:r>
          </w:p>
        </w:tc>
        <w:tc>
          <w:tcPr>
            <w:tcW w:w="1984" w:type="dxa"/>
            <w:vAlign w:val="center"/>
          </w:tcPr>
          <w:p w:rsidR="00CF231F" w:rsidRPr="00CF231F" w:rsidRDefault="00CF231F" w:rsidP="00A556FD">
            <w:pPr>
              <w:jc w:val="center"/>
              <w:rPr>
                <w:rFonts w:ascii="Arial" w:hAnsi="Arial" w:cs="Arial"/>
                <w:color w:val="000000"/>
                <w:sz w:val="24"/>
                <w:szCs w:val="24"/>
              </w:rPr>
            </w:pPr>
            <w:r w:rsidRPr="00CF231F">
              <w:rPr>
                <w:rFonts w:ascii="Arial" w:hAnsi="Arial" w:cs="Arial"/>
                <w:color w:val="000000"/>
                <w:sz w:val="24"/>
                <w:szCs w:val="24"/>
              </w:rPr>
              <w:t>11 Dokumen</w:t>
            </w:r>
          </w:p>
        </w:tc>
      </w:tr>
      <w:tr w:rsidR="00CF231F" w:rsidRPr="00CF231F" w:rsidTr="00CF231F">
        <w:tc>
          <w:tcPr>
            <w:tcW w:w="603" w:type="dxa"/>
            <w:vMerge/>
          </w:tcPr>
          <w:p w:rsidR="00CF231F" w:rsidRPr="00CF231F" w:rsidRDefault="00CF231F" w:rsidP="00A556FD">
            <w:pPr>
              <w:spacing w:line="360" w:lineRule="auto"/>
              <w:contextualSpacing/>
              <w:rPr>
                <w:rFonts w:ascii="Arial" w:hAnsi="Arial" w:cs="Arial"/>
                <w:sz w:val="24"/>
                <w:szCs w:val="24"/>
                <w:lang w:val="id-ID"/>
              </w:rPr>
            </w:pPr>
          </w:p>
        </w:tc>
        <w:tc>
          <w:tcPr>
            <w:tcW w:w="3049" w:type="dxa"/>
            <w:vMerge/>
            <w:vAlign w:val="bottom"/>
          </w:tcPr>
          <w:p w:rsidR="00CF231F" w:rsidRPr="00CF231F" w:rsidRDefault="00CF231F" w:rsidP="00A556FD">
            <w:pPr>
              <w:rPr>
                <w:rFonts w:ascii="Arial" w:hAnsi="Arial" w:cs="Arial"/>
                <w:color w:val="000000"/>
                <w:sz w:val="24"/>
                <w:szCs w:val="24"/>
              </w:rPr>
            </w:pPr>
          </w:p>
        </w:tc>
        <w:tc>
          <w:tcPr>
            <w:tcW w:w="3686" w:type="dxa"/>
            <w:vAlign w:val="bottom"/>
          </w:tcPr>
          <w:p w:rsidR="00CF231F" w:rsidRPr="00CF231F" w:rsidRDefault="00CF231F" w:rsidP="00A556FD">
            <w:pPr>
              <w:rPr>
                <w:rFonts w:ascii="Arial" w:hAnsi="Arial" w:cs="Arial"/>
                <w:color w:val="000000"/>
                <w:sz w:val="24"/>
                <w:szCs w:val="24"/>
              </w:rPr>
            </w:pPr>
            <w:r w:rsidRPr="00CF231F">
              <w:rPr>
                <w:rFonts w:ascii="Arial" w:hAnsi="Arial" w:cs="Arial"/>
                <w:color w:val="000000"/>
                <w:sz w:val="24"/>
                <w:szCs w:val="24"/>
                <w:lang w:val="id-ID"/>
              </w:rPr>
              <w:t xml:space="preserve">Tersusunnya dokumen </w:t>
            </w:r>
            <w:r w:rsidRPr="00CF231F">
              <w:rPr>
                <w:rFonts w:ascii="Arial" w:hAnsi="Arial" w:cs="Arial"/>
                <w:color w:val="000000"/>
                <w:sz w:val="24"/>
                <w:szCs w:val="24"/>
              </w:rPr>
              <w:t xml:space="preserve"> Penelitian dan pengembangan Kesehatan</w:t>
            </w:r>
          </w:p>
        </w:tc>
        <w:tc>
          <w:tcPr>
            <w:tcW w:w="1984" w:type="dxa"/>
            <w:vAlign w:val="center"/>
          </w:tcPr>
          <w:p w:rsidR="00CF231F" w:rsidRPr="00CF231F" w:rsidRDefault="00CF231F" w:rsidP="00A556FD">
            <w:pPr>
              <w:jc w:val="center"/>
              <w:rPr>
                <w:rFonts w:ascii="Arial" w:hAnsi="Arial" w:cs="Arial"/>
                <w:color w:val="000000"/>
                <w:sz w:val="24"/>
                <w:szCs w:val="24"/>
              </w:rPr>
            </w:pPr>
            <w:r w:rsidRPr="00CF231F">
              <w:rPr>
                <w:rFonts w:ascii="Arial" w:hAnsi="Arial" w:cs="Arial"/>
                <w:color w:val="000000"/>
                <w:sz w:val="24"/>
                <w:szCs w:val="24"/>
              </w:rPr>
              <w:t>2 Dokumen</w:t>
            </w:r>
          </w:p>
        </w:tc>
      </w:tr>
      <w:tr w:rsidR="00CF231F" w:rsidRPr="00CF231F" w:rsidTr="00CF231F">
        <w:tc>
          <w:tcPr>
            <w:tcW w:w="603" w:type="dxa"/>
            <w:vMerge/>
          </w:tcPr>
          <w:p w:rsidR="00CF231F" w:rsidRPr="00CF231F" w:rsidRDefault="00CF231F" w:rsidP="00A556FD">
            <w:pPr>
              <w:spacing w:line="360" w:lineRule="auto"/>
              <w:contextualSpacing/>
              <w:rPr>
                <w:rFonts w:ascii="Arial" w:hAnsi="Arial" w:cs="Arial"/>
                <w:sz w:val="24"/>
                <w:szCs w:val="24"/>
                <w:lang w:val="id-ID"/>
              </w:rPr>
            </w:pPr>
          </w:p>
        </w:tc>
        <w:tc>
          <w:tcPr>
            <w:tcW w:w="3049" w:type="dxa"/>
            <w:vMerge/>
            <w:vAlign w:val="bottom"/>
          </w:tcPr>
          <w:p w:rsidR="00CF231F" w:rsidRPr="00CF231F" w:rsidRDefault="00CF231F" w:rsidP="00A556FD">
            <w:pPr>
              <w:rPr>
                <w:rFonts w:ascii="Arial" w:hAnsi="Arial" w:cs="Arial"/>
                <w:color w:val="000000"/>
                <w:sz w:val="24"/>
                <w:szCs w:val="24"/>
              </w:rPr>
            </w:pPr>
          </w:p>
        </w:tc>
        <w:tc>
          <w:tcPr>
            <w:tcW w:w="3686" w:type="dxa"/>
            <w:vAlign w:val="bottom"/>
          </w:tcPr>
          <w:p w:rsidR="00CF231F" w:rsidRPr="00CF231F" w:rsidRDefault="00CF231F" w:rsidP="00A556FD">
            <w:pPr>
              <w:rPr>
                <w:rFonts w:ascii="Arial" w:hAnsi="Arial" w:cs="Arial"/>
                <w:color w:val="000000"/>
                <w:sz w:val="24"/>
                <w:szCs w:val="24"/>
              </w:rPr>
            </w:pPr>
            <w:r w:rsidRPr="00CF231F">
              <w:rPr>
                <w:rFonts w:ascii="Arial" w:hAnsi="Arial" w:cs="Arial"/>
                <w:color w:val="000000"/>
                <w:sz w:val="24"/>
                <w:szCs w:val="24"/>
                <w:lang w:val="id-ID"/>
              </w:rPr>
              <w:t>Tersusunnya</w:t>
            </w:r>
            <w:r w:rsidRPr="00CF231F">
              <w:rPr>
                <w:rFonts w:ascii="Arial" w:hAnsi="Arial" w:cs="Arial"/>
                <w:color w:val="000000"/>
                <w:sz w:val="24"/>
                <w:szCs w:val="24"/>
              </w:rPr>
              <w:t xml:space="preserve"> Laporan Pelaksanaan Kegiatan Dinas</w:t>
            </w:r>
          </w:p>
        </w:tc>
        <w:tc>
          <w:tcPr>
            <w:tcW w:w="1984" w:type="dxa"/>
            <w:vAlign w:val="center"/>
          </w:tcPr>
          <w:p w:rsidR="00CF231F" w:rsidRPr="00CF231F" w:rsidRDefault="00CF231F" w:rsidP="00A556FD">
            <w:pPr>
              <w:jc w:val="center"/>
              <w:rPr>
                <w:rFonts w:ascii="Arial" w:hAnsi="Arial" w:cs="Arial"/>
                <w:color w:val="000000"/>
                <w:sz w:val="24"/>
                <w:szCs w:val="24"/>
              </w:rPr>
            </w:pPr>
            <w:r w:rsidRPr="00CF231F">
              <w:rPr>
                <w:rFonts w:ascii="Arial" w:hAnsi="Arial" w:cs="Arial"/>
                <w:color w:val="000000"/>
                <w:sz w:val="24"/>
                <w:szCs w:val="24"/>
              </w:rPr>
              <w:t>20 Laporan</w:t>
            </w:r>
          </w:p>
        </w:tc>
      </w:tr>
    </w:tbl>
    <w:p w:rsidR="001163E2" w:rsidRDefault="001163E2" w:rsidP="001163E2">
      <w:pPr>
        <w:spacing w:line="360" w:lineRule="auto"/>
        <w:contextualSpacing/>
        <w:rPr>
          <w:rFonts w:ascii="Arial" w:hAnsi="Arial" w:cs="Arial"/>
        </w:rPr>
      </w:pPr>
    </w:p>
    <w:p w:rsidR="00CF231F" w:rsidRPr="00CF231F" w:rsidRDefault="00CF231F" w:rsidP="001163E2">
      <w:pPr>
        <w:spacing w:line="360" w:lineRule="auto"/>
        <w:contextualSpacing/>
        <w:rPr>
          <w:rFonts w:ascii="Arial" w:hAnsi="Arial" w:cs="Arial"/>
        </w:rPr>
      </w:pPr>
    </w:p>
    <w:p w:rsidR="001163E2" w:rsidRPr="00CF231F" w:rsidRDefault="001163E2" w:rsidP="001163E2">
      <w:pPr>
        <w:spacing w:line="360" w:lineRule="auto"/>
        <w:contextualSpacing/>
        <w:jc w:val="both"/>
        <w:rPr>
          <w:rFonts w:ascii="Arial" w:hAnsi="Arial" w:cs="Arial"/>
          <w:lang w:val="id-ID"/>
        </w:rPr>
      </w:pPr>
      <w:r w:rsidRPr="00CF231F">
        <w:rPr>
          <w:rFonts w:ascii="Arial" w:hAnsi="Arial" w:cs="Arial"/>
          <w:lang w:val="id-ID"/>
        </w:rPr>
        <w:t>Jumlah Anggaran Tahun 2015</w:t>
      </w:r>
    </w:p>
    <w:tbl>
      <w:tblPr>
        <w:tblStyle w:val="TableGrid"/>
        <w:tblW w:w="9322" w:type="dxa"/>
        <w:tblLook w:val="04A0"/>
      </w:tblPr>
      <w:tblGrid>
        <w:gridCol w:w="608"/>
        <w:gridCol w:w="5312"/>
        <w:gridCol w:w="3402"/>
      </w:tblGrid>
      <w:tr w:rsidR="001163E2" w:rsidRPr="00CF231F" w:rsidTr="00CF231F">
        <w:tc>
          <w:tcPr>
            <w:tcW w:w="608"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5312"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Kegiatan</w:t>
            </w:r>
          </w:p>
        </w:tc>
        <w:tc>
          <w:tcPr>
            <w:tcW w:w="3402" w:type="dxa"/>
          </w:tcPr>
          <w:p w:rsidR="001163E2" w:rsidRPr="00CF231F" w:rsidRDefault="001163E2"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Jumlah</w:t>
            </w:r>
          </w:p>
        </w:tc>
      </w:tr>
      <w:tr w:rsidR="001163E2" w:rsidRPr="00CF231F" w:rsidTr="00CF231F">
        <w:tc>
          <w:tcPr>
            <w:tcW w:w="608" w:type="dxa"/>
          </w:tcPr>
          <w:p w:rsidR="001163E2" w:rsidRPr="00CF231F" w:rsidRDefault="001163E2" w:rsidP="00A556FD">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5312" w:type="dxa"/>
            <w:vAlign w:val="center"/>
          </w:tcPr>
          <w:p w:rsidR="001163E2" w:rsidRPr="00CF231F" w:rsidRDefault="001163E2" w:rsidP="00A556FD">
            <w:pPr>
              <w:rPr>
                <w:rFonts w:ascii="Arial" w:hAnsi="Arial" w:cs="Arial"/>
                <w:color w:val="000000"/>
                <w:sz w:val="24"/>
                <w:szCs w:val="24"/>
              </w:rPr>
            </w:pPr>
            <w:r w:rsidRPr="00CF231F">
              <w:rPr>
                <w:rFonts w:ascii="Arial" w:hAnsi="Arial" w:cs="Arial"/>
                <w:color w:val="000000"/>
                <w:sz w:val="24"/>
                <w:szCs w:val="24"/>
              </w:rPr>
              <w:t>Monitoring, evaluasi dan pelaporan</w:t>
            </w:r>
          </w:p>
        </w:tc>
        <w:tc>
          <w:tcPr>
            <w:tcW w:w="3402" w:type="dxa"/>
            <w:vAlign w:val="bottom"/>
          </w:tcPr>
          <w:p w:rsidR="001163E2" w:rsidRPr="00CF231F" w:rsidRDefault="001163E2" w:rsidP="00A556FD">
            <w:pPr>
              <w:jc w:val="right"/>
              <w:rPr>
                <w:rFonts w:ascii="Arial" w:hAnsi="Arial" w:cs="Arial"/>
                <w:color w:val="000000"/>
                <w:sz w:val="24"/>
                <w:szCs w:val="24"/>
              </w:rPr>
            </w:pPr>
            <w:r w:rsidRPr="00CF231F">
              <w:rPr>
                <w:rFonts w:ascii="Arial" w:hAnsi="Arial" w:cs="Arial"/>
                <w:color w:val="000000"/>
                <w:sz w:val="24"/>
                <w:szCs w:val="24"/>
              </w:rPr>
              <w:t xml:space="preserve">             526.750.000</w:t>
            </w:r>
          </w:p>
        </w:tc>
      </w:tr>
      <w:tr w:rsidR="001163E2" w:rsidRPr="00CF231F" w:rsidTr="00CF231F">
        <w:tc>
          <w:tcPr>
            <w:tcW w:w="608" w:type="dxa"/>
          </w:tcPr>
          <w:p w:rsidR="001163E2" w:rsidRPr="00CF231F" w:rsidRDefault="001163E2" w:rsidP="00A556FD">
            <w:pPr>
              <w:spacing w:line="360" w:lineRule="auto"/>
              <w:contextualSpacing/>
              <w:rPr>
                <w:rFonts w:ascii="Arial" w:hAnsi="Arial" w:cs="Arial"/>
                <w:sz w:val="24"/>
                <w:szCs w:val="24"/>
                <w:lang w:val="id-ID"/>
              </w:rPr>
            </w:pPr>
            <w:r w:rsidRPr="00CF231F">
              <w:rPr>
                <w:rFonts w:ascii="Arial" w:hAnsi="Arial" w:cs="Arial"/>
                <w:sz w:val="24"/>
                <w:szCs w:val="24"/>
                <w:lang w:val="id-ID"/>
              </w:rPr>
              <w:t>2</w:t>
            </w:r>
          </w:p>
        </w:tc>
        <w:tc>
          <w:tcPr>
            <w:tcW w:w="5312" w:type="dxa"/>
            <w:vAlign w:val="center"/>
          </w:tcPr>
          <w:p w:rsidR="001163E2" w:rsidRPr="00CF231F" w:rsidRDefault="001163E2" w:rsidP="00A556FD">
            <w:pPr>
              <w:rPr>
                <w:rFonts w:ascii="Arial" w:hAnsi="Arial" w:cs="Arial"/>
                <w:color w:val="000000"/>
                <w:sz w:val="24"/>
                <w:szCs w:val="24"/>
              </w:rPr>
            </w:pPr>
            <w:r w:rsidRPr="00CF231F">
              <w:rPr>
                <w:rFonts w:ascii="Arial" w:hAnsi="Arial" w:cs="Arial"/>
                <w:color w:val="000000"/>
                <w:sz w:val="24"/>
                <w:szCs w:val="24"/>
              </w:rPr>
              <w:t>Penyusunan laporan capaian kerja dan ikhtisar realisasi kinerja SKPD</w:t>
            </w:r>
          </w:p>
        </w:tc>
        <w:tc>
          <w:tcPr>
            <w:tcW w:w="3402" w:type="dxa"/>
            <w:vAlign w:val="bottom"/>
          </w:tcPr>
          <w:p w:rsidR="001163E2" w:rsidRPr="00CF231F" w:rsidRDefault="001163E2" w:rsidP="00A556FD">
            <w:pPr>
              <w:jc w:val="right"/>
              <w:rPr>
                <w:rFonts w:ascii="Arial" w:hAnsi="Arial" w:cs="Arial"/>
                <w:color w:val="000000"/>
                <w:sz w:val="24"/>
                <w:szCs w:val="24"/>
              </w:rPr>
            </w:pPr>
            <w:r w:rsidRPr="00CF231F">
              <w:rPr>
                <w:rFonts w:ascii="Arial" w:hAnsi="Arial" w:cs="Arial"/>
                <w:color w:val="000000"/>
                <w:sz w:val="24"/>
                <w:szCs w:val="24"/>
              </w:rPr>
              <w:t xml:space="preserve">             313.788.000</w:t>
            </w:r>
          </w:p>
        </w:tc>
      </w:tr>
      <w:tr w:rsidR="001163E2" w:rsidRPr="00CF231F" w:rsidTr="00CF231F">
        <w:tc>
          <w:tcPr>
            <w:tcW w:w="608" w:type="dxa"/>
          </w:tcPr>
          <w:p w:rsidR="001163E2" w:rsidRPr="00CF231F" w:rsidRDefault="001163E2" w:rsidP="00A556FD">
            <w:pPr>
              <w:spacing w:line="360" w:lineRule="auto"/>
              <w:contextualSpacing/>
              <w:rPr>
                <w:rFonts w:ascii="Arial" w:hAnsi="Arial" w:cs="Arial"/>
                <w:b/>
                <w:sz w:val="24"/>
                <w:szCs w:val="24"/>
                <w:lang w:val="id-ID"/>
              </w:rPr>
            </w:pPr>
          </w:p>
        </w:tc>
        <w:tc>
          <w:tcPr>
            <w:tcW w:w="5312" w:type="dxa"/>
            <w:vAlign w:val="center"/>
          </w:tcPr>
          <w:p w:rsidR="001163E2" w:rsidRPr="00CF231F" w:rsidRDefault="001163E2" w:rsidP="00A556FD">
            <w:pPr>
              <w:rPr>
                <w:rFonts w:ascii="Arial" w:hAnsi="Arial" w:cs="Arial"/>
                <w:b/>
                <w:color w:val="000000"/>
                <w:sz w:val="24"/>
                <w:szCs w:val="24"/>
                <w:lang w:val="id-ID"/>
              </w:rPr>
            </w:pPr>
            <w:r w:rsidRPr="00CF231F">
              <w:rPr>
                <w:rFonts w:ascii="Arial" w:hAnsi="Arial" w:cs="Arial"/>
                <w:b/>
                <w:color w:val="000000"/>
                <w:sz w:val="24"/>
                <w:szCs w:val="24"/>
                <w:lang w:val="id-ID"/>
              </w:rPr>
              <w:t>Jumlah</w:t>
            </w:r>
          </w:p>
        </w:tc>
        <w:tc>
          <w:tcPr>
            <w:tcW w:w="3402" w:type="dxa"/>
            <w:vAlign w:val="center"/>
          </w:tcPr>
          <w:p w:rsidR="001163E2" w:rsidRPr="00CF231F" w:rsidRDefault="00CF231F" w:rsidP="00CF231F">
            <w:pPr>
              <w:jc w:val="right"/>
              <w:rPr>
                <w:rFonts w:ascii="Arial" w:hAnsi="Arial" w:cs="Arial"/>
                <w:b/>
                <w:color w:val="000000"/>
                <w:sz w:val="24"/>
                <w:szCs w:val="24"/>
              </w:rPr>
            </w:pPr>
            <w:r w:rsidRPr="00CF231F">
              <w:rPr>
                <w:rFonts w:ascii="Arial" w:hAnsi="Arial" w:cs="Arial"/>
                <w:b/>
                <w:color w:val="000000"/>
                <w:sz w:val="24"/>
                <w:szCs w:val="24"/>
              </w:rPr>
              <w:t>840.538.000</w:t>
            </w:r>
          </w:p>
        </w:tc>
      </w:tr>
    </w:tbl>
    <w:p w:rsidR="00CF231F" w:rsidRPr="00CF231F" w:rsidRDefault="00CF231F" w:rsidP="001163E2">
      <w:pPr>
        <w:spacing w:line="360" w:lineRule="auto"/>
        <w:contextualSpacing/>
        <w:jc w:val="both"/>
        <w:rPr>
          <w:rFonts w:ascii="Arial" w:hAnsi="Arial" w:cs="Arial"/>
        </w:rPr>
      </w:pPr>
    </w:p>
    <w:p w:rsidR="00A556FD" w:rsidRPr="00CF231F" w:rsidRDefault="00FF597D" w:rsidP="00A556FD">
      <w:pPr>
        <w:pStyle w:val="NoSpacing"/>
        <w:numPr>
          <w:ilvl w:val="0"/>
          <w:numId w:val="15"/>
        </w:numPr>
        <w:rPr>
          <w:rFonts w:ascii="Arial" w:hAnsi="Arial" w:cs="Arial"/>
          <w:b/>
          <w:bCs/>
        </w:rPr>
      </w:pPr>
      <w:r w:rsidRPr="00CF231F">
        <w:rPr>
          <w:rFonts w:ascii="Arial" w:hAnsi="Arial" w:cs="Arial"/>
          <w:b/>
          <w:bCs/>
        </w:rPr>
        <w:t>KASUBAG KEUANGAN</w:t>
      </w:r>
    </w:p>
    <w:p w:rsidR="00A556FD" w:rsidRPr="00CF231F" w:rsidRDefault="00A556FD" w:rsidP="00A556FD">
      <w:pPr>
        <w:spacing w:line="360" w:lineRule="auto"/>
        <w:contextualSpacing/>
        <w:rPr>
          <w:rFonts w:ascii="Arial" w:hAnsi="Arial" w:cs="Arial"/>
        </w:rPr>
      </w:pPr>
    </w:p>
    <w:tbl>
      <w:tblPr>
        <w:tblStyle w:val="TableGrid"/>
        <w:tblW w:w="9180" w:type="dxa"/>
        <w:tblLook w:val="04A0"/>
      </w:tblPr>
      <w:tblGrid>
        <w:gridCol w:w="600"/>
        <w:gridCol w:w="3394"/>
        <w:gridCol w:w="3060"/>
        <w:gridCol w:w="2126"/>
      </w:tblGrid>
      <w:tr w:rsidR="00A556FD" w:rsidRPr="00CF231F" w:rsidTr="00FF597D">
        <w:tc>
          <w:tcPr>
            <w:tcW w:w="600"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3394"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3060"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2126"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A556FD" w:rsidRPr="00CF231F" w:rsidTr="00FF597D">
        <w:tc>
          <w:tcPr>
            <w:tcW w:w="600" w:type="dxa"/>
          </w:tcPr>
          <w:p w:rsidR="00A556FD" w:rsidRPr="00CF231F" w:rsidRDefault="00A556FD" w:rsidP="00A556FD">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3394" w:type="dxa"/>
          </w:tcPr>
          <w:p w:rsidR="00A556FD" w:rsidRPr="00CF231F" w:rsidRDefault="00A556FD" w:rsidP="00A556FD">
            <w:pPr>
              <w:autoSpaceDE w:val="0"/>
              <w:autoSpaceDN w:val="0"/>
              <w:adjustRightInd w:val="0"/>
              <w:rPr>
                <w:rFonts w:ascii="Arial" w:eastAsiaTheme="minorHAnsi" w:hAnsi="Arial" w:cs="Arial"/>
                <w:sz w:val="24"/>
                <w:szCs w:val="24"/>
              </w:rPr>
            </w:pPr>
            <w:r w:rsidRPr="00CF231F">
              <w:rPr>
                <w:rFonts w:ascii="Arial" w:eastAsiaTheme="minorHAnsi" w:hAnsi="Arial" w:cs="Arial"/>
                <w:sz w:val="24"/>
                <w:szCs w:val="24"/>
                <w:lang w:val="id-ID"/>
              </w:rPr>
              <w:t>Meningkatnya Tertib Administrasi Keuangan</w:t>
            </w:r>
          </w:p>
        </w:tc>
        <w:tc>
          <w:tcPr>
            <w:tcW w:w="3060" w:type="dxa"/>
          </w:tcPr>
          <w:p w:rsidR="00A556FD" w:rsidRPr="00CF231F" w:rsidRDefault="00A556FD" w:rsidP="00A556FD">
            <w:pPr>
              <w:autoSpaceDE w:val="0"/>
              <w:autoSpaceDN w:val="0"/>
              <w:adjustRightInd w:val="0"/>
              <w:rPr>
                <w:rFonts w:ascii="Arial" w:eastAsiaTheme="minorHAnsi" w:hAnsi="Arial" w:cs="Arial"/>
                <w:sz w:val="24"/>
                <w:szCs w:val="24"/>
              </w:rPr>
            </w:pPr>
            <w:r w:rsidRPr="00CF231F">
              <w:rPr>
                <w:rFonts w:ascii="Arial" w:eastAsiaTheme="minorHAnsi" w:hAnsi="Arial" w:cs="Arial"/>
                <w:sz w:val="24"/>
                <w:szCs w:val="24"/>
                <w:lang w:val="id-ID"/>
              </w:rPr>
              <w:t xml:space="preserve">Jumlah Dokumen Keuangan </w:t>
            </w:r>
          </w:p>
        </w:tc>
        <w:tc>
          <w:tcPr>
            <w:tcW w:w="2126" w:type="dxa"/>
          </w:tcPr>
          <w:p w:rsidR="00A556FD" w:rsidRPr="00CF231F" w:rsidRDefault="00A556FD" w:rsidP="00FF597D">
            <w:pPr>
              <w:autoSpaceDE w:val="0"/>
              <w:autoSpaceDN w:val="0"/>
              <w:adjustRightInd w:val="0"/>
              <w:jc w:val="center"/>
              <w:rPr>
                <w:rFonts w:ascii="Arial" w:eastAsiaTheme="minorHAnsi" w:hAnsi="Arial" w:cs="Arial"/>
                <w:sz w:val="24"/>
                <w:szCs w:val="24"/>
                <w:lang w:val="id-ID"/>
              </w:rPr>
            </w:pPr>
            <w:r w:rsidRPr="00CF231F">
              <w:rPr>
                <w:rFonts w:ascii="Arial" w:eastAsiaTheme="minorHAnsi" w:hAnsi="Arial" w:cs="Arial"/>
                <w:sz w:val="24"/>
                <w:szCs w:val="24"/>
                <w:lang w:val="id-ID"/>
              </w:rPr>
              <w:t>14</w:t>
            </w:r>
          </w:p>
        </w:tc>
      </w:tr>
    </w:tbl>
    <w:p w:rsidR="00A556FD" w:rsidRPr="00CF231F" w:rsidRDefault="00A556FD" w:rsidP="00A556FD">
      <w:pPr>
        <w:spacing w:line="360" w:lineRule="auto"/>
        <w:contextualSpacing/>
        <w:rPr>
          <w:rFonts w:ascii="Arial" w:hAnsi="Arial" w:cs="Arial"/>
          <w:lang w:val="id-ID"/>
        </w:rPr>
      </w:pPr>
    </w:p>
    <w:p w:rsidR="00A556FD" w:rsidRPr="00CF231F" w:rsidRDefault="00A556FD" w:rsidP="00A556FD">
      <w:pPr>
        <w:spacing w:line="360" w:lineRule="auto"/>
        <w:contextualSpacing/>
        <w:jc w:val="both"/>
        <w:rPr>
          <w:rFonts w:ascii="Arial" w:hAnsi="Arial" w:cs="Arial"/>
          <w:lang w:val="id-ID"/>
        </w:rPr>
      </w:pPr>
      <w:r w:rsidRPr="00CF231F">
        <w:rPr>
          <w:rFonts w:ascii="Arial" w:hAnsi="Arial" w:cs="Arial"/>
          <w:lang w:val="id-ID"/>
        </w:rPr>
        <w:t>Jumlah Anggaran Tahun 2015</w:t>
      </w:r>
    </w:p>
    <w:tbl>
      <w:tblPr>
        <w:tblW w:w="9180" w:type="dxa"/>
        <w:tblLook w:val="04A0"/>
      </w:tblPr>
      <w:tblGrid>
        <w:gridCol w:w="536"/>
        <w:gridCol w:w="6235"/>
        <w:gridCol w:w="2409"/>
      </w:tblGrid>
      <w:tr w:rsidR="00A556FD" w:rsidRPr="00CF231F" w:rsidTr="00CF231F">
        <w:trPr>
          <w:trHeight w:val="537"/>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6FD" w:rsidRPr="00CF231F" w:rsidRDefault="00A556FD" w:rsidP="00A556FD">
            <w:pPr>
              <w:jc w:val="center"/>
              <w:rPr>
                <w:rFonts w:ascii="Arial" w:hAnsi="Arial" w:cs="Arial"/>
                <w:b/>
                <w:bCs/>
                <w:color w:val="000000"/>
                <w:lang w:val="id-ID" w:eastAsia="id-ID"/>
              </w:rPr>
            </w:pPr>
            <w:r w:rsidRPr="00CF231F">
              <w:rPr>
                <w:rFonts w:ascii="Arial" w:hAnsi="Arial" w:cs="Arial"/>
                <w:b/>
                <w:bCs/>
                <w:color w:val="000000"/>
                <w:lang w:val="id-ID" w:eastAsia="id-ID"/>
              </w:rPr>
              <w:t>No</w:t>
            </w:r>
          </w:p>
        </w:tc>
        <w:tc>
          <w:tcPr>
            <w:tcW w:w="6235" w:type="dxa"/>
            <w:tcBorders>
              <w:top w:val="single" w:sz="4" w:space="0" w:color="auto"/>
              <w:left w:val="nil"/>
              <w:bottom w:val="single" w:sz="4" w:space="0" w:color="auto"/>
              <w:right w:val="single" w:sz="4" w:space="0" w:color="auto"/>
            </w:tcBorders>
            <w:shd w:val="clear" w:color="auto" w:fill="auto"/>
            <w:vAlign w:val="bottom"/>
            <w:hideMark/>
          </w:tcPr>
          <w:p w:rsidR="00A556FD" w:rsidRPr="00CF231F" w:rsidRDefault="00A556FD" w:rsidP="00A556FD">
            <w:pPr>
              <w:jc w:val="center"/>
              <w:rPr>
                <w:rFonts w:ascii="Arial" w:hAnsi="Arial" w:cs="Arial"/>
                <w:b/>
                <w:bCs/>
                <w:color w:val="000000"/>
                <w:lang w:val="id-ID" w:eastAsia="id-ID"/>
              </w:rPr>
            </w:pPr>
            <w:r w:rsidRPr="00CF231F">
              <w:rPr>
                <w:rFonts w:ascii="Arial" w:hAnsi="Arial" w:cs="Arial"/>
                <w:b/>
                <w:bCs/>
                <w:color w:val="000000"/>
                <w:lang w:val="id-ID" w:eastAsia="id-ID"/>
              </w:rPr>
              <w:t>Kegiatan</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A556FD" w:rsidRPr="00CF231F" w:rsidRDefault="00A556FD" w:rsidP="00A556FD">
            <w:pPr>
              <w:jc w:val="center"/>
              <w:rPr>
                <w:rFonts w:ascii="Arial" w:hAnsi="Arial" w:cs="Arial"/>
                <w:b/>
                <w:bCs/>
                <w:color w:val="000000"/>
                <w:lang w:val="id-ID" w:eastAsia="id-ID"/>
              </w:rPr>
            </w:pPr>
            <w:r w:rsidRPr="00CF231F">
              <w:rPr>
                <w:rFonts w:ascii="Arial" w:hAnsi="Arial" w:cs="Arial"/>
                <w:b/>
                <w:bCs/>
                <w:color w:val="000000"/>
                <w:lang w:val="id-ID" w:eastAsia="id-ID"/>
              </w:rPr>
              <w:t>Jumlah Anggaran</w:t>
            </w:r>
          </w:p>
        </w:tc>
      </w:tr>
      <w:tr w:rsidR="00A556FD" w:rsidRPr="00CF231F" w:rsidTr="00CF231F">
        <w:trPr>
          <w:trHeight w:val="600"/>
        </w:trPr>
        <w:tc>
          <w:tcPr>
            <w:tcW w:w="536" w:type="dxa"/>
            <w:tcBorders>
              <w:top w:val="nil"/>
              <w:left w:val="single" w:sz="4" w:space="0" w:color="auto"/>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1</w:t>
            </w:r>
          </w:p>
        </w:tc>
        <w:tc>
          <w:tcPr>
            <w:tcW w:w="6235"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rPr>
                <w:rFonts w:ascii="Arial" w:hAnsi="Arial" w:cs="Arial"/>
                <w:color w:val="000000"/>
                <w:lang w:val="id-ID" w:eastAsia="id-ID"/>
              </w:rPr>
            </w:pPr>
            <w:r w:rsidRPr="00CF231F">
              <w:rPr>
                <w:rFonts w:ascii="Arial" w:hAnsi="Arial" w:cs="Arial"/>
                <w:color w:val="000000"/>
                <w:lang w:val="id-ID" w:eastAsia="id-ID"/>
              </w:rPr>
              <w:t>Penyediaan jasa komunikasi, sumber daya air dan listrik</w:t>
            </w:r>
          </w:p>
        </w:tc>
        <w:tc>
          <w:tcPr>
            <w:tcW w:w="2409"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 xml:space="preserve">     338.500.000,00 </w:t>
            </w:r>
          </w:p>
        </w:tc>
      </w:tr>
      <w:tr w:rsidR="00A556FD" w:rsidRPr="00CF231F" w:rsidTr="00CF231F">
        <w:trPr>
          <w:trHeight w:val="300"/>
        </w:trPr>
        <w:tc>
          <w:tcPr>
            <w:tcW w:w="536" w:type="dxa"/>
            <w:tcBorders>
              <w:top w:val="nil"/>
              <w:left w:val="single" w:sz="4" w:space="0" w:color="auto"/>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2</w:t>
            </w:r>
          </w:p>
        </w:tc>
        <w:tc>
          <w:tcPr>
            <w:tcW w:w="6235"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rPr>
                <w:rFonts w:ascii="Arial" w:hAnsi="Arial" w:cs="Arial"/>
                <w:color w:val="000000"/>
                <w:lang w:val="id-ID" w:eastAsia="id-ID"/>
              </w:rPr>
            </w:pPr>
            <w:r w:rsidRPr="00CF231F">
              <w:rPr>
                <w:rFonts w:ascii="Arial" w:hAnsi="Arial" w:cs="Arial"/>
                <w:color w:val="000000"/>
                <w:lang w:val="id-ID" w:eastAsia="id-ID"/>
              </w:rPr>
              <w:t>Penyediaan jasa administrasi keuangan</w:t>
            </w:r>
          </w:p>
        </w:tc>
        <w:tc>
          <w:tcPr>
            <w:tcW w:w="2409"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 xml:space="preserve">     256.920.000,00 </w:t>
            </w:r>
          </w:p>
        </w:tc>
      </w:tr>
      <w:tr w:rsidR="00A556FD" w:rsidRPr="00CF231F" w:rsidTr="00CF231F">
        <w:trPr>
          <w:trHeight w:val="300"/>
        </w:trPr>
        <w:tc>
          <w:tcPr>
            <w:tcW w:w="536" w:type="dxa"/>
            <w:tcBorders>
              <w:top w:val="nil"/>
              <w:left w:val="single" w:sz="4" w:space="0" w:color="auto"/>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3</w:t>
            </w:r>
          </w:p>
        </w:tc>
        <w:tc>
          <w:tcPr>
            <w:tcW w:w="6235"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rPr>
                <w:rFonts w:ascii="Arial" w:hAnsi="Arial" w:cs="Arial"/>
                <w:color w:val="000000"/>
                <w:lang w:val="id-ID" w:eastAsia="id-ID"/>
              </w:rPr>
            </w:pPr>
            <w:r w:rsidRPr="00CF231F">
              <w:rPr>
                <w:rFonts w:ascii="Arial" w:hAnsi="Arial" w:cs="Arial"/>
                <w:color w:val="000000"/>
                <w:lang w:val="id-ID" w:eastAsia="id-ID"/>
              </w:rPr>
              <w:t>Penyediaan makanan dan minuman</w:t>
            </w:r>
          </w:p>
        </w:tc>
        <w:tc>
          <w:tcPr>
            <w:tcW w:w="2409"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 xml:space="preserve">        78.120.000,00 </w:t>
            </w:r>
          </w:p>
        </w:tc>
      </w:tr>
      <w:tr w:rsidR="00A556FD" w:rsidRPr="00CF231F" w:rsidTr="00CF231F">
        <w:trPr>
          <w:trHeight w:val="600"/>
        </w:trPr>
        <w:tc>
          <w:tcPr>
            <w:tcW w:w="536" w:type="dxa"/>
            <w:tcBorders>
              <w:top w:val="nil"/>
              <w:left w:val="single" w:sz="4" w:space="0" w:color="auto"/>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4</w:t>
            </w:r>
          </w:p>
        </w:tc>
        <w:tc>
          <w:tcPr>
            <w:tcW w:w="6235"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rPr>
                <w:rFonts w:ascii="Arial" w:hAnsi="Arial" w:cs="Arial"/>
                <w:color w:val="000000"/>
                <w:lang w:val="id-ID" w:eastAsia="id-ID"/>
              </w:rPr>
            </w:pPr>
            <w:r w:rsidRPr="00CF231F">
              <w:rPr>
                <w:rFonts w:ascii="Arial" w:hAnsi="Arial" w:cs="Arial"/>
                <w:color w:val="000000"/>
                <w:lang w:val="id-ID" w:eastAsia="id-ID"/>
              </w:rPr>
              <w:t>Rapat-rapat koordinasi dan konsultasi ke luar daerah dan dalam daerah</w:t>
            </w:r>
          </w:p>
        </w:tc>
        <w:tc>
          <w:tcPr>
            <w:tcW w:w="2409"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 xml:space="preserve">     420.000.000,00 </w:t>
            </w:r>
          </w:p>
        </w:tc>
      </w:tr>
      <w:tr w:rsidR="00A556FD" w:rsidRPr="00CF231F" w:rsidTr="00CF231F">
        <w:trPr>
          <w:trHeight w:val="600"/>
        </w:trPr>
        <w:tc>
          <w:tcPr>
            <w:tcW w:w="536" w:type="dxa"/>
            <w:tcBorders>
              <w:top w:val="nil"/>
              <w:left w:val="single" w:sz="4" w:space="0" w:color="auto"/>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5</w:t>
            </w:r>
          </w:p>
        </w:tc>
        <w:tc>
          <w:tcPr>
            <w:tcW w:w="6235"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rPr>
                <w:rFonts w:ascii="Arial" w:hAnsi="Arial" w:cs="Arial"/>
                <w:color w:val="000000"/>
                <w:lang w:val="id-ID" w:eastAsia="id-ID"/>
              </w:rPr>
            </w:pPr>
            <w:r w:rsidRPr="00CF231F">
              <w:rPr>
                <w:rFonts w:ascii="Arial" w:hAnsi="Arial" w:cs="Arial"/>
                <w:color w:val="000000"/>
                <w:lang w:val="id-ID" w:eastAsia="id-ID"/>
              </w:rPr>
              <w:t>Bimbingan Teknis Implementasi Peraturan Perundang-undangan</w:t>
            </w:r>
          </w:p>
        </w:tc>
        <w:tc>
          <w:tcPr>
            <w:tcW w:w="2409"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 xml:space="preserve">     677.324.000,00 </w:t>
            </w:r>
          </w:p>
        </w:tc>
      </w:tr>
      <w:tr w:rsidR="00A556FD" w:rsidRPr="00CF231F" w:rsidTr="00CF231F">
        <w:trPr>
          <w:trHeight w:val="600"/>
        </w:trPr>
        <w:tc>
          <w:tcPr>
            <w:tcW w:w="536" w:type="dxa"/>
            <w:tcBorders>
              <w:top w:val="nil"/>
              <w:left w:val="single" w:sz="4" w:space="0" w:color="auto"/>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6</w:t>
            </w:r>
          </w:p>
        </w:tc>
        <w:tc>
          <w:tcPr>
            <w:tcW w:w="6235"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rPr>
                <w:rFonts w:ascii="Arial" w:hAnsi="Arial" w:cs="Arial"/>
                <w:color w:val="000000"/>
                <w:lang w:val="id-ID" w:eastAsia="id-ID"/>
              </w:rPr>
            </w:pPr>
            <w:r w:rsidRPr="00CF231F">
              <w:rPr>
                <w:rFonts w:ascii="Arial" w:hAnsi="Arial" w:cs="Arial"/>
                <w:color w:val="000000"/>
                <w:lang w:val="id-ID" w:eastAsia="id-ID"/>
              </w:rPr>
              <w:t>Penyusunan pelaporan keuangan akhir tahun</w:t>
            </w:r>
          </w:p>
        </w:tc>
        <w:tc>
          <w:tcPr>
            <w:tcW w:w="2409"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color w:val="000000"/>
                <w:lang w:val="id-ID" w:eastAsia="id-ID"/>
              </w:rPr>
            </w:pPr>
            <w:r w:rsidRPr="00CF231F">
              <w:rPr>
                <w:rFonts w:ascii="Arial" w:hAnsi="Arial" w:cs="Arial"/>
                <w:color w:val="000000"/>
                <w:lang w:val="id-ID" w:eastAsia="id-ID"/>
              </w:rPr>
              <w:t xml:space="preserve">     136.550.000,00 </w:t>
            </w:r>
          </w:p>
        </w:tc>
      </w:tr>
      <w:tr w:rsidR="00A556FD" w:rsidRPr="00CF231F" w:rsidTr="00CF231F">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556FD" w:rsidRPr="00CF231F" w:rsidRDefault="00A556FD" w:rsidP="00A556FD">
            <w:pPr>
              <w:rPr>
                <w:rFonts w:ascii="Arial" w:hAnsi="Arial" w:cs="Arial"/>
                <w:color w:val="000000"/>
                <w:lang w:val="id-ID" w:eastAsia="id-ID"/>
              </w:rPr>
            </w:pPr>
            <w:r w:rsidRPr="00CF231F">
              <w:rPr>
                <w:rFonts w:ascii="Arial" w:hAnsi="Arial" w:cs="Arial"/>
                <w:color w:val="000000"/>
                <w:lang w:val="id-ID" w:eastAsia="id-ID"/>
              </w:rPr>
              <w:t> </w:t>
            </w:r>
          </w:p>
        </w:tc>
        <w:tc>
          <w:tcPr>
            <w:tcW w:w="6235"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rPr>
                <w:rFonts w:ascii="Arial" w:hAnsi="Arial" w:cs="Arial"/>
                <w:b/>
                <w:color w:val="000000"/>
                <w:lang w:val="id-ID" w:eastAsia="id-ID"/>
              </w:rPr>
            </w:pPr>
            <w:r w:rsidRPr="00CF231F">
              <w:rPr>
                <w:rFonts w:ascii="Arial" w:hAnsi="Arial" w:cs="Arial"/>
                <w:b/>
                <w:color w:val="000000"/>
                <w:lang w:val="id-ID" w:eastAsia="id-ID"/>
              </w:rPr>
              <w:t xml:space="preserve"> Jumlah </w:t>
            </w:r>
          </w:p>
        </w:tc>
        <w:tc>
          <w:tcPr>
            <w:tcW w:w="2409" w:type="dxa"/>
            <w:tcBorders>
              <w:top w:val="nil"/>
              <w:left w:val="nil"/>
              <w:bottom w:val="single" w:sz="4" w:space="0" w:color="auto"/>
              <w:right w:val="single" w:sz="4" w:space="0" w:color="auto"/>
            </w:tcBorders>
            <w:shd w:val="clear" w:color="auto" w:fill="auto"/>
            <w:vAlign w:val="bottom"/>
            <w:hideMark/>
          </w:tcPr>
          <w:p w:rsidR="00A556FD" w:rsidRPr="00CF231F" w:rsidRDefault="00A556FD" w:rsidP="00A556FD">
            <w:pPr>
              <w:jc w:val="right"/>
              <w:rPr>
                <w:rFonts w:ascii="Arial" w:hAnsi="Arial" w:cs="Arial"/>
                <w:b/>
                <w:color w:val="000000"/>
                <w:lang w:val="id-ID" w:eastAsia="id-ID"/>
              </w:rPr>
            </w:pPr>
            <w:r w:rsidRPr="00CF231F">
              <w:rPr>
                <w:rFonts w:ascii="Arial" w:hAnsi="Arial" w:cs="Arial"/>
                <w:b/>
                <w:color w:val="000000"/>
                <w:lang w:val="id-ID" w:eastAsia="id-ID"/>
              </w:rPr>
              <w:t>1.907.414.000</w:t>
            </w:r>
            <w:r w:rsidRPr="00CF231F">
              <w:rPr>
                <w:rFonts w:ascii="Arial" w:hAnsi="Arial" w:cs="Arial"/>
                <w:b/>
                <w:color w:val="000000"/>
                <w:lang w:eastAsia="id-ID"/>
              </w:rPr>
              <w:t>,00</w:t>
            </w:r>
            <w:r w:rsidRPr="00CF231F">
              <w:rPr>
                <w:rFonts w:ascii="Arial" w:hAnsi="Arial" w:cs="Arial"/>
                <w:b/>
                <w:color w:val="000000"/>
                <w:lang w:val="id-ID" w:eastAsia="id-ID"/>
              </w:rPr>
              <w:t xml:space="preserve"> </w:t>
            </w:r>
          </w:p>
        </w:tc>
      </w:tr>
    </w:tbl>
    <w:p w:rsidR="00A556FD" w:rsidRDefault="00A556FD" w:rsidP="00A556FD">
      <w:pPr>
        <w:spacing w:line="360" w:lineRule="auto"/>
        <w:contextualSpacing/>
        <w:rPr>
          <w:rFonts w:ascii="Arial" w:hAnsi="Arial" w:cs="Arial"/>
        </w:rPr>
      </w:pPr>
    </w:p>
    <w:p w:rsidR="003F68D9" w:rsidRDefault="003F68D9" w:rsidP="00A556FD">
      <w:pPr>
        <w:spacing w:line="360" w:lineRule="auto"/>
        <w:contextualSpacing/>
        <w:rPr>
          <w:rFonts w:ascii="Arial" w:hAnsi="Arial" w:cs="Arial"/>
        </w:rPr>
      </w:pPr>
    </w:p>
    <w:p w:rsidR="003F68D9" w:rsidRDefault="003F68D9" w:rsidP="00A556FD">
      <w:pPr>
        <w:spacing w:line="360" w:lineRule="auto"/>
        <w:contextualSpacing/>
        <w:rPr>
          <w:rFonts w:ascii="Arial" w:hAnsi="Arial" w:cs="Arial"/>
        </w:rPr>
      </w:pPr>
    </w:p>
    <w:p w:rsidR="003F68D9" w:rsidRDefault="003F68D9" w:rsidP="00A556FD">
      <w:pPr>
        <w:spacing w:line="360" w:lineRule="auto"/>
        <w:contextualSpacing/>
        <w:rPr>
          <w:rFonts w:ascii="Arial" w:hAnsi="Arial" w:cs="Arial"/>
        </w:rPr>
      </w:pPr>
    </w:p>
    <w:p w:rsidR="003F68D9" w:rsidRDefault="003F68D9" w:rsidP="00A556FD">
      <w:pPr>
        <w:spacing w:line="360" w:lineRule="auto"/>
        <w:contextualSpacing/>
        <w:rPr>
          <w:rFonts w:ascii="Arial" w:hAnsi="Arial" w:cs="Arial"/>
        </w:rPr>
      </w:pPr>
    </w:p>
    <w:p w:rsidR="003F68D9" w:rsidRDefault="003F68D9" w:rsidP="00A556FD">
      <w:pPr>
        <w:spacing w:line="360" w:lineRule="auto"/>
        <w:contextualSpacing/>
        <w:rPr>
          <w:rFonts w:ascii="Arial" w:hAnsi="Arial" w:cs="Arial"/>
        </w:rPr>
      </w:pPr>
    </w:p>
    <w:p w:rsidR="003F68D9" w:rsidRDefault="003F68D9" w:rsidP="00A556FD">
      <w:pPr>
        <w:spacing w:line="360" w:lineRule="auto"/>
        <w:contextualSpacing/>
        <w:rPr>
          <w:rFonts w:ascii="Arial" w:hAnsi="Arial" w:cs="Arial"/>
        </w:rPr>
      </w:pPr>
    </w:p>
    <w:p w:rsidR="00FF597D" w:rsidRDefault="00FF597D" w:rsidP="00A556FD">
      <w:pPr>
        <w:spacing w:line="360" w:lineRule="auto"/>
        <w:contextualSpacing/>
        <w:rPr>
          <w:rFonts w:ascii="Arial" w:hAnsi="Arial" w:cs="Arial"/>
        </w:rPr>
      </w:pPr>
    </w:p>
    <w:p w:rsidR="00FF597D" w:rsidRDefault="00FF597D" w:rsidP="00A556FD">
      <w:pPr>
        <w:spacing w:line="360" w:lineRule="auto"/>
        <w:contextualSpacing/>
        <w:rPr>
          <w:rFonts w:ascii="Arial" w:hAnsi="Arial" w:cs="Arial"/>
        </w:rPr>
      </w:pPr>
    </w:p>
    <w:p w:rsidR="00FF597D" w:rsidRPr="00CF231F" w:rsidRDefault="00FF597D" w:rsidP="00FF597D">
      <w:pPr>
        <w:pStyle w:val="NoSpacing"/>
        <w:numPr>
          <w:ilvl w:val="0"/>
          <w:numId w:val="15"/>
        </w:numPr>
        <w:tabs>
          <w:tab w:val="left" w:pos="709"/>
        </w:tabs>
        <w:rPr>
          <w:rFonts w:ascii="Arial" w:hAnsi="Arial" w:cs="Arial"/>
          <w:b/>
          <w:bCs/>
        </w:rPr>
      </w:pPr>
      <w:r w:rsidRPr="00CF231F">
        <w:rPr>
          <w:rFonts w:ascii="Arial" w:hAnsi="Arial" w:cs="Arial"/>
          <w:b/>
          <w:bCs/>
        </w:rPr>
        <w:t>KASUBAG UMUM DAN KEPEGAWAIAN</w:t>
      </w:r>
    </w:p>
    <w:p w:rsidR="00FF597D" w:rsidRPr="00CF231F" w:rsidRDefault="00FF597D" w:rsidP="00FF597D">
      <w:pPr>
        <w:pStyle w:val="NoSpacing"/>
        <w:rPr>
          <w:rFonts w:ascii="Arial" w:hAnsi="Arial" w:cs="Arial"/>
          <w:b/>
          <w:bCs/>
        </w:rPr>
      </w:pPr>
    </w:p>
    <w:tbl>
      <w:tblPr>
        <w:tblStyle w:val="TableGrid"/>
        <w:tblW w:w="9322" w:type="dxa"/>
        <w:tblLook w:val="04A0"/>
      </w:tblPr>
      <w:tblGrid>
        <w:gridCol w:w="595"/>
        <w:gridCol w:w="2936"/>
        <w:gridCol w:w="4515"/>
        <w:gridCol w:w="1276"/>
      </w:tblGrid>
      <w:tr w:rsidR="00FF597D" w:rsidRPr="00CF231F" w:rsidTr="007A683A">
        <w:tc>
          <w:tcPr>
            <w:tcW w:w="595" w:type="dxa"/>
          </w:tcPr>
          <w:p w:rsidR="00FF597D" w:rsidRPr="00CF231F" w:rsidRDefault="00FF597D" w:rsidP="007A683A">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2936" w:type="dxa"/>
          </w:tcPr>
          <w:p w:rsidR="00FF597D" w:rsidRPr="00CF231F" w:rsidRDefault="00FF597D" w:rsidP="007A683A">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4515" w:type="dxa"/>
          </w:tcPr>
          <w:p w:rsidR="00FF597D" w:rsidRPr="00CF231F" w:rsidRDefault="00FF597D" w:rsidP="007A683A">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276" w:type="dxa"/>
          </w:tcPr>
          <w:p w:rsidR="00FF597D" w:rsidRPr="00CF231F" w:rsidRDefault="00FF597D" w:rsidP="007A683A">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FF597D" w:rsidRPr="00CF231F" w:rsidTr="007A683A">
        <w:trPr>
          <w:trHeight w:val="658"/>
        </w:trPr>
        <w:tc>
          <w:tcPr>
            <w:tcW w:w="595" w:type="dxa"/>
          </w:tcPr>
          <w:p w:rsidR="00FF597D" w:rsidRPr="00CF231F" w:rsidRDefault="00FF597D" w:rsidP="007A683A">
            <w:pPr>
              <w:autoSpaceDE w:val="0"/>
              <w:autoSpaceDN w:val="0"/>
              <w:adjustRightInd w:val="0"/>
              <w:rPr>
                <w:rFonts w:ascii="Arial" w:eastAsiaTheme="minorHAnsi" w:hAnsi="Arial" w:cs="Arial"/>
                <w:sz w:val="24"/>
                <w:szCs w:val="24"/>
              </w:rPr>
            </w:pPr>
            <w:r w:rsidRPr="00CF231F">
              <w:rPr>
                <w:rFonts w:ascii="Arial" w:eastAsiaTheme="minorHAnsi" w:hAnsi="Arial" w:cs="Arial"/>
                <w:sz w:val="24"/>
                <w:szCs w:val="24"/>
                <w:lang w:val="id-ID"/>
              </w:rPr>
              <w:t>1</w:t>
            </w:r>
          </w:p>
        </w:tc>
        <w:tc>
          <w:tcPr>
            <w:tcW w:w="2936" w:type="dxa"/>
          </w:tcPr>
          <w:p w:rsidR="00FF597D" w:rsidRPr="00CF231F" w:rsidRDefault="00FF597D" w:rsidP="007A683A">
            <w:pPr>
              <w:autoSpaceDE w:val="0"/>
              <w:autoSpaceDN w:val="0"/>
              <w:adjustRightInd w:val="0"/>
              <w:rPr>
                <w:rFonts w:ascii="Arial" w:eastAsiaTheme="minorHAnsi" w:hAnsi="Arial" w:cs="Arial"/>
                <w:sz w:val="24"/>
                <w:szCs w:val="24"/>
              </w:rPr>
            </w:pPr>
            <w:r w:rsidRPr="00CF231F">
              <w:rPr>
                <w:rFonts w:ascii="Arial" w:eastAsiaTheme="minorHAnsi" w:hAnsi="Arial" w:cs="Arial"/>
                <w:sz w:val="24"/>
                <w:szCs w:val="24"/>
                <w:lang w:val="id-ID"/>
              </w:rPr>
              <w:t>Meningkatnya Tertib Administrasi Pekantoran</w:t>
            </w:r>
          </w:p>
        </w:tc>
        <w:tc>
          <w:tcPr>
            <w:tcW w:w="4515" w:type="dxa"/>
          </w:tcPr>
          <w:p w:rsidR="00FF597D" w:rsidRPr="00CF231F" w:rsidRDefault="00FF597D" w:rsidP="007A683A">
            <w:pPr>
              <w:autoSpaceDE w:val="0"/>
              <w:autoSpaceDN w:val="0"/>
              <w:adjustRightInd w:val="0"/>
              <w:rPr>
                <w:rFonts w:ascii="Arial" w:eastAsiaTheme="minorHAnsi" w:hAnsi="Arial" w:cs="Arial"/>
                <w:sz w:val="24"/>
                <w:szCs w:val="24"/>
              </w:rPr>
            </w:pPr>
            <w:r w:rsidRPr="00CF231F">
              <w:rPr>
                <w:rFonts w:ascii="Arial" w:eastAsiaTheme="minorHAnsi" w:hAnsi="Arial" w:cs="Arial"/>
                <w:sz w:val="24"/>
                <w:szCs w:val="24"/>
                <w:lang w:val="id-ID"/>
              </w:rPr>
              <w:t>Pemenuhan Kebutuhan Administrasi dan Sarana prasarana perkantoran</w:t>
            </w:r>
          </w:p>
        </w:tc>
        <w:tc>
          <w:tcPr>
            <w:tcW w:w="1276" w:type="dxa"/>
          </w:tcPr>
          <w:p w:rsidR="00FF597D" w:rsidRPr="00CF231F" w:rsidRDefault="00FF597D" w:rsidP="007A683A">
            <w:pPr>
              <w:autoSpaceDE w:val="0"/>
              <w:autoSpaceDN w:val="0"/>
              <w:adjustRightInd w:val="0"/>
              <w:rPr>
                <w:rFonts w:ascii="Arial" w:eastAsiaTheme="minorHAnsi" w:hAnsi="Arial" w:cs="Arial"/>
                <w:sz w:val="24"/>
                <w:szCs w:val="24"/>
              </w:rPr>
            </w:pPr>
            <w:r w:rsidRPr="00CF231F">
              <w:rPr>
                <w:rFonts w:ascii="Arial" w:eastAsiaTheme="minorHAnsi" w:hAnsi="Arial" w:cs="Arial"/>
                <w:sz w:val="24"/>
                <w:szCs w:val="24"/>
                <w:lang w:val="id-ID"/>
              </w:rPr>
              <w:t>92 %</w:t>
            </w:r>
          </w:p>
        </w:tc>
      </w:tr>
      <w:tr w:rsidR="00FF597D" w:rsidRPr="00CF231F" w:rsidTr="007A683A">
        <w:trPr>
          <w:trHeight w:val="658"/>
        </w:trPr>
        <w:tc>
          <w:tcPr>
            <w:tcW w:w="595" w:type="dxa"/>
          </w:tcPr>
          <w:p w:rsidR="00FF597D" w:rsidRPr="00CF231F" w:rsidRDefault="00FF597D" w:rsidP="007A683A">
            <w:pPr>
              <w:autoSpaceDE w:val="0"/>
              <w:autoSpaceDN w:val="0"/>
              <w:adjustRightInd w:val="0"/>
              <w:rPr>
                <w:rFonts w:ascii="Arial" w:eastAsiaTheme="minorHAnsi" w:hAnsi="Arial" w:cs="Arial"/>
                <w:sz w:val="24"/>
                <w:szCs w:val="24"/>
                <w:lang w:val="id-ID"/>
              </w:rPr>
            </w:pPr>
          </w:p>
        </w:tc>
        <w:tc>
          <w:tcPr>
            <w:tcW w:w="2936" w:type="dxa"/>
          </w:tcPr>
          <w:p w:rsidR="00FF597D" w:rsidRPr="00CF231F" w:rsidRDefault="00FF597D" w:rsidP="007A683A">
            <w:pPr>
              <w:autoSpaceDE w:val="0"/>
              <w:autoSpaceDN w:val="0"/>
              <w:adjustRightInd w:val="0"/>
              <w:rPr>
                <w:rFonts w:ascii="Arial" w:eastAsiaTheme="minorHAnsi" w:hAnsi="Arial" w:cs="Arial"/>
                <w:sz w:val="24"/>
                <w:szCs w:val="24"/>
                <w:lang w:val="id-ID"/>
              </w:rPr>
            </w:pPr>
          </w:p>
        </w:tc>
        <w:tc>
          <w:tcPr>
            <w:tcW w:w="4515" w:type="dxa"/>
          </w:tcPr>
          <w:p w:rsidR="00FF597D" w:rsidRPr="00CF231F" w:rsidRDefault="00FF597D" w:rsidP="007A683A">
            <w:pPr>
              <w:autoSpaceDE w:val="0"/>
              <w:autoSpaceDN w:val="0"/>
              <w:adjustRightInd w:val="0"/>
              <w:rPr>
                <w:rFonts w:ascii="Arial" w:eastAsiaTheme="minorHAnsi" w:hAnsi="Arial" w:cs="Arial"/>
                <w:sz w:val="24"/>
                <w:szCs w:val="24"/>
                <w:lang w:val="id-ID"/>
              </w:rPr>
            </w:pPr>
            <w:r w:rsidRPr="00CF231F">
              <w:rPr>
                <w:rFonts w:ascii="Arial" w:eastAsiaTheme="minorHAnsi" w:hAnsi="Arial" w:cs="Arial"/>
                <w:sz w:val="24"/>
                <w:szCs w:val="24"/>
                <w:lang w:val="id-ID"/>
              </w:rPr>
              <w:t>Pemenuhan  administrasi kepegawaian</w:t>
            </w:r>
          </w:p>
        </w:tc>
        <w:tc>
          <w:tcPr>
            <w:tcW w:w="1276" w:type="dxa"/>
          </w:tcPr>
          <w:p w:rsidR="00FF597D" w:rsidRPr="00CF231F" w:rsidRDefault="00FF597D" w:rsidP="007A683A">
            <w:pPr>
              <w:autoSpaceDE w:val="0"/>
              <w:autoSpaceDN w:val="0"/>
              <w:adjustRightInd w:val="0"/>
              <w:rPr>
                <w:rFonts w:ascii="Arial" w:eastAsiaTheme="minorHAnsi" w:hAnsi="Arial" w:cs="Arial"/>
                <w:sz w:val="24"/>
                <w:szCs w:val="24"/>
                <w:lang w:val="id-ID"/>
              </w:rPr>
            </w:pPr>
            <w:r w:rsidRPr="00CF231F">
              <w:rPr>
                <w:rFonts w:ascii="Arial" w:eastAsiaTheme="minorHAnsi" w:hAnsi="Arial" w:cs="Arial"/>
                <w:sz w:val="24"/>
                <w:szCs w:val="24"/>
                <w:lang w:val="id-ID"/>
              </w:rPr>
              <w:t>100%</w:t>
            </w:r>
          </w:p>
        </w:tc>
      </w:tr>
    </w:tbl>
    <w:p w:rsidR="00FF597D" w:rsidRPr="00CF231F" w:rsidRDefault="00FF597D" w:rsidP="00FF597D">
      <w:pPr>
        <w:spacing w:line="360" w:lineRule="auto"/>
        <w:contextualSpacing/>
        <w:jc w:val="both"/>
        <w:rPr>
          <w:rFonts w:ascii="Arial" w:hAnsi="Arial" w:cs="Arial"/>
        </w:rPr>
      </w:pPr>
    </w:p>
    <w:p w:rsidR="00FF597D" w:rsidRPr="00CF231F" w:rsidRDefault="00FF597D" w:rsidP="00FF597D">
      <w:pPr>
        <w:spacing w:line="360" w:lineRule="auto"/>
        <w:contextualSpacing/>
        <w:jc w:val="both"/>
        <w:rPr>
          <w:rFonts w:ascii="Arial" w:hAnsi="Arial" w:cs="Arial"/>
          <w:lang w:val="id-ID"/>
        </w:rPr>
      </w:pPr>
      <w:r w:rsidRPr="00CF231F">
        <w:rPr>
          <w:rFonts w:ascii="Arial" w:hAnsi="Arial" w:cs="Arial"/>
          <w:lang w:val="id-ID"/>
        </w:rPr>
        <w:t>Jumlah Anggaran Tahun 2015</w:t>
      </w:r>
    </w:p>
    <w:tbl>
      <w:tblPr>
        <w:tblW w:w="9322" w:type="dxa"/>
        <w:tblLook w:val="04A0"/>
      </w:tblPr>
      <w:tblGrid>
        <w:gridCol w:w="536"/>
        <w:gridCol w:w="6518"/>
        <w:gridCol w:w="2268"/>
      </w:tblGrid>
      <w:tr w:rsidR="00FF597D" w:rsidRPr="00CF231F" w:rsidTr="007A683A">
        <w:trPr>
          <w:trHeight w:val="6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97D" w:rsidRPr="00CF231F" w:rsidRDefault="00FF597D" w:rsidP="007A683A">
            <w:pPr>
              <w:jc w:val="center"/>
              <w:rPr>
                <w:rFonts w:ascii="Arial" w:hAnsi="Arial" w:cs="Arial"/>
                <w:b/>
                <w:color w:val="000000"/>
                <w:lang w:val="id-ID" w:eastAsia="id-ID"/>
              </w:rPr>
            </w:pPr>
            <w:r w:rsidRPr="00CF231F">
              <w:rPr>
                <w:rFonts w:ascii="Arial" w:hAnsi="Arial" w:cs="Arial"/>
                <w:b/>
                <w:color w:val="000000"/>
                <w:lang w:val="id-ID" w:eastAsia="id-ID"/>
              </w:rPr>
              <w:t>No</w:t>
            </w:r>
          </w:p>
        </w:tc>
        <w:tc>
          <w:tcPr>
            <w:tcW w:w="6518" w:type="dxa"/>
            <w:tcBorders>
              <w:top w:val="single" w:sz="4" w:space="0" w:color="auto"/>
              <w:left w:val="nil"/>
              <w:bottom w:val="single" w:sz="4" w:space="0" w:color="auto"/>
              <w:right w:val="single" w:sz="4" w:space="0" w:color="auto"/>
            </w:tcBorders>
            <w:shd w:val="clear" w:color="auto" w:fill="auto"/>
            <w:vAlign w:val="center"/>
            <w:hideMark/>
          </w:tcPr>
          <w:p w:rsidR="00FF597D" w:rsidRPr="00CF231F" w:rsidRDefault="00FF597D" w:rsidP="007A683A">
            <w:pPr>
              <w:jc w:val="center"/>
              <w:rPr>
                <w:rFonts w:ascii="Arial" w:hAnsi="Arial" w:cs="Arial"/>
                <w:b/>
                <w:color w:val="000000"/>
                <w:lang w:val="id-ID" w:eastAsia="id-ID"/>
              </w:rPr>
            </w:pPr>
            <w:r w:rsidRPr="00CF231F">
              <w:rPr>
                <w:rFonts w:ascii="Arial" w:hAnsi="Arial" w:cs="Arial"/>
                <w:b/>
                <w:color w:val="000000"/>
                <w:lang w:val="id-ID" w:eastAsia="id-ID"/>
              </w:rPr>
              <w:t>Kegiatan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F597D" w:rsidRPr="00CF231F" w:rsidRDefault="00FF597D" w:rsidP="007A683A">
            <w:pPr>
              <w:jc w:val="center"/>
              <w:rPr>
                <w:rFonts w:ascii="Arial" w:hAnsi="Arial" w:cs="Arial"/>
                <w:b/>
                <w:color w:val="000000"/>
                <w:lang w:val="id-ID" w:eastAsia="id-ID"/>
              </w:rPr>
            </w:pPr>
            <w:r w:rsidRPr="00CF231F">
              <w:rPr>
                <w:rFonts w:ascii="Arial" w:hAnsi="Arial" w:cs="Arial"/>
                <w:b/>
                <w:color w:val="000000"/>
                <w:lang w:val="id-ID" w:eastAsia="id-ID"/>
              </w:rPr>
              <w:t>Jumlah Anggaran</w:t>
            </w:r>
          </w:p>
        </w:tc>
      </w:tr>
      <w:tr w:rsidR="00FF597D" w:rsidRPr="00CF231F" w:rsidTr="007A683A">
        <w:trPr>
          <w:trHeight w:val="6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1</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Penyediaan jasa pemeliharaan dan perizinan kendaraan dinas/ope</w:t>
            </w:r>
            <w:r w:rsidRPr="00CF231F">
              <w:rPr>
                <w:rFonts w:ascii="Arial" w:hAnsi="Arial" w:cs="Arial"/>
                <w:color w:val="000000"/>
                <w:lang w:val="id-ID" w:eastAsia="id-ID"/>
              </w:rPr>
              <w:t>ra</w:t>
            </w:r>
            <w:r w:rsidRPr="00CF231F">
              <w:rPr>
                <w:rFonts w:ascii="Arial" w:hAnsi="Arial" w:cs="Arial"/>
                <w:color w:val="000000"/>
                <w:lang w:eastAsia="id-ID"/>
              </w:rPr>
              <w:t xml:space="preserve">sional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20.000.000 </w:t>
            </w:r>
          </w:p>
        </w:tc>
      </w:tr>
      <w:tr w:rsidR="00FF597D" w:rsidRPr="00CF231F" w:rsidTr="007A683A">
        <w:trPr>
          <w:trHeight w:val="33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2</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Penyediaan jasa kebersihan kantor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201.480.000 </w:t>
            </w:r>
          </w:p>
        </w:tc>
      </w:tr>
      <w:tr w:rsidR="00FF597D" w:rsidRPr="00CF231F" w:rsidTr="007A683A">
        <w:trPr>
          <w:trHeight w:val="33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3</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Penyediaan alat tulis kantor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159.191.500 </w:t>
            </w:r>
          </w:p>
        </w:tc>
      </w:tr>
      <w:tr w:rsidR="00FF597D" w:rsidRPr="00CF231F" w:rsidTr="007A683A">
        <w:trPr>
          <w:trHeight w:val="6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4</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Penyediaan barang cetakan dan penggandaan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108.150.000 </w:t>
            </w:r>
          </w:p>
        </w:tc>
      </w:tr>
      <w:tr w:rsidR="00FF597D" w:rsidRPr="00CF231F" w:rsidTr="007A683A">
        <w:trPr>
          <w:trHeight w:val="6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5</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Penyediaan komponen instalasi listrik/penerangan bangunan kantor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51.600.000 </w:t>
            </w:r>
          </w:p>
        </w:tc>
      </w:tr>
      <w:tr w:rsidR="00FF597D" w:rsidRPr="00CF231F" w:rsidTr="007A683A">
        <w:trPr>
          <w:trHeight w:val="6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6</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Penyediaan bahan bacaan dan peraturan perundang-undangan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4.400.000 </w:t>
            </w:r>
          </w:p>
        </w:tc>
      </w:tr>
      <w:tr w:rsidR="00FF597D" w:rsidRPr="00CF231F" w:rsidTr="007A683A">
        <w:trPr>
          <w:trHeight w:val="33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7</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Penyediaan bahan logistik kantor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465.800.000 </w:t>
            </w:r>
          </w:p>
        </w:tc>
      </w:tr>
      <w:tr w:rsidR="00FF597D" w:rsidRPr="00CF231F" w:rsidTr="007A683A">
        <w:trPr>
          <w:trHeight w:val="33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8</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Pengadaan kendaraan dinas/operasional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3.443.482.300 </w:t>
            </w:r>
          </w:p>
        </w:tc>
      </w:tr>
      <w:tr w:rsidR="00FF597D" w:rsidRPr="00CF231F" w:rsidTr="007A683A">
        <w:trPr>
          <w:trHeight w:val="33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9</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Pengadaan meubeleur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385.500.000 </w:t>
            </w:r>
          </w:p>
        </w:tc>
      </w:tr>
      <w:tr w:rsidR="00FF597D" w:rsidRPr="00CF231F" w:rsidTr="007A683A">
        <w:trPr>
          <w:trHeight w:val="6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10</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Pengadaan perlengkapan dan peralatan gedung kantor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383.522.000 </w:t>
            </w:r>
          </w:p>
        </w:tc>
      </w:tr>
      <w:tr w:rsidR="00FF597D" w:rsidRPr="00CF231F" w:rsidTr="007A683A">
        <w:trPr>
          <w:trHeight w:val="33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11</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Pemeliharaan rutin/berkala gedung kantor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243.500.000 </w:t>
            </w:r>
          </w:p>
        </w:tc>
      </w:tr>
      <w:tr w:rsidR="00FF597D" w:rsidRPr="00CF231F" w:rsidTr="007A683A">
        <w:trPr>
          <w:trHeight w:val="6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12</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Pemeliharaan rutin/berkala kendaraan dinas/operasional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180.000.000 </w:t>
            </w:r>
          </w:p>
        </w:tc>
      </w:tr>
      <w:tr w:rsidR="00FF597D" w:rsidRPr="00CF231F" w:rsidTr="007A683A">
        <w:trPr>
          <w:trHeight w:val="33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13</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Pemeliharaan rutin/berkala meubeleur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10.000.000 </w:t>
            </w:r>
          </w:p>
        </w:tc>
      </w:tr>
      <w:tr w:rsidR="00FF597D" w:rsidRPr="00CF231F" w:rsidTr="007A683A">
        <w:trPr>
          <w:trHeight w:val="6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val="id-ID" w:eastAsia="id-ID"/>
              </w:rPr>
              <w:t>14</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color w:val="000000"/>
                <w:lang w:val="id-ID" w:eastAsia="id-ID"/>
              </w:rPr>
            </w:pPr>
            <w:r w:rsidRPr="00CF231F">
              <w:rPr>
                <w:rFonts w:ascii="Arial" w:hAnsi="Arial" w:cs="Arial"/>
                <w:color w:val="000000"/>
                <w:lang w:eastAsia="id-ID"/>
              </w:rPr>
              <w:t xml:space="preserve"> Pemeliharaan rutin/berkala perlengkapan dan peralatan gedung kantor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color w:val="000000"/>
                <w:lang w:val="id-ID" w:eastAsia="id-ID"/>
              </w:rPr>
            </w:pPr>
            <w:r w:rsidRPr="00CF231F">
              <w:rPr>
                <w:rFonts w:ascii="Arial" w:hAnsi="Arial" w:cs="Arial"/>
                <w:color w:val="000000"/>
                <w:lang w:eastAsia="id-ID"/>
              </w:rPr>
              <w:t xml:space="preserve">           152.000.000 </w:t>
            </w:r>
          </w:p>
        </w:tc>
      </w:tr>
      <w:tr w:rsidR="00FF597D" w:rsidRPr="00CF231F" w:rsidTr="007A683A">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FF597D" w:rsidRPr="00CF231F" w:rsidRDefault="00FF597D" w:rsidP="007A683A">
            <w:pPr>
              <w:rPr>
                <w:rFonts w:ascii="Arial" w:hAnsi="Arial" w:cs="Arial"/>
                <w:b/>
                <w:color w:val="000000"/>
                <w:lang w:val="id-ID" w:eastAsia="id-ID"/>
              </w:rPr>
            </w:pPr>
            <w:r w:rsidRPr="00CF231F">
              <w:rPr>
                <w:rFonts w:ascii="Arial" w:hAnsi="Arial" w:cs="Arial"/>
                <w:b/>
                <w:color w:val="000000"/>
                <w:lang w:val="id-ID" w:eastAsia="id-ID"/>
              </w:rPr>
              <w:t> </w:t>
            </w:r>
          </w:p>
        </w:tc>
        <w:tc>
          <w:tcPr>
            <w:tcW w:w="651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rPr>
                <w:rFonts w:ascii="Arial" w:hAnsi="Arial" w:cs="Arial"/>
                <w:b/>
                <w:color w:val="000000"/>
                <w:lang w:val="id-ID" w:eastAsia="id-ID"/>
              </w:rPr>
            </w:pPr>
            <w:r w:rsidRPr="00CF231F">
              <w:rPr>
                <w:rFonts w:ascii="Arial" w:hAnsi="Arial" w:cs="Arial"/>
                <w:b/>
                <w:color w:val="000000"/>
                <w:lang w:val="id-ID" w:eastAsia="id-ID"/>
              </w:rPr>
              <w:t xml:space="preserve"> Jumlah </w:t>
            </w:r>
          </w:p>
        </w:tc>
        <w:tc>
          <w:tcPr>
            <w:tcW w:w="2268" w:type="dxa"/>
            <w:tcBorders>
              <w:top w:val="nil"/>
              <w:left w:val="nil"/>
              <w:bottom w:val="single" w:sz="4" w:space="0" w:color="auto"/>
              <w:right w:val="single" w:sz="4" w:space="0" w:color="auto"/>
            </w:tcBorders>
            <w:shd w:val="clear" w:color="auto" w:fill="auto"/>
            <w:vAlign w:val="bottom"/>
            <w:hideMark/>
          </w:tcPr>
          <w:p w:rsidR="00FF597D" w:rsidRPr="00CF231F" w:rsidRDefault="00FF597D" w:rsidP="007A683A">
            <w:pPr>
              <w:jc w:val="right"/>
              <w:rPr>
                <w:rFonts w:ascii="Arial" w:hAnsi="Arial" w:cs="Arial"/>
                <w:b/>
                <w:color w:val="000000"/>
                <w:lang w:val="id-ID" w:eastAsia="id-ID"/>
              </w:rPr>
            </w:pPr>
            <w:r w:rsidRPr="00CF231F">
              <w:rPr>
                <w:rFonts w:ascii="Arial" w:hAnsi="Arial" w:cs="Arial"/>
                <w:b/>
                <w:color w:val="000000"/>
                <w:lang w:val="id-ID" w:eastAsia="id-ID"/>
              </w:rPr>
              <w:t xml:space="preserve">        5.808.625.800 </w:t>
            </w:r>
          </w:p>
        </w:tc>
      </w:tr>
    </w:tbl>
    <w:p w:rsidR="00FF597D" w:rsidRPr="00FF597D" w:rsidRDefault="00FF597D" w:rsidP="00A556FD">
      <w:pPr>
        <w:spacing w:line="360" w:lineRule="auto"/>
        <w:contextualSpacing/>
        <w:rPr>
          <w:rFonts w:ascii="Arial" w:hAnsi="Arial" w:cs="Arial"/>
        </w:rPr>
      </w:pPr>
    </w:p>
    <w:p w:rsidR="001163E2" w:rsidRPr="00CF231F" w:rsidRDefault="001163E2" w:rsidP="00346BF9">
      <w:pPr>
        <w:pStyle w:val="ListParagraph"/>
        <w:spacing w:line="360" w:lineRule="auto"/>
        <w:ind w:left="1134"/>
        <w:jc w:val="both"/>
        <w:rPr>
          <w:rFonts w:ascii="Arial" w:hAnsi="Arial" w:cs="Arial"/>
        </w:rPr>
      </w:pPr>
    </w:p>
    <w:p w:rsidR="00A556FD" w:rsidRPr="00FF597D" w:rsidRDefault="00CA1EF4" w:rsidP="00A556FD">
      <w:pPr>
        <w:pStyle w:val="ListParagraph"/>
        <w:spacing w:line="360" w:lineRule="auto"/>
        <w:ind w:left="0"/>
        <w:jc w:val="both"/>
        <w:rPr>
          <w:rFonts w:ascii="Arial" w:hAnsi="Arial" w:cs="Arial"/>
          <w:b/>
          <w:sz w:val="28"/>
          <w:szCs w:val="28"/>
        </w:rPr>
      </w:pPr>
      <w:r>
        <w:rPr>
          <w:rFonts w:ascii="Arial" w:hAnsi="Arial" w:cs="Arial"/>
          <w:b/>
          <w:sz w:val="28"/>
          <w:szCs w:val="28"/>
        </w:rPr>
        <w:t>2.3.3</w:t>
      </w:r>
      <w:r w:rsidR="003F68D9" w:rsidRPr="00FF597D">
        <w:rPr>
          <w:rFonts w:ascii="Arial" w:hAnsi="Arial" w:cs="Arial"/>
          <w:b/>
          <w:sz w:val="28"/>
          <w:szCs w:val="28"/>
        </w:rPr>
        <w:t>. PERJANJIAN KINERJA BIDANG P2PL</w:t>
      </w:r>
    </w:p>
    <w:p w:rsidR="00A556FD" w:rsidRPr="00CF231F" w:rsidRDefault="00A556FD" w:rsidP="00A556FD">
      <w:pPr>
        <w:spacing w:line="360" w:lineRule="auto"/>
        <w:contextualSpacing/>
        <w:rPr>
          <w:rFonts w:ascii="Arial" w:hAnsi="Arial" w:cs="Arial"/>
        </w:rPr>
      </w:pPr>
    </w:p>
    <w:tbl>
      <w:tblPr>
        <w:tblStyle w:val="TableGrid"/>
        <w:tblW w:w="9180" w:type="dxa"/>
        <w:tblLook w:val="04A0"/>
      </w:tblPr>
      <w:tblGrid>
        <w:gridCol w:w="602"/>
        <w:gridCol w:w="4161"/>
        <w:gridCol w:w="2858"/>
        <w:gridCol w:w="1559"/>
      </w:tblGrid>
      <w:tr w:rsidR="00A556FD" w:rsidRPr="00CF231F" w:rsidTr="00CF231F">
        <w:tc>
          <w:tcPr>
            <w:tcW w:w="602"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4161"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2858"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559"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A556FD" w:rsidRPr="00CF231F" w:rsidTr="00CF231F">
        <w:tc>
          <w:tcPr>
            <w:tcW w:w="602" w:type="dxa"/>
            <w:vAlign w:val="center"/>
          </w:tcPr>
          <w:p w:rsidR="00A556FD" w:rsidRPr="00CF231F" w:rsidRDefault="00A556FD" w:rsidP="00CF231F">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4161" w:type="dxa"/>
          </w:tcPr>
          <w:p w:rsidR="00A556FD" w:rsidRPr="00CF231F" w:rsidRDefault="00A556FD" w:rsidP="00CF231F">
            <w:pPr>
              <w:rPr>
                <w:rFonts w:ascii="Arial" w:hAnsi="Arial" w:cs="Arial"/>
                <w:sz w:val="24"/>
                <w:szCs w:val="24"/>
              </w:rPr>
            </w:pPr>
            <w:r w:rsidRPr="00CF231F">
              <w:rPr>
                <w:rFonts w:ascii="Arial" w:hAnsi="Arial" w:cs="Arial"/>
                <w:sz w:val="24"/>
                <w:szCs w:val="24"/>
              </w:rPr>
              <w:t xml:space="preserve">Meningkatkan pemberantasan penyakit </w:t>
            </w:r>
          </w:p>
        </w:tc>
        <w:tc>
          <w:tcPr>
            <w:tcW w:w="2858" w:type="dxa"/>
          </w:tcPr>
          <w:p w:rsidR="00A556FD" w:rsidRPr="00CF231F" w:rsidRDefault="00A556FD" w:rsidP="00CF231F">
            <w:pPr>
              <w:rPr>
                <w:rFonts w:ascii="Arial" w:hAnsi="Arial" w:cs="Arial"/>
                <w:sz w:val="24"/>
                <w:szCs w:val="24"/>
              </w:rPr>
            </w:pPr>
            <w:r w:rsidRPr="00CF231F">
              <w:rPr>
                <w:rFonts w:ascii="Arial" w:hAnsi="Arial" w:cs="Arial"/>
                <w:sz w:val="24"/>
                <w:szCs w:val="24"/>
              </w:rPr>
              <w:t>Angka kesakitan HIV/AIDS per 100.000 pdd</w:t>
            </w:r>
          </w:p>
        </w:tc>
        <w:tc>
          <w:tcPr>
            <w:tcW w:w="1559" w:type="dxa"/>
          </w:tcPr>
          <w:p w:rsidR="00A556FD" w:rsidRPr="00CF231F" w:rsidRDefault="00A556FD" w:rsidP="00A556FD">
            <w:pPr>
              <w:jc w:val="center"/>
              <w:rPr>
                <w:rFonts w:ascii="Arial" w:hAnsi="Arial" w:cs="Arial"/>
                <w:sz w:val="24"/>
                <w:szCs w:val="24"/>
              </w:rPr>
            </w:pPr>
            <w:r w:rsidRPr="00CF231F">
              <w:rPr>
                <w:rFonts w:ascii="Arial" w:hAnsi="Arial" w:cs="Arial"/>
                <w:sz w:val="24"/>
                <w:szCs w:val="24"/>
              </w:rPr>
              <w:t>&lt;</w:t>
            </w:r>
            <w:r w:rsidRPr="00CF231F">
              <w:rPr>
                <w:rFonts w:ascii="Arial" w:hAnsi="Arial" w:cs="Arial"/>
                <w:sz w:val="24"/>
                <w:szCs w:val="24"/>
                <w:lang w:val="id-ID"/>
              </w:rPr>
              <w:t xml:space="preserve"> </w:t>
            </w:r>
            <w:r w:rsidRPr="00CF231F">
              <w:rPr>
                <w:rFonts w:ascii="Arial" w:hAnsi="Arial" w:cs="Arial"/>
                <w:sz w:val="24"/>
                <w:szCs w:val="24"/>
              </w:rPr>
              <w:t>0,5</w:t>
            </w:r>
          </w:p>
          <w:p w:rsidR="00A556FD" w:rsidRPr="00CF231F" w:rsidRDefault="00A556FD" w:rsidP="00A556FD">
            <w:pPr>
              <w:spacing w:line="360" w:lineRule="auto"/>
              <w:contextualSpacing/>
              <w:jc w:val="center"/>
              <w:rPr>
                <w:rFonts w:ascii="Arial" w:hAnsi="Arial" w:cs="Arial"/>
                <w:sz w:val="24"/>
                <w:szCs w:val="24"/>
              </w:rPr>
            </w:pPr>
          </w:p>
        </w:tc>
      </w:tr>
      <w:tr w:rsidR="00A556FD" w:rsidRPr="00CF231F" w:rsidTr="00CF231F">
        <w:tc>
          <w:tcPr>
            <w:tcW w:w="602" w:type="dxa"/>
            <w:vAlign w:val="center"/>
          </w:tcPr>
          <w:p w:rsidR="00A556FD" w:rsidRPr="00CF231F" w:rsidRDefault="00A556FD" w:rsidP="00CF231F">
            <w:pPr>
              <w:spacing w:line="360" w:lineRule="auto"/>
              <w:contextualSpacing/>
              <w:rPr>
                <w:rFonts w:ascii="Arial" w:hAnsi="Arial" w:cs="Arial"/>
                <w:sz w:val="24"/>
                <w:szCs w:val="24"/>
                <w:lang w:val="id-ID"/>
              </w:rPr>
            </w:pPr>
            <w:r w:rsidRPr="00CF231F">
              <w:rPr>
                <w:rFonts w:ascii="Arial" w:hAnsi="Arial" w:cs="Arial"/>
                <w:sz w:val="24"/>
                <w:szCs w:val="24"/>
                <w:lang w:val="id-ID"/>
              </w:rPr>
              <w:t>2</w:t>
            </w:r>
          </w:p>
        </w:tc>
        <w:tc>
          <w:tcPr>
            <w:tcW w:w="4161" w:type="dxa"/>
            <w:vAlign w:val="center"/>
          </w:tcPr>
          <w:p w:rsidR="00A556FD" w:rsidRPr="00CF231F" w:rsidRDefault="00A556FD" w:rsidP="00CF231F">
            <w:pPr>
              <w:rPr>
                <w:rFonts w:ascii="Arial" w:hAnsi="Arial" w:cs="Arial"/>
                <w:sz w:val="24"/>
                <w:szCs w:val="24"/>
              </w:rPr>
            </w:pPr>
            <w:r w:rsidRPr="00CF231F">
              <w:rPr>
                <w:rFonts w:ascii="Arial" w:hAnsi="Arial" w:cs="Arial"/>
                <w:sz w:val="24"/>
                <w:szCs w:val="24"/>
              </w:rPr>
              <w:t>Meningkatkan pencegahan penyakit dan surveilans</w:t>
            </w:r>
          </w:p>
        </w:tc>
        <w:tc>
          <w:tcPr>
            <w:tcW w:w="2858" w:type="dxa"/>
          </w:tcPr>
          <w:p w:rsidR="00A556FD" w:rsidRPr="00CF231F" w:rsidRDefault="00A556FD" w:rsidP="00A556FD">
            <w:pPr>
              <w:rPr>
                <w:rFonts w:ascii="Arial" w:hAnsi="Arial" w:cs="Arial"/>
                <w:sz w:val="24"/>
                <w:szCs w:val="24"/>
              </w:rPr>
            </w:pPr>
            <w:r w:rsidRPr="00CF231F">
              <w:rPr>
                <w:rFonts w:ascii="Arial" w:hAnsi="Arial" w:cs="Arial"/>
                <w:sz w:val="24"/>
                <w:szCs w:val="24"/>
              </w:rPr>
              <w:t>Cakupan desa/kelurahan UCI</w:t>
            </w:r>
          </w:p>
          <w:p w:rsidR="00A556FD" w:rsidRPr="00CF231F" w:rsidRDefault="00A556FD" w:rsidP="00A556FD">
            <w:pPr>
              <w:spacing w:line="360" w:lineRule="auto"/>
              <w:contextualSpacing/>
              <w:rPr>
                <w:rFonts w:ascii="Arial" w:hAnsi="Arial" w:cs="Arial"/>
                <w:sz w:val="24"/>
                <w:szCs w:val="24"/>
                <w:lang w:val="id-ID"/>
              </w:rPr>
            </w:pPr>
          </w:p>
        </w:tc>
        <w:tc>
          <w:tcPr>
            <w:tcW w:w="1559" w:type="dxa"/>
          </w:tcPr>
          <w:p w:rsidR="00A556FD" w:rsidRPr="00CF231F" w:rsidRDefault="00A556FD" w:rsidP="00A556FD">
            <w:pPr>
              <w:spacing w:line="360" w:lineRule="auto"/>
              <w:contextualSpacing/>
              <w:jc w:val="center"/>
              <w:rPr>
                <w:rFonts w:ascii="Arial" w:hAnsi="Arial" w:cs="Arial"/>
                <w:sz w:val="24"/>
                <w:szCs w:val="24"/>
                <w:lang w:val="id-ID"/>
              </w:rPr>
            </w:pPr>
            <w:r w:rsidRPr="00CF231F">
              <w:rPr>
                <w:rFonts w:ascii="Arial" w:hAnsi="Arial" w:cs="Arial"/>
                <w:sz w:val="24"/>
                <w:szCs w:val="24"/>
                <w:lang w:val="id-ID"/>
              </w:rPr>
              <w:t>≥ 90 %</w:t>
            </w:r>
          </w:p>
        </w:tc>
      </w:tr>
      <w:tr w:rsidR="00A556FD" w:rsidRPr="00CF231F" w:rsidTr="00CF231F">
        <w:tc>
          <w:tcPr>
            <w:tcW w:w="602" w:type="dxa"/>
            <w:vAlign w:val="center"/>
          </w:tcPr>
          <w:p w:rsidR="00A556FD" w:rsidRPr="00CF231F" w:rsidRDefault="00A556FD" w:rsidP="00CF231F">
            <w:pPr>
              <w:spacing w:line="360" w:lineRule="auto"/>
              <w:contextualSpacing/>
              <w:rPr>
                <w:rFonts w:ascii="Arial" w:hAnsi="Arial" w:cs="Arial"/>
                <w:sz w:val="24"/>
                <w:szCs w:val="24"/>
                <w:lang w:val="id-ID"/>
              </w:rPr>
            </w:pPr>
            <w:r w:rsidRPr="00CF231F">
              <w:rPr>
                <w:rFonts w:ascii="Arial" w:hAnsi="Arial" w:cs="Arial"/>
                <w:sz w:val="24"/>
                <w:szCs w:val="24"/>
                <w:lang w:val="id-ID"/>
              </w:rPr>
              <w:t>3</w:t>
            </w:r>
          </w:p>
        </w:tc>
        <w:tc>
          <w:tcPr>
            <w:tcW w:w="4161" w:type="dxa"/>
            <w:vAlign w:val="center"/>
          </w:tcPr>
          <w:p w:rsidR="00A556FD" w:rsidRPr="00CF231F" w:rsidRDefault="00A556FD" w:rsidP="00CF231F">
            <w:pPr>
              <w:rPr>
                <w:rFonts w:ascii="Arial" w:hAnsi="Arial" w:cs="Arial"/>
                <w:sz w:val="24"/>
                <w:szCs w:val="24"/>
              </w:rPr>
            </w:pPr>
            <w:r w:rsidRPr="00CF231F">
              <w:rPr>
                <w:rFonts w:ascii="Arial" w:hAnsi="Arial" w:cs="Arial"/>
                <w:sz w:val="24"/>
                <w:szCs w:val="24"/>
              </w:rPr>
              <w:t>Meningkatkan penyehatan lingkungan</w:t>
            </w:r>
          </w:p>
        </w:tc>
        <w:tc>
          <w:tcPr>
            <w:tcW w:w="2858" w:type="dxa"/>
          </w:tcPr>
          <w:p w:rsidR="00A556FD" w:rsidRPr="00CF231F" w:rsidRDefault="00A556FD" w:rsidP="00A556FD">
            <w:pPr>
              <w:rPr>
                <w:rFonts w:ascii="Arial" w:hAnsi="Arial" w:cs="Arial"/>
                <w:sz w:val="24"/>
                <w:szCs w:val="24"/>
              </w:rPr>
            </w:pPr>
            <w:r w:rsidRPr="00CF231F">
              <w:rPr>
                <w:rFonts w:ascii="Arial" w:hAnsi="Arial" w:cs="Arial"/>
                <w:sz w:val="24"/>
                <w:szCs w:val="24"/>
              </w:rPr>
              <w:t>Persentase pdd memiliki akses air bersih</w:t>
            </w:r>
          </w:p>
          <w:p w:rsidR="00A556FD" w:rsidRPr="00CF231F" w:rsidRDefault="00A556FD" w:rsidP="00A556FD">
            <w:pPr>
              <w:spacing w:line="360" w:lineRule="auto"/>
              <w:contextualSpacing/>
              <w:rPr>
                <w:rFonts w:ascii="Arial" w:hAnsi="Arial" w:cs="Arial"/>
                <w:sz w:val="24"/>
                <w:szCs w:val="24"/>
              </w:rPr>
            </w:pPr>
          </w:p>
        </w:tc>
        <w:tc>
          <w:tcPr>
            <w:tcW w:w="1559" w:type="dxa"/>
          </w:tcPr>
          <w:p w:rsidR="00A556FD" w:rsidRPr="00CF231F" w:rsidRDefault="00A556FD" w:rsidP="00A556FD">
            <w:pPr>
              <w:spacing w:line="360" w:lineRule="auto"/>
              <w:contextualSpacing/>
              <w:jc w:val="center"/>
              <w:rPr>
                <w:rFonts w:ascii="Arial" w:hAnsi="Arial" w:cs="Arial"/>
                <w:sz w:val="24"/>
                <w:szCs w:val="24"/>
                <w:lang w:val="id-ID"/>
              </w:rPr>
            </w:pPr>
            <w:r w:rsidRPr="00CF231F">
              <w:rPr>
                <w:rFonts w:ascii="Arial" w:hAnsi="Arial" w:cs="Arial"/>
                <w:sz w:val="24"/>
                <w:szCs w:val="24"/>
                <w:lang w:val="id-ID"/>
              </w:rPr>
              <w:t>70%</w:t>
            </w:r>
          </w:p>
        </w:tc>
      </w:tr>
    </w:tbl>
    <w:p w:rsidR="00CF231F" w:rsidRDefault="00CF231F" w:rsidP="00A556FD">
      <w:pPr>
        <w:spacing w:line="360" w:lineRule="auto"/>
        <w:contextualSpacing/>
        <w:rPr>
          <w:rFonts w:ascii="Arial" w:hAnsi="Arial" w:cs="Arial"/>
        </w:rPr>
      </w:pPr>
    </w:p>
    <w:p w:rsidR="00CF231F" w:rsidRPr="00CF231F" w:rsidRDefault="00CF231F" w:rsidP="00A556FD">
      <w:pPr>
        <w:spacing w:line="360" w:lineRule="auto"/>
        <w:contextualSpacing/>
        <w:rPr>
          <w:rFonts w:ascii="Arial" w:hAnsi="Arial" w:cs="Arial"/>
        </w:rPr>
      </w:pPr>
    </w:p>
    <w:p w:rsidR="00A556FD" w:rsidRDefault="00A556FD" w:rsidP="00A556FD">
      <w:pPr>
        <w:spacing w:line="360" w:lineRule="auto"/>
        <w:contextualSpacing/>
        <w:jc w:val="both"/>
        <w:rPr>
          <w:rFonts w:ascii="Arial" w:hAnsi="Arial" w:cs="Arial"/>
        </w:rPr>
      </w:pPr>
      <w:r w:rsidRPr="00CF231F">
        <w:rPr>
          <w:rFonts w:ascii="Arial" w:hAnsi="Arial" w:cs="Arial"/>
          <w:lang w:val="id-ID"/>
        </w:rPr>
        <w:t>Jumlah Anggaran Tahun 2015</w:t>
      </w:r>
    </w:p>
    <w:p w:rsidR="00CF231F" w:rsidRPr="00CF231F" w:rsidRDefault="00CF231F" w:rsidP="00A556FD">
      <w:pPr>
        <w:spacing w:line="360" w:lineRule="auto"/>
        <w:contextualSpacing/>
        <w:jc w:val="both"/>
        <w:rPr>
          <w:rFonts w:ascii="Arial" w:hAnsi="Arial" w:cs="Arial"/>
        </w:rPr>
      </w:pPr>
    </w:p>
    <w:tbl>
      <w:tblPr>
        <w:tblStyle w:val="TableGrid"/>
        <w:tblW w:w="9180" w:type="dxa"/>
        <w:tblLook w:val="04A0"/>
      </w:tblPr>
      <w:tblGrid>
        <w:gridCol w:w="604"/>
        <w:gridCol w:w="5883"/>
        <w:gridCol w:w="2693"/>
      </w:tblGrid>
      <w:tr w:rsidR="00A556FD" w:rsidRPr="00CF231F" w:rsidTr="00CF231F">
        <w:tc>
          <w:tcPr>
            <w:tcW w:w="604"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5883"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Program</w:t>
            </w:r>
          </w:p>
        </w:tc>
        <w:tc>
          <w:tcPr>
            <w:tcW w:w="2693"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Anggaran</w:t>
            </w:r>
          </w:p>
        </w:tc>
      </w:tr>
      <w:tr w:rsidR="00A556FD" w:rsidRPr="00CF231F" w:rsidTr="00CF231F">
        <w:tc>
          <w:tcPr>
            <w:tcW w:w="604" w:type="dxa"/>
          </w:tcPr>
          <w:p w:rsidR="00A556FD" w:rsidRPr="00CF231F" w:rsidRDefault="00A556FD" w:rsidP="00A556FD">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5883" w:type="dxa"/>
            <w:vAlign w:val="center"/>
          </w:tcPr>
          <w:p w:rsidR="00A556FD" w:rsidRPr="00CF231F" w:rsidRDefault="00A556FD" w:rsidP="00A556FD">
            <w:pPr>
              <w:rPr>
                <w:rFonts w:ascii="Arial" w:hAnsi="Arial" w:cs="Arial"/>
                <w:color w:val="000000"/>
                <w:sz w:val="24"/>
                <w:szCs w:val="24"/>
              </w:rPr>
            </w:pPr>
            <w:r w:rsidRPr="00CF231F">
              <w:rPr>
                <w:rFonts w:ascii="Arial" w:hAnsi="Arial" w:cs="Arial"/>
                <w:color w:val="000000"/>
                <w:sz w:val="24"/>
                <w:szCs w:val="24"/>
              </w:rPr>
              <w:t>Program Peningkatan derajat kesehatan masyarakat akibat dampak hasil tembakau dan atau asap rokok</w:t>
            </w:r>
          </w:p>
        </w:tc>
        <w:tc>
          <w:tcPr>
            <w:tcW w:w="2693" w:type="dxa"/>
            <w:vAlign w:val="center"/>
          </w:tcPr>
          <w:p w:rsidR="00A556FD" w:rsidRPr="00CF231F" w:rsidRDefault="00A556FD" w:rsidP="00A556FD">
            <w:pPr>
              <w:jc w:val="right"/>
              <w:rPr>
                <w:rFonts w:ascii="Arial" w:hAnsi="Arial" w:cs="Arial"/>
                <w:color w:val="000000"/>
                <w:sz w:val="24"/>
                <w:szCs w:val="24"/>
              </w:rPr>
            </w:pPr>
            <w:r w:rsidRPr="00CF231F">
              <w:rPr>
                <w:rFonts w:ascii="Arial" w:hAnsi="Arial" w:cs="Arial"/>
                <w:color w:val="000000"/>
                <w:sz w:val="24"/>
                <w:szCs w:val="24"/>
              </w:rPr>
              <w:t xml:space="preserve">1.500.000.000 </w:t>
            </w:r>
          </w:p>
        </w:tc>
      </w:tr>
      <w:tr w:rsidR="00A556FD" w:rsidRPr="00CF231F" w:rsidTr="00CF231F">
        <w:tc>
          <w:tcPr>
            <w:tcW w:w="604" w:type="dxa"/>
          </w:tcPr>
          <w:p w:rsidR="00A556FD" w:rsidRPr="00CF231F" w:rsidRDefault="00A556FD" w:rsidP="00A556FD">
            <w:pPr>
              <w:spacing w:line="360" w:lineRule="auto"/>
              <w:contextualSpacing/>
              <w:rPr>
                <w:rFonts w:ascii="Arial" w:hAnsi="Arial" w:cs="Arial"/>
                <w:sz w:val="24"/>
                <w:szCs w:val="24"/>
                <w:lang w:val="id-ID"/>
              </w:rPr>
            </w:pPr>
            <w:r w:rsidRPr="00CF231F">
              <w:rPr>
                <w:rFonts w:ascii="Arial" w:hAnsi="Arial" w:cs="Arial"/>
                <w:sz w:val="24"/>
                <w:szCs w:val="24"/>
                <w:lang w:val="id-ID"/>
              </w:rPr>
              <w:t>2</w:t>
            </w:r>
          </w:p>
        </w:tc>
        <w:tc>
          <w:tcPr>
            <w:tcW w:w="5883" w:type="dxa"/>
            <w:vAlign w:val="center"/>
          </w:tcPr>
          <w:p w:rsidR="00A556FD" w:rsidRPr="00CF231F" w:rsidRDefault="00A556FD" w:rsidP="00A556FD">
            <w:pPr>
              <w:rPr>
                <w:rFonts w:ascii="Arial" w:hAnsi="Arial" w:cs="Arial"/>
                <w:color w:val="000000"/>
                <w:sz w:val="24"/>
                <w:szCs w:val="24"/>
              </w:rPr>
            </w:pPr>
            <w:r w:rsidRPr="00CF231F">
              <w:rPr>
                <w:rFonts w:ascii="Arial" w:hAnsi="Arial" w:cs="Arial"/>
                <w:color w:val="000000"/>
                <w:sz w:val="24"/>
                <w:szCs w:val="24"/>
              </w:rPr>
              <w:t>Program pencegahan dan penanggulangan penyakit menular</w:t>
            </w:r>
          </w:p>
        </w:tc>
        <w:tc>
          <w:tcPr>
            <w:tcW w:w="2693" w:type="dxa"/>
            <w:vAlign w:val="center"/>
          </w:tcPr>
          <w:p w:rsidR="00A556FD" w:rsidRPr="00CF231F" w:rsidRDefault="00A556FD" w:rsidP="00A556FD">
            <w:pPr>
              <w:jc w:val="right"/>
              <w:rPr>
                <w:rFonts w:ascii="Arial" w:hAnsi="Arial" w:cs="Arial"/>
                <w:color w:val="000000"/>
                <w:sz w:val="24"/>
                <w:szCs w:val="24"/>
              </w:rPr>
            </w:pPr>
            <w:r w:rsidRPr="00CF231F">
              <w:rPr>
                <w:rFonts w:ascii="Arial" w:hAnsi="Arial" w:cs="Arial"/>
                <w:color w:val="000000"/>
                <w:sz w:val="24"/>
                <w:szCs w:val="24"/>
              </w:rPr>
              <w:t xml:space="preserve">4.963.880.703 </w:t>
            </w:r>
          </w:p>
        </w:tc>
      </w:tr>
      <w:tr w:rsidR="00A556FD" w:rsidRPr="00CF231F" w:rsidTr="00CF231F">
        <w:tc>
          <w:tcPr>
            <w:tcW w:w="604" w:type="dxa"/>
          </w:tcPr>
          <w:p w:rsidR="00A556FD" w:rsidRPr="00CF231F" w:rsidRDefault="00A556FD" w:rsidP="00A556FD">
            <w:pPr>
              <w:spacing w:line="360" w:lineRule="auto"/>
              <w:contextualSpacing/>
              <w:rPr>
                <w:rFonts w:ascii="Arial" w:hAnsi="Arial" w:cs="Arial"/>
                <w:sz w:val="24"/>
                <w:szCs w:val="24"/>
                <w:lang w:val="id-ID"/>
              </w:rPr>
            </w:pPr>
            <w:r w:rsidRPr="00CF231F">
              <w:rPr>
                <w:rFonts w:ascii="Arial" w:hAnsi="Arial" w:cs="Arial"/>
                <w:sz w:val="24"/>
                <w:szCs w:val="24"/>
                <w:lang w:val="id-ID"/>
              </w:rPr>
              <w:t>3</w:t>
            </w:r>
          </w:p>
        </w:tc>
        <w:tc>
          <w:tcPr>
            <w:tcW w:w="5883" w:type="dxa"/>
            <w:vAlign w:val="center"/>
          </w:tcPr>
          <w:p w:rsidR="00A556FD" w:rsidRPr="00CF231F" w:rsidRDefault="00A556FD" w:rsidP="00A556FD">
            <w:pPr>
              <w:rPr>
                <w:rFonts w:ascii="Arial" w:hAnsi="Arial" w:cs="Arial"/>
                <w:color w:val="000000"/>
                <w:sz w:val="24"/>
                <w:szCs w:val="24"/>
              </w:rPr>
            </w:pPr>
            <w:r w:rsidRPr="00CF231F">
              <w:rPr>
                <w:rFonts w:ascii="Arial" w:hAnsi="Arial" w:cs="Arial"/>
                <w:color w:val="000000"/>
                <w:sz w:val="24"/>
                <w:szCs w:val="24"/>
              </w:rPr>
              <w:t>Program Upaya Kesehatan Masyarakat</w:t>
            </w:r>
          </w:p>
        </w:tc>
        <w:tc>
          <w:tcPr>
            <w:tcW w:w="2693" w:type="dxa"/>
            <w:vAlign w:val="center"/>
          </w:tcPr>
          <w:p w:rsidR="00A556FD" w:rsidRPr="00CF231F" w:rsidRDefault="00A556FD" w:rsidP="00A556FD">
            <w:pPr>
              <w:jc w:val="right"/>
              <w:rPr>
                <w:rFonts w:ascii="Arial" w:hAnsi="Arial" w:cs="Arial"/>
                <w:color w:val="000000"/>
                <w:sz w:val="24"/>
                <w:szCs w:val="24"/>
              </w:rPr>
            </w:pPr>
            <w:r w:rsidRPr="00CF231F">
              <w:rPr>
                <w:rFonts w:ascii="Arial" w:hAnsi="Arial" w:cs="Arial"/>
                <w:color w:val="000000"/>
                <w:sz w:val="24"/>
                <w:szCs w:val="24"/>
              </w:rPr>
              <w:t xml:space="preserve">353.110.000 </w:t>
            </w:r>
          </w:p>
        </w:tc>
      </w:tr>
      <w:tr w:rsidR="00A556FD" w:rsidRPr="00CF231F" w:rsidTr="00CF231F">
        <w:tc>
          <w:tcPr>
            <w:tcW w:w="604" w:type="dxa"/>
          </w:tcPr>
          <w:p w:rsidR="00A556FD" w:rsidRPr="00CF231F" w:rsidRDefault="00A556FD" w:rsidP="00A556FD">
            <w:pPr>
              <w:spacing w:line="360" w:lineRule="auto"/>
              <w:contextualSpacing/>
              <w:rPr>
                <w:rFonts w:ascii="Arial" w:hAnsi="Arial" w:cs="Arial"/>
                <w:sz w:val="24"/>
                <w:szCs w:val="24"/>
                <w:lang w:val="id-ID"/>
              </w:rPr>
            </w:pPr>
          </w:p>
        </w:tc>
        <w:tc>
          <w:tcPr>
            <w:tcW w:w="5883" w:type="dxa"/>
            <w:vAlign w:val="center"/>
          </w:tcPr>
          <w:p w:rsidR="00A556FD" w:rsidRPr="00CF231F" w:rsidRDefault="00A556FD" w:rsidP="00A556FD">
            <w:pPr>
              <w:rPr>
                <w:rFonts w:ascii="Arial" w:hAnsi="Arial" w:cs="Arial"/>
                <w:b/>
                <w:color w:val="000000"/>
                <w:sz w:val="24"/>
                <w:szCs w:val="24"/>
                <w:lang w:val="id-ID"/>
              </w:rPr>
            </w:pPr>
            <w:r w:rsidRPr="00CF231F">
              <w:rPr>
                <w:rFonts w:ascii="Arial" w:hAnsi="Arial" w:cs="Arial"/>
                <w:b/>
                <w:color w:val="000000"/>
                <w:sz w:val="24"/>
                <w:szCs w:val="24"/>
                <w:lang w:val="id-ID"/>
              </w:rPr>
              <w:t>Jumlah</w:t>
            </w:r>
          </w:p>
        </w:tc>
        <w:tc>
          <w:tcPr>
            <w:tcW w:w="2693" w:type="dxa"/>
            <w:vAlign w:val="center"/>
          </w:tcPr>
          <w:p w:rsidR="00A556FD" w:rsidRPr="00CF231F" w:rsidRDefault="00A556FD" w:rsidP="00A556FD">
            <w:pPr>
              <w:jc w:val="right"/>
              <w:rPr>
                <w:rFonts w:ascii="Arial" w:hAnsi="Arial" w:cs="Arial"/>
                <w:b/>
                <w:color w:val="000000"/>
                <w:sz w:val="24"/>
                <w:szCs w:val="24"/>
              </w:rPr>
            </w:pPr>
            <w:r w:rsidRPr="00CF231F">
              <w:rPr>
                <w:rFonts w:ascii="Arial" w:hAnsi="Arial" w:cs="Arial"/>
                <w:b/>
                <w:color w:val="000000"/>
                <w:sz w:val="24"/>
                <w:szCs w:val="24"/>
              </w:rPr>
              <w:t xml:space="preserve">6.816.990.703 </w:t>
            </w:r>
          </w:p>
        </w:tc>
      </w:tr>
    </w:tbl>
    <w:p w:rsidR="00A556FD" w:rsidRDefault="00A556FD" w:rsidP="00A556FD">
      <w:pPr>
        <w:spacing w:line="360" w:lineRule="auto"/>
        <w:contextualSpacing/>
        <w:rPr>
          <w:rFonts w:ascii="Arial" w:hAnsi="Arial" w:cs="Arial"/>
        </w:rPr>
      </w:pPr>
    </w:p>
    <w:p w:rsidR="004E2A33" w:rsidRDefault="004E2A33" w:rsidP="00A556FD">
      <w:pPr>
        <w:spacing w:line="360" w:lineRule="auto"/>
        <w:contextualSpacing/>
        <w:rPr>
          <w:rFonts w:ascii="Arial" w:hAnsi="Arial" w:cs="Arial"/>
        </w:rPr>
      </w:pPr>
    </w:p>
    <w:p w:rsidR="004E2A33" w:rsidRDefault="004E2A33" w:rsidP="00A556FD">
      <w:pPr>
        <w:spacing w:line="360" w:lineRule="auto"/>
        <w:contextualSpacing/>
        <w:rPr>
          <w:rFonts w:ascii="Arial" w:hAnsi="Arial" w:cs="Arial"/>
        </w:rPr>
      </w:pPr>
    </w:p>
    <w:p w:rsidR="004E2A33" w:rsidRDefault="004E2A33" w:rsidP="00A556FD">
      <w:pPr>
        <w:spacing w:line="360" w:lineRule="auto"/>
        <w:contextualSpacing/>
        <w:rPr>
          <w:rFonts w:ascii="Arial" w:hAnsi="Arial" w:cs="Arial"/>
        </w:rPr>
      </w:pPr>
    </w:p>
    <w:p w:rsidR="004E2A33" w:rsidRDefault="004E2A33" w:rsidP="00A556FD">
      <w:pPr>
        <w:spacing w:line="360" w:lineRule="auto"/>
        <w:contextualSpacing/>
        <w:rPr>
          <w:rFonts w:ascii="Arial" w:hAnsi="Arial" w:cs="Arial"/>
        </w:rPr>
      </w:pPr>
    </w:p>
    <w:p w:rsidR="004E2A33" w:rsidRDefault="004E2A33" w:rsidP="00A556FD">
      <w:pPr>
        <w:spacing w:line="360" w:lineRule="auto"/>
        <w:contextualSpacing/>
        <w:rPr>
          <w:rFonts w:ascii="Arial" w:hAnsi="Arial" w:cs="Arial"/>
        </w:rPr>
      </w:pPr>
    </w:p>
    <w:p w:rsidR="004E2A33" w:rsidRDefault="004E2A33" w:rsidP="00A556FD">
      <w:pPr>
        <w:spacing w:line="360" w:lineRule="auto"/>
        <w:contextualSpacing/>
        <w:rPr>
          <w:rFonts w:ascii="Arial" w:hAnsi="Arial" w:cs="Arial"/>
        </w:rPr>
      </w:pPr>
    </w:p>
    <w:p w:rsidR="004E2A33" w:rsidRDefault="004E2A33" w:rsidP="00A556FD">
      <w:pPr>
        <w:spacing w:line="360" w:lineRule="auto"/>
        <w:contextualSpacing/>
        <w:rPr>
          <w:rFonts w:ascii="Arial" w:hAnsi="Arial" w:cs="Arial"/>
        </w:rPr>
      </w:pPr>
    </w:p>
    <w:p w:rsidR="004E2A33" w:rsidRDefault="004E2A33" w:rsidP="00A556FD">
      <w:pPr>
        <w:spacing w:line="360" w:lineRule="auto"/>
        <w:contextualSpacing/>
        <w:rPr>
          <w:rFonts w:ascii="Arial" w:hAnsi="Arial" w:cs="Arial"/>
        </w:rPr>
      </w:pPr>
    </w:p>
    <w:p w:rsidR="004E2A33" w:rsidRDefault="004E2A33" w:rsidP="00A556FD">
      <w:pPr>
        <w:spacing w:line="360" w:lineRule="auto"/>
        <w:contextualSpacing/>
        <w:rPr>
          <w:rFonts w:ascii="Arial" w:hAnsi="Arial" w:cs="Arial"/>
        </w:rPr>
      </w:pPr>
    </w:p>
    <w:p w:rsidR="004E2A33" w:rsidRDefault="004E2A33" w:rsidP="00A556FD">
      <w:pPr>
        <w:spacing w:line="360" w:lineRule="auto"/>
        <w:contextualSpacing/>
        <w:rPr>
          <w:rFonts w:ascii="Arial" w:hAnsi="Arial" w:cs="Arial"/>
        </w:rPr>
      </w:pPr>
    </w:p>
    <w:p w:rsidR="004E2A33" w:rsidRPr="00CF231F" w:rsidRDefault="004E2A33" w:rsidP="00A556FD">
      <w:pPr>
        <w:spacing w:line="360" w:lineRule="auto"/>
        <w:contextualSpacing/>
        <w:rPr>
          <w:rFonts w:ascii="Arial" w:hAnsi="Arial" w:cs="Arial"/>
        </w:rPr>
      </w:pPr>
    </w:p>
    <w:p w:rsidR="00A556FD" w:rsidRPr="00CF231F" w:rsidRDefault="00FF597D" w:rsidP="00A556FD">
      <w:pPr>
        <w:pStyle w:val="ListParagraph"/>
        <w:numPr>
          <w:ilvl w:val="0"/>
          <w:numId w:val="21"/>
        </w:numPr>
        <w:spacing w:line="360" w:lineRule="auto"/>
        <w:jc w:val="both"/>
        <w:rPr>
          <w:rFonts w:ascii="Arial" w:hAnsi="Arial" w:cs="Arial"/>
          <w:b/>
        </w:rPr>
      </w:pPr>
      <w:r w:rsidRPr="00CF231F">
        <w:rPr>
          <w:rFonts w:ascii="Arial" w:hAnsi="Arial" w:cs="Arial"/>
          <w:b/>
        </w:rPr>
        <w:t>SEKSI PEMBERANTASAN PENYAKIT</w:t>
      </w:r>
    </w:p>
    <w:p w:rsidR="00A556FD" w:rsidRPr="00CF231F" w:rsidRDefault="00A556FD" w:rsidP="00A556FD">
      <w:pPr>
        <w:pStyle w:val="NoSpacing"/>
        <w:jc w:val="center"/>
        <w:rPr>
          <w:rFonts w:ascii="Arial" w:hAnsi="Arial" w:cs="Arial"/>
          <w:b/>
          <w:bCs/>
        </w:rPr>
      </w:pPr>
    </w:p>
    <w:tbl>
      <w:tblPr>
        <w:tblStyle w:val="TableGrid"/>
        <w:tblW w:w="9180" w:type="dxa"/>
        <w:tblLook w:val="04A0"/>
      </w:tblPr>
      <w:tblGrid>
        <w:gridCol w:w="611"/>
        <w:gridCol w:w="2474"/>
        <w:gridCol w:w="4253"/>
        <w:gridCol w:w="1842"/>
      </w:tblGrid>
      <w:tr w:rsidR="00A556FD" w:rsidRPr="00CF231F" w:rsidTr="00CF231F">
        <w:trPr>
          <w:trHeight w:val="378"/>
        </w:trPr>
        <w:tc>
          <w:tcPr>
            <w:tcW w:w="611" w:type="dxa"/>
          </w:tcPr>
          <w:p w:rsidR="00A556FD" w:rsidRPr="00CF231F" w:rsidRDefault="00A556FD" w:rsidP="00A556FD">
            <w:pPr>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2474" w:type="dxa"/>
          </w:tcPr>
          <w:p w:rsidR="00A556FD" w:rsidRPr="00CF231F" w:rsidRDefault="00A556FD" w:rsidP="00A556FD">
            <w:pPr>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4253" w:type="dxa"/>
          </w:tcPr>
          <w:p w:rsidR="00A556FD" w:rsidRPr="00CF231F" w:rsidRDefault="00A556FD" w:rsidP="00A556FD">
            <w:pPr>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842" w:type="dxa"/>
          </w:tcPr>
          <w:p w:rsidR="00A556FD" w:rsidRPr="00CF231F" w:rsidRDefault="00A556FD" w:rsidP="00A556FD">
            <w:pPr>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A556FD" w:rsidRPr="00CF231F" w:rsidTr="00CF231F">
        <w:tc>
          <w:tcPr>
            <w:tcW w:w="611" w:type="dxa"/>
            <w:vMerge w:val="restart"/>
          </w:tcPr>
          <w:p w:rsidR="00A556FD" w:rsidRPr="00CF231F" w:rsidRDefault="00A556FD" w:rsidP="00A556FD">
            <w:pPr>
              <w:contextualSpacing/>
              <w:rPr>
                <w:rFonts w:ascii="Arial" w:hAnsi="Arial" w:cs="Arial"/>
                <w:sz w:val="24"/>
                <w:szCs w:val="24"/>
                <w:lang w:val="id-ID"/>
              </w:rPr>
            </w:pPr>
            <w:r w:rsidRPr="00CF231F">
              <w:rPr>
                <w:rFonts w:ascii="Arial" w:hAnsi="Arial" w:cs="Arial"/>
                <w:sz w:val="24"/>
                <w:szCs w:val="24"/>
                <w:lang w:val="id-ID"/>
              </w:rPr>
              <w:t>1</w:t>
            </w:r>
          </w:p>
        </w:tc>
        <w:tc>
          <w:tcPr>
            <w:tcW w:w="2474" w:type="dxa"/>
            <w:vMerge w:val="restart"/>
          </w:tcPr>
          <w:p w:rsidR="00A556FD" w:rsidRPr="00CF231F" w:rsidRDefault="00A556FD" w:rsidP="00A556FD">
            <w:pPr>
              <w:contextualSpacing/>
              <w:rPr>
                <w:rFonts w:ascii="Arial" w:hAnsi="Arial" w:cs="Arial"/>
                <w:sz w:val="24"/>
                <w:szCs w:val="24"/>
                <w:lang w:val="id-ID"/>
              </w:rPr>
            </w:pPr>
            <w:r w:rsidRPr="00CF231F">
              <w:rPr>
                <w:rFonts w:ascii="Arial" w:hAnsi="Arial" w:cs="Arial"/>
                <w:sz w:val="24"/>
                <w:szCs w:val="24"/>
                <w:lang w:val="id-ID"/>
              </w:rPr>
              <w:t>Menurunkan angka kesakitan dan kematian penyakit menular dan tidak menular</w:t>
            </w:r>
          </w:p>
        </w:tc>
        <w:tc>
          <w:tcPr>
            <w:tcW w:w="4253" w:type="dxa"/>
          </w:tcPr>
          <w:p w:rsidR="00A556FD" w:rsidRPr="00CF231F" w:rsidRDefault="00A556FD" w:rsidP="00A556FD">
            <w:pPr>
              <w:contextualSpacing/>
              <w:rPr>
                <w:rFonts w:ascii="Arial" w:hAnsi="Arial" w:cs="Arial"/>
                <w:sz w:val="24"/>
                <w:szCs w:val="24"/>
                <w:lang w:val="id-ID"/>
              </w:rPr>
            </w:pPr>
            <w:r w:rsidRPr="00CF231F">
              <w:rPr>
                <w:rFonts w:ascii="Arial" w:hAnsi="Arial" w:cs="Arial"/>
                <w:sz w:val="24"/>
                <w:szCs w:val="24"/>
              </w:rPr>
              <w:t xml:space="preserve">1. </w:t>
            </w:r>
            <w:r w:rsidRPr="00CF231F">
              <w:rPr>
                <w:rFonts w:ascii="Arial" w:hAnsi="Arial" w:cs="Arial"/>
                <w:sz w:val="24"/>
                <w:szCs w:val="24"/>
                <w:lang w:val="id-ID"/>
              </w:rPr>
              <w:t>Angka Bebas Jentik</w:t>
            </w:r>
          </w:p>
        </w:tc>
        <w:tc>
          <w:tcPr>
            <w:tcW w:w="1842" w:type="dxa"/>
          </w:tcPr>
          <w:p w:rsidR="00A556FD" w:rsidRPr="00CF231F" w:rsidRDefault="00A556FD" w:rsidP="00A556FD">
            <w:pPr>
              <w:contextualSpacing/>
              <w:jc w:val="center"/>
              <w:rPr>
                <w:rFonts w:ascii="Arial" w:hAnsi="Arial" w:cs="Arial"/>
                <w:sz w:val="24"/>
                <w:szCs w:val="24"/>
              </w:rPr>
            </w:pPr>
            <w:r w:rsidRPr="00CF231F">
              <w:rPr>
                <w:rFonts w:ascii="Arial" w:hAnsi="Arial" w:cs="Arial"/>
                <w:sz w:val="24"/>
                <w:szCs w:val="24"/>
                <w:lang w:val="id-ID"/>
              </w:rPr>
              <w:t xml:space="preserve">≥ </w:t>
            </w:r>
            <w:r w:rsidRPr="00CF231F">
              <w:rPr>
                <w:rFonts w:ascii="Arial" w:hAnsi="Arial" w:cs="Arial"/>
                <w:sz w:val="24"/>
                <w:szCs w:val="24"/>
              </w:rPr>
              <w:t>95</w:t>
            </w:r>
            <w:r w:rsidRPr="00CF231F">
              <w:rPr>
                <w:rFonts w:ascii="Arial" w:hAnsi="Arial" w:cs="Arial"/>
                <w:sz w:val="24"/>
                <w:szCs w:val="24"/>
                <w:lang w:val="id-ID"/>
              </w:rPr>
              <w:t xml:space="preserve"> </w:t>
            </w:r>
            <w:r w:rsidRPr="00CF231F">
              <w:rPr>
                <w:rFonts w:ascii="Arial" w:hAnsi="Arial" w:cs="Arial"/>
                <w:sz w:val="24"/>
                <w:szCs w:val="24"/>
              </w:rPr>
              <w:t>%</w:t>
            </w:r>
          </w:p>
        </w:tc>
      </w:tr>
      <w:tr w:rsidR="00A556FD" w:rsidRPr="00CF231F" w:rsidTr="00CF231F">
        <w:tc>
          <w:tcPr>
            <w:tcW w:w="611" w:type="dxa"/>
            <w:vMerge/>
          </w:tcPr>
          <w:p w:rsidR="00A556FD" w:rsidRPr="00CF231F" w:rsidRDefault="00A556FD" w:rsidP="00A556FD">
            <w:pPr>
              <w:contextualSpacing/>
              <w:rPr>
                <w:rFonts w:ascii="Arial" w:hAnsi="Arial" w:cs="Arial"/>
                <w:sz w:val="24"/>
                <w:szCs w:val="24"/>
                <w:lang w:val="id-ID"/>
              </w:rPr>
            </w:pPr>
          </w:p>
        </w:tc>
        <w:tc>
          <w:tcPr>
            <w:tcW w:w="2474" w:type="dxa"/>
            <w:vMerge/>
          </w:tcPr>
          <w:p w:rsidR="00A556FD" w:rsidRPr="00CF231F" w:rsidRDefault="00A556FD" w:rsidP="00A556FD">
            <w:pPr>
              <w:contextualSpacing/>
              <w:rPr>
                <w:rFonts w:ascii="Arial" w:hAnsi="Arial" w:cs="Arial"/>
                <w:sz w:val="24"/>
                <w:szCs w:val="24"/>
                <w:lang w:val="id-ID"/>
              </w:rPr>
            </w:pPr>
          </w:p>
        </w:tc>
        <w:tc>
          <w:tcPr>
            <w:tcW w:w="4253" w:type="dxa"/>
          </w:tcPr>
          <w:p w:rsidR="00A556FD" w:rsidRPr="00CF231F" w:rsidRDefault="00A556FD" w:rsidP="00A556FD">
            <w:pPr>
              <w:contextualSpacing/>
              <w:rPr>
                <w:rFonts w:ascii="Arial" w:hAnsi="Arial" w:cs="Arial"/>
                <w:sz w:val="24"/>
                <w:szCs w:val="24"/>
                <w:lang w:val="id-ID"/>
              </w:rPr>
            </w:pPr>
            <w:r w:rsidRPr="00CF231F">
              <w:rPr>
                <w:rFonts w:ascii="Arial" w:hAnsi="Arial" w:cs="Arial"/>
                <w:sz w:val="24"/>
                <w:szCs w:val="24"/>
              </w:rPr>
              <w:t xml:space="preserve">2. Layanan PF ( Penanganan </w:t>
            </w:r>
            <w:r w:rsidRPr="00CF231F">
              <w:rPr>
                <w:rFonts w:ascii="Arial" w:hAnsi="Arial" w:cs="Arial"/>
                <w:sz w:val="24"/>
                <w:szCs w:val="24"/>
                <w:lang w:val="id-ID"/>
              </w:rPr>
              <w:t xml:space="preserve"> </w:t>
            </w:r>
          </w:p>
          <w:p w:rsidR="00A556FD" w:rsidRPr="00CF231F" w:rsidRDefault="00A556FD" w:rsidP="00A556FD">
            <w:pPr>
              <w:contextualSpacing/>
              <w:rPr>
                <w:rFonts w:ascii="Arial" w:hAnsi="Arial" w:cs="Arial"/>
                <w:sz w:val="24"/>
                <w:szCs w:val="24"/>
              </w:rPr>
            </w:pPr>
            <w:r w:rsidRPr="00CF231F">
              <w:rPr>
                <w:rFonts w:ascii="Arial" w:hAnsi="Arial" w:cs="Arial"/>
                <w:sz w:val="24"/>
                <w:szCs w:val="24"/>
                <w:lang w:val="id-ID"/>
              </w:rPr>
              <w:t xml:space="preserve">    </w:t>
            </w:r>
            <w:r w:rsidRPr="00CF231F">
              <w:rPr>
                <w:rFonts w:ascii="Arial" w:hAnsi="Arial" w:cs="Arial"/>
                <w:sz w:val="24"/>
                <w:szCs w:val="24"/>
              </w:rPr>
              <w:t>Fokus )</w:t>
            </w:r>
          </w:p>
        </w:tc>
        <w:tc>
          <w:tcPr>
            <w:tcW w:w="1842" w:type="dxa"/>
          </w:tcPr>
          <w:p w:rsidR="00A556FD" w:rsidRPr="00CF231F" w:rsidRDefault="00A556FD" w:rsidP="00A556FD">
            <w:pPr>
              <w:contextualSpacing/>
              <w:jc w:val="center"/>
              <w:rPr>
                <w:rFonts w:ascii="Arial" w:hAnsi="Arial" w:cs="Arial"/>
                <w:sz w:val="24"/>
                <w:szCs w:val="24"/>
              </w:rPr>
            </w:pPr>
            <w:r w:rsidRPr="00CF231F">
              <w:rPr>
                <w:rFonts w:ascii="Arial" w:hAnsi="Arial" w:cs="Arial"/>
                <w:sz w:val="24"/>
                <w:szCs w:val="24"/>
              </w:rPr>
              <w:t>100</w:t>
            </w:r>
            <w:r w:rsidRPr="00CF231F">
              <w:rPr>
                <w:rFonts w:ascii="Arial" w:hAnsi="Arial" w:cs="Arial"/>
                <w:sz w:val="24"/>
                <w:szCs w:val="24"/>
                <w:lang w:val="id-ID"/>
              </w:rPr>
              <w:t xml:space="preserve"> </w:t>
            </w:r>
            <w:r w:rsidRPr="00CF231F">
              <w:rPr>
                <w:rFonts w:ascii="Arial" w:hAnsi="Arial" w:cs="Arial"/>
                <w:sz w:val="24"/>
                <w:szCs w:val="24"/>
              </w:rPr>
              <w:t>%</w:t>
            </w:r>
          </w:p>
        </w:tc>
      </w:tr>
      <w:tr w:rsidR="00A556FD" w:rsidRPr="00CF231F" w:rsidTr="00CF231F">
        <w:tc>
          <w:tcPr>
            <w:tcW w:w="611" w:type="dxa"/>
            <w:vMerge/>
          </w:tcPr>
          <w:p w:rsidR="00A556FD" w:rsidRPr="00CF231F" w:rsidRDefault="00A556FD" w:rsidP="00A556FD">
            <w:pPr>
              <w:contextualSpacing/>
              <w:rPr>
                <w:rFonts w:ascii="Arial" w:hAnsi="Arial" w:cs="Arial"/>
                <w:sz w:val="24"/>
                <w:szCs w:val="24"/>
                <w:lang w:val="id-ID"/>
              </w:rPr>
            </w:pPr>
          </w:p>
        </w:tc>
        <w:tc>
          <w:tcPr>
            <w:tcW w:w="2474" w:type="dxa"/>
            <w:vMerge/>
          </w:tcPr>
          <w:p w:rsidR="00A556FD" w:rsidRPr="00CF231F" w:rsidRDefault="00A556FD" w:rsidP="00A556FD">
            <w:pPr>
              <w:contextualSpacing/>
              <w:rPr>
                <w:rFonts w:ascii="Arial" w:hAnsi="Arial" w:cs="Arial"/>
                <w:sz w:val="24"/>
                <w:szCs w:val="24"/>
                <w:lang w:val="id-ID"/>
              </w:rPr>
            </w:pPr>
          </w:p>
        </w:tc>
        <w:tc>
          <w:tcPr>
            <w:tcW w:w="4253" w:type="dxa"/>
          </w:tcPr>
          <w:p w:rsidR="00A556FD" w:rsidRPr="00CF231F" w:rsidRDefault="00A556FD" w:rsidP="00A556FD">
            <w:pPr>
              <w:contextualSpacing/>
              <w:rPr>
                <w:rFonts w:ascii="Arial" w:hAnsi="Arial" w:cs="Arial"/>
                <w:sz w:val="24"/>
                <w:szCs w:val="24"/>
                <w:lang w:val="id-ID"/>
              </w:rPr>
            </w:pPr>
            <w:r w:rsidRPr="00CF231F">
              <w:rPr>
                <w:rFonts w:ascii="Arial" w:hAnsi="Arial" w:cs="Arial"/>
                <w:sz w:val="24"/>
                <w:szCs w:val="24"/>
              </w:rPr>
              <w:t xml:space="preserve">3. Insidens diare </w:t>
            </w:r>
          </w:p>
        </w:tc>
        <w:tc>
          <w:tcPr>
            <w:tcW w:w="1842" w:type="dxa"/>
          </w:tcPr>
          <w:p w:rsidR="00A556FD" w:rsidRPr="00CF231F" w:rsidRDefault="00A556FD" w:rsidP="00A556FD">
            <w:pPr>
              <w:contextualSpacing/>
              <w:jc w:val="center"/>
              <w:rPr>
                <w:rFonts w:ascii="Arial" w:hAnsi="Arial" w:cs="Arial"/>
                <w:sz w:val="24"/>
                <w:szCs w:val="24"/>
                <w:lang w:val="id-ID"/>
              </w:rPr>
            </w:pPr>
            <w:r w:rsidRPr="00CF231F">
              <w:rPr>
                <w:rFonts w:ascii="Arial" w:hAnsi="Arial" w:cs="Arial"/>
                <w:sz w:val="24"/>
                <w:szCs w:val="24"/>
                <w:lang w:val="id-ID"/>
              </w:rPr>
              <w:t>45.310</w:t>
            </w:r>
          </w:p>
        </w:tc>
      </w:tr>
      <w:tr w:rsidR="00A556FD" w:rsidRPr="00CF231F" w:rsidTr="00CF231F">
        <w:tc>
          <w:tcPr>
            <w:tcW w:w="611" w:type="dxa"/>
            <w:vMerge/>
          </w:tcPr>
          <w:p w:rsidR="00A556FD" w:rsidRPr="00CF231F" w:rsidRDefault="00A556FD" w:rsidP="00A556FD">
            <w:pPr>
              <w:contextualSpacing/>
              <w:rPr>
                <w:rFonts w:ascii="Arial" w:hAnsi="Arial" w:cs="Arial"/>
                <w:sz w:val="24"/>
                <w:szCs w:val="24"/>
                <w:lang w:val="id-ID"/>
              </w:rPr>
            </w:pPr>
          </w:p>
        </w:tc>
        <w:tc>
          <w:tcPr>
            <w:tcW w:w="2474" w:type="dxa"/>
            <w:vMerge/>
          </w:tcPr>
          <w:p w:rsidR="00A556FD" w:rsidRPr="00CF231F" w:rsidRDefault="00A556FD" w:rsidP="00A556FD">
            <w:pPr>
              <w:contextualSpacing/>
              <w:rPr>
                <w:rFonts w:ascii="Arial" w:hAnsi="Arial" w:cs="Arial"/>
                <w:sz w:val="24"/>
                <w:szCs w:val="24"/>
                <w:lang w:val="id-ID"/>
              </w:rPr>
            </w:pPr>
          </w:p>
        </w:tc>
        <w:tc>
          <w:tcPr>
            <w:tcW w:w="4253" w:type="dxa"/>
          </w:tcPr>
          <w:p w:rsidR="00A556FD" w:rsidRPr="00CF231F" w:rsidRDefault="00A556FD" w:rsidP="00A556FD">
            <w:pPr>
              <w:ind w:left="175" w:hanging="175"/>
              <w:contextualSpacing/>
              <w:rPr>
                <w:rFonts w:ascii="Arial" w:hAnsi="Arial" w:cs="Arial"/>
                <w:sz w:val="24"/>
                <w:szCs w:val="24"/>
                <w:lang w:val="id-ID"/>
              </w:rPr>
            </w:pPr>
            <w:r w:rsidRPr="00CF231F">
              <w:rPr>
                <w:rFonts w:ascii="Arial" w:hAnsi="Arial" w:cs="Arial"/>
                <w:sz w:val="24"/>
                <w:szCs w:val="24"/>
              </w:rPr>
              <w:t xml:space="preserve">4. Cakupan penanganan </w:t>
            </w:r>
            <w:r w:rsidRPr="00CF231F">
              <w:rPr>
                <w:rFonts w:ascii="Arial" w:hAnsi="Arial" w:cs="Arial"/>
                <w:sz w:val="24"/>
                <w:szCs w:val="24"/>
                <w:lang w:val="id-ID"/>
              </w:rPr>
              <w:t xml:space="preserve">  </w:t>
            </w:r>
          </w:p>
          <w:p w:rsidR="00A556FD" w:rsidRPr="00CF231F" w:rsidRDefault="00A556FD" w:rsidP="00A556FD">
            <w:pPr>
              <w:ind w:left="175" w:hanging="175"/>
              <w:contextualSpacing/>
              <w:rPr>
                <w:rFonts w:ascii="Arial" w:hAnsi="Arial" w:cs="Arial"/>
                <w:sz w:val="24"/>
                <w:szCs w:val="24"/>
              </w:rPr>
            </w:pPr>
            <w:r w:rsidRPr="00CF231F">
              <w:rPr>
                <w:rFonts w:ascii="Arial" w:hAnsi="Arial" w:cs="Arial"/>
                <w:sz w:val="24"/>
                <w:szCs w:val="24"/>
                <w:lang w:val="id-ID"/>
              </w:rPr>
              <w:t xml:space="preserve">    P</w:t>
            </w:r>
            <w:r w:rsidRPr="00CF231F">
              <w:rPr>
                <w:rFonts w:ascii="Arial" w:hAnsi="Arial" w:cs="Arial"/>
                <w:sz w:val="24"/>
                <w:szCs w:val="24"/>
              </w:rPr>
              <w:t>neumonia balita</w:t>
            </w:r>
          </w:p>
        </w:tc>
        <w:tc>
          <w:tcPr>
            <w:tcW w:w="1842" w:type="dxa"/>
          </w:tcPr>
          <w:p w:rsidR="00A556FD" w:rsidRPr="00CF231F" w:rsidRDefault="00A556FD" w:rsidP="00A556FD">
            <w:pPr>
              <w:contextualSpacing/>
              <w:jc w:val="center"/>
              <w:rPr>
                <w:rFonts w:ascii="Arial" w:hAnsi="Arial" w:cs="Arial"/>
                <w:sz w:val="24"/>
                <w:szCs w:val="24"/>
                <w:lang w:val="id-ID"/>
              </w:rPr>
            </w:pPr>
            <w:r w:rsidRPr="00CF231F">
              <w:rPr>
                <w:rFonts w:ascii="Arial" w:hAnsi="Arial" w:cs="Arial"/>
                <w:sz w:val="24"/>
                <w:szCs w:val="24"/>
                <w:lang w:val="id-ID"/>
              </w:rPr>
              <w:t>7.756</w:t>
            </w:r>
          </w:p>
        </w:tc>
      </w:tr>
      <w:tr w:rsidR="00A556FD" w:rsidRPr="00CF231F" w:rsidTr="00CF231F">
        <w:tc>
          <w:tcPr>
            <w:tcW w:w="611" w:type="dxa"/>
            <w:vMerge/>
          </w:tcPr>
          <w:p w:rsidR="00A556FD" w:rsidRPr="00CF231F" w:rsidRDefault="00A556FD" w:rsidP="00A556FD">
            <w:pPr>
              <w:contextualSpacing/>
              <w:rPr>
                <w:rFonts w:ascii="Arial" w:hAnsi="Arial" w:cs="Arial"/>
                <w:sz w:val="24"/>
                <w:szCs w:val="24"/>
                <w:lang w:val="id-ID"/>
              </w:rPr>
            </w:pPr>
          </w:p>
        </w:tc>
        <w:tc>
          <w:tcPr>
            <w:tcW w:w="2474" w:type="dxa"/>
            <w:vMerge/>
          </w:tcPr>
          <w:p w:rsidR="00A556FD" w:rsidRPr="00CF231F" w:rsidRDefault="00A556FD" w:rsidP="00A556FD">
            <w:pPr>
              <w:contextualSpacing/>
              <w:rPr>
                <w:rFonts w:ascii="Arial" w:hAnsi="Arial" w:cs="Arial"/>
                <w:sz w:val="24"/>
                <w:szCs w:val="24"/>
                <w:lang w:val="id-ID"/>
              </w:rPr>
            </w:pPr>
          </w:p>
        </w:tc>
        <w:tc>
          <w:tcPr>
            <w:tcW w:w="4253" w:type="dxa"/>
          </w:tcPr>
          <w:p w:rsidR="00A556FD" w:rsidRPr="00CF231F" w:rsidRDefault="00A556FD" w:rsidP="00A556FD">
            <w:pPr>
              <w:ind w:left="175" w:hanging="175"/>
              <w:contextualSpacing/>
              <w:rPr>
                <w:rFonts w:ascii="Arial" w:hAnsi="Arial" w:cs="Arial"/>
                <w:sz w:val="24"/>
                <w:szCs w:val="24"/>
              </w:rPr>
            </w:pPr>
            <w:r w:rsidRPr="00CF231F">
              <w:rPr>
                <w:rFonts w:ascii="Arial" w:hAnsi="Arial" w:cs="Arial"/>
                <w:sz w:val="24"/>
                <w:szCs w:val="24"/>
              </w:rPr>
              <w:t xml:space="preserve">5. a. Jumlah Pasien HIV/AIDS     </w:t>
            </w:r>
          </w:p>
          <w:p w:rsidR="00A556FD" w:rsidRPr="00CF231F" w:rsidRDefault="00A556FD" w:rsidP="00A556FD">
            <w:pPr>
              <w:ind w:left="175" w:hanging="175"/>
              <w:contextualSpacing/>
              <w:rPr>
                <w:rFonts w:ascii="Arial" w:hAnsi="Arial" w:cs="Arial"/>
                <w:sz w:val="24"/>
                <w:szCs w:val="24"/>
              </w:rPr>
            </w:pPr>
            <w:r w:rsidRPr="00CF231F">
              <w:rPr>
                <w:rFonts w:ascii="Arial" w:hAnsi="Arial" w:cs="Arial"/>
                <w:sz w:val="24"/>
                <w:szCs w:val="24"/>
              </w:rPr>
              <w:t xml:space="preserve">         yang mendapatkan ART </w:t>
            </w:r>
          </w:p>
          <w:p w:rsidR="00A556FD" w:rsidRPr="00CF231F" w:rsidRDefault="00A556FD" w:rsidP="00A556FD">
            <w:pPr>
              <w:ind w:left="175" w:hanging="175"/>
              <w:contextualSpacing/>
              <w:rPr>
                <w:rFonts w:ascii="Arial" w:hAnsi="Arial" w:cs="Arial"/>
                <w:sz w:val="24"/>
                <w:szCs w:val="24"/>
              </w:rPr>
            </w:pPr>
            <w:r w:rsidRPr="00CF231F">
              <w:rPr>
                <w:rFonts w:ascii="Arial" w:hAnsi="Arial" w:cs="Arial"/>
                <w:sz w:val="24"/>
                <w:szCs w:val="24"/>
              </w:rPr>
              <w:tab/>
              <w:t xml:space="preserve"> b. Jumlah layanan pemerintah </w:t>
            </w:r>
          </w:p>
          <w:p w:rsidR="00A556FD" w:rsidRPr="00CF231F" w:rsidRDefault="00A556FD" w:rsidP="00A556FD">
            <w:pPr>
              <w:ind w:left="175" w:hanging="175"/>
              <w:contextualSpacing/>
              <w:rPr>
                <w:rFonts w:ascii="Arial" w:hAnsi="Arial" w:cs="Arial"/>
                <w:sz w:val="24"/>
                <w:szCs w:val="24"/>
              </w:rPr>
            </w:pPr>
            <w:r w:rsidRPr="00CF231F">
              <w:rPr>
                <w:rFonts w:ascii="Arial" w:hAnsi="Arial" w:cs="Arial"/>
                <w:sz w:val="24"/>
                <w:szCs w:val="24"/>
              </w:rPr>
              <w:t xml:space="preserve">        yang dapat melaksanakan </w:t>
            </w:r>
          </w:p>
          <w:p w:rsidR="00A556FD" w:rsidRPr="00CF231F" w:rsidRDefault="00A556FD" w:rsidP="00A556FD">
            <w:pPr>
              <w:ind w:left="175" w:hanging="175"/>
              <w:contextualSpacing/>
              <w:rPr>
                <w:rFonts w:ascii="Arial" w:hAnsi="Arial" w:cs="Arial"/>
                <w:sz w:val="24"/>
                <w:szCs w:val="24"/>
              </w:rPr>
            </w:pPr>
            <w:r w:rsidRPr="00CF231F">
              <w:rPr>
                <w:rFonts w:ascii="Arial" w:hAnsi="Arial" w:cs="Arial"/>
                <w:sz w:val="24"/>
                <w:szCs w:val="24"/>
              </w:rPr>
              <w:t xml:space="preserve">        tes  HIV</w:t>
            </w:r>
          </w:p>
        </w:tc>
        <w:tc>
          <w:tcPr>
            <w:tcW w:w="1842" w:type="dxa"/>
          </w:tcPr>
          <w:p w:rsidR="00A556FD" w:rsidRPr="00CF231F" w:rsidRDefault="004E2A33" w:rsidP="00A556FD">
            <w:pPr>
              <w:contextualSpacing/>
              <w:jc w:val="center"/>
              <w:rPr>
                <w:rFonts w:ascii="Arial" w:hAnsi="Arial" w:cs="Arial"/>
                <w:sz w:val="24"/>
                <w:szCs w:val="24"/>
              </w:rPr>
            </w:pPr>
            <w:r>
              <w:rPr>
                <w:rFonts w:ascii="Arial" w:hAnsi="Arial" w:cs="Arial"/>
                <w:sz w:val="24"/>
                <w:szCs w:val="24"/>
              </w:rPr>
              <w:t>&gt;</w:t>
            </w:r>
            <w:r w:rsidR="00A556FD" w:rsidRPr="00CF231F">
              <w:rPr>
                <w:rFonts w:ascii="Arial" w:hAnsi="Arial" w:cs="Arial"/>
                <w:sz w:val="24"/>
                <w:szCs w:val="24"/>
              </w:rPr>
              <w:t>75%</w:t>
            </w:r>
          </w:p>
          <w:p w:rsidR="00A556FD" w:rsidRPr="00CF231F" w:rsidRDefault="00A556FD" w:rsidP="00A556FD">
            <w:pPr>
              <w:contextualSpacing/>
              <w:jc w:val="center"/>
              <w:rPr>
                <w:rFonts w:ascii="Arial" w:hAnsi="Arial" w:cs="Arial"/>
                <w:sz w:val="24"/>
                <w:szCs w:val="24"/>
              </w:rPr>
            </w:pPr>
          </w:p>
          <w:p w:rsidR="00A556FD" w:rsidRPr="00CF231F" w:rsidRDefault="004E2A33" w:rsidP="00A556FD">
            <w:pPr>
              <w:contextualSpacing/>
              <w:jc w:val="center"/>
              <w:rPr>
                <w:rFonts w:ascii="Arial" w:hAnsi="Arial" w:cs="Arial"/>
                <w:sz w:val="24"/>
                <w:szCs w:val="24"/>
              </w:rPr>
            </w:pPr>
            <w:r>
              <w:rPr>
                <w:rFonts w:ascii="Arial" w:hAnsi="Arial" w:cs="Arial"/>
                <w:sz w:val="24"/>
                <w:szCs w:val="24"/>
              </w:rPr>
              <w:t>&gt;</w:t>
            </w:r>
            <w:r w:rsidR="00A556FD" w:rsidRPr="00CF231F">
              <w:rPr>
                <w:rFonts w:ascii="Arial" w:hAnsi="Arial" w:cs="Arial"/>
                <w:sz w:val="24"/>
                <w:szCs w:val="24"/>
              </w:rPr>
              <w:t>80%</w:t>
            </w:r>
          </w:p>
        </w:tc>
      </w:tr>
      <w:tr w:rsidR="00A556FD" w:rsidRPr="00CF231F" w:rsidTr="00CF231F">
        <w:tc>
          <w:tcPr>
            <w:tcW w:w="611" w:type="dxa"/>
            <w:vMerge/>
          </w:tcPr>
          <w:p w:rsidR="00A556FD" w:rsidRPr="00CF231F" w:rsidRDefault="00A556FD" w:rsidP="00A556FD">
            <w:pPr>
              <w:contextualSpacing/>
              <w:rPr>
                <w:rFonts w:ascii="Arial" w:hAnsi="Arial" w:cs="Arial"/>
                <w:sz w:val="24"/>
                <w:szCs w:val="24"/>
                <w:lang w:val="id-ID"/>
              </w:rPr>
            </w:pPr>
          </w:p>
        </w:tc>
        <w:tc>
          <w:tcPr>
            <w:tcW w:w="2474" w:type="dxa"/>
            <w:vMerge/>
          </w:tcPr>
          <w:p w:rsidR="00A556FD" w:rsidRPr="00CF231F" w:rsidRDefault="00A556FD" w:rsidP="00A556FD">
            <w:pPr>
              <w:contextualSpacing/>
              <w:rPr>
                <w:rFonts w:ascii="Arial" w:hAnsi="Arial" w:cs="Arial"/>
                <w:sz w:val="24"/>
                <w:szCs w:val="24"/>
                <w:lang w:val="id-ID"/>
              </w:rPr>
            </w:pPr>
          </w:p>
        </w:tc>
        <w:tc>
          <w:tcPr>
            <w:tcW w:w="4253" w:type="dxa"/>
          </w:tcPr>
          <w:p w:rsidR="00A556FD" w:rsidRPr="00CF231F" w:rsidRDefault="00A556FD" w:rsidP="00A556FD">
            <w:pPr>
              <w:ind w:left="175" w:hanging="175"/>
              <w:contextualSpacing/>
              <w:rPr>
                <w:rFonts w:ascii="Arial" w:hAnsi="Arial" w:cs="Arial"/>
                <w:sz w:val="24"/>
                <w:szCs w:val="24"/>
                <w:lang w:val="id-ID"/>
              </w:rPr>
            </w:pPr>
            <w:r w:rsidRPr="00CF231F">
              <w:rPr>
                <w:rFonts w:ascii="Arial" w:hAnsi="Arial" w:cs="Arial"/>
                <w:sz w:val="24"/>
                <w:szCs w:val="24"/>
              </w:rPr>
              <w:t xml:space="preserve">6. </w:t>
            </w:r>
            <w:r w:rsidRPr="00CF231F">
              <w:rPr>
                <w:rFonts w:ascii="Arial" w:hAnsi="Arial" w:cs="Arial"/>
                <w:sz w:val="24"/>
                <w:szCs w:val="24"/>
                <w:lang w:val="id-ID"/>
              </w:rPr>
              <w:t>P</w:t>
            </w:r>
            <w:r w:rsidRPr="00CF231F">
              <w:rPr>
                <w:rFonts w:ascii="Arial" w:hAnsi="Arial" w:cs="Arial"/>
                <w:sz w:val="24"/>
                <w:szCs w:val="24"/>
              </w:rPr>
              <w:t>enemuan kasus baru kusta</w:t>
            </w:r>
          </w:p>
          <w:p w:rsidR="00A556FD" w:rsidRPr="00CF231F" w:rsidRDefault="00A556FD" w:rsidP="00A556FD">
            <w:pPr>
              <w:ind w:left="175" w:hanging="175"/>
              <w:contextualSpacing/>
              <w:rPr>
                <w:rFonts w:ascii="Arial" w:hAnsi="Arial" w:cs="Arial"/>
                <w:sz w:val="24"/>
                <w:szCs w:val="24"/>
                <w:lang w:val="id-ID"/>
              </w:rPr>
            </w:pPr>
          </w:p>
          <w:p w:rsidR="00A556FD" w:rsidRPr="00CF231F" w:rsidRDefault="00A556FD" w:rsidP="00A556FD">
            <w:pPr>
              <w:ind w:left="175" w:hanging="175"/>
              <w:contextualSpacing/>
              <w:rPr>
                <w:rFonts w:ascii="Arial" w:hAnsi="Arial" w:cs="Arial"/>
                <w:sz w:val="24"/>
                <w:szCs w:val="24"/>
                <w:lang w:val="id-ID"/>
              </w:rPr>
            </w:pPr>
            <w:r w:rsidRPr="00CF231F">
              <w:rPr>
                <w:rFonts w:ascii="Arial" w:hAnsi="Arial" w:cs="Arial"/>
                <w:sz w:val="24"/>
                <w:szCs w:val="24"/>
              </w:rPr>
              <w:t>7. Prevalensi</w:t>
            </w:r>
            <w:r w:rsidRPr="00CF231F">
              <w:rPr>
                <w:rFonts w:ascii="Arial" w:hAnsi="Arial" w:cs="Arial"/>
                <w:sz w:val="24"/>
                <w:szCs w:val="24"/>
                <w:lang w:val="id-ID"/>
              </w:rPr>
              <w:t xml:space="preserve"> Kusta</w:t>
            </w:r>
          </w:p>
          <w:p w:rsidR="00A556FD" w:rsidRPr="00CF231F" w:rsidRDefault="00A556FD" w:rsidP="00A556FD">
            <w:pPr>
              <w:ind w:left="175" w:hanging="175"/>
              <w:contextualSpacing/>
              <w:rPr>
                <w:rFonts w:ascii="Arial" w:hAnsi="Arial" w:cs="Arial"/>
                <w:sz w:val="24"/>
                <w:szCs w:val="24"/>
                <w:lang w:val="id-ID"/>
              </w:rPr>
            </w:pPr>
            <w:r w:rsidRPr="00CF231F">
              <w:rPr>
                <w:rFonts w:ascii="Arial" w:hAnsi="Arial" w:cs="Arial"/>
                <w:sz w:val="24"/>
                <w:szCs w:val="24"/>
                <w:lang w:val="id-ID"/>
              </w:rPr>
              <w:t xml:space="preserve">8. </w:t>
            </w:r>
            <w:r w:rsidRPr="00CF231F">
              <w:rPr>
                <w:rFonts w:ascii="Arial" w:hAnsi="Arial" w:cs="Arial"/>
                <w:sz w:val="24"/>
                <w:szCs w:val="24"/>
              </w:rPr>
              <w:t>Cacat tk.2</w:t>
            </w:r>
            <w:r w:rsidRPr="00CF231F">
              <w:rPr>
                <w:rFonts w:ascii="Arial" w:hAnsi="Arial" w:cs="Arial"/>
                <w:sz w:val="24"/>
                <w:szCs w:val="24"/>
                <w:lang w:val="id-ID"/>
              </w:rPr>
              <w:t xml:space="preserve"> Kusta</w:t>
            </w:r>
          </w:p>
          <w:p w:rsidR="00A556FD" w:rsidRPr="00CF231F" w:rsidRDefault="00A556FD" w:rsidP="00A556FD">
            <w:pPr>
              <w:ind w:left="175" w:hanging="175"/>
              <w:contextualSpacing/>
              <w:rPr>
                <w:rFonts w:ascii="Arial" w:hAnsi="Arial" w:cs="Arial"/>
                <w:sz w:val="24"/>
                <w:szCs w:val="24"/>
                <w:lang w:val="id-ID"/>
              </w:rPr>
            </w:pPr>
            <w:r w:rsidRPr="00CF231F">
              <w:rPr>
                <w:rFonts w:ascii="Arial" w:hAnsi="Arial" w:cs="Arial"/>
                <w:sz w:val="24"/>
                <w:szCs w:val="24"/>
                <w:lang w:val="id-ID"/>
              </w:rPr>
              <w:t xml:space="preserve">9. Kasus Kusta </w:t>
            </w:r>
            <w:r w:rsidRPr="00CF231F">
              <w:rPr>
                <w:rFonts w:ascii="Arial" w:hAnsi="Arial" w:cs="Arial"/>
                <w:sz w:val="24"/>
                <w:szCs w:val="24"/>
              </w:rPr>
              <w:t>Anak</w:t>
            </w:r>
          </w:p>
          <w:p w:rsidR="00A556FD" w:rsidRPr="00CF231F" w:rsidRDefault="00A556FD" w:rsidP="00A556FD">
            <w:pPr>
              <w:ind w:left="175" w:hanging="175"/>
              <w:contextualSpacing/>
              <w:rPr>
                <w:rFonts w:ascii="Arial" w:hAnsi="Arial" w:cs="Arial"/>
                <w:sz w:val="24"/>
                <w:szCs w:val="24"/>
                <w:lang w:val="id-ID"/>
              </w:rPr>
            </w:pPr>
            <w:r w:rsidRPr="00CF231F">
              <w:rPr>
                <w:rFonts w:ascii="Arial" w:hAnsi="Arial" w:cs="Arial"/>
                <w:sz w:val="24"/>
                <w:szCs w:val="24"/>
                <w:lang w:val="id-ID"/>
              </w:rPr>
              <w:t xml:space="preserve">10. </w:t>
            </w:r>
            <w:r w:rsidRPr="00CF231F">
              <w:rPr>
                <w:rFonts w:ascii="Arial" w:hAnsi="Arial" w:cs="Arial"/>
                <w:sz w:val="24"/>
                <w:szCs w:val="24"/>
              </w:rPr>
              <w:t>RFT MB</w:t>
            </w:r>
          </w:p>
          <w:p w:rsidR="00A556FD" w:rsidRPr="00CF231F" w:rsidRDefault="00A556FD" w:rsidP="00A556FD">
            <w:pPr>
              <w:ind w:left="175" w:hanging="175"/>
              <w:contextualSpacing/>
              <w:rPr>
                <w:rFonts w:ascii="Arial" w:hAnsi="Arial" w:cs="Arial"/>
                <w:sz w:val="24"/>
                <w:szCs w:val="24"/>
                <w:lang w:val="id-ID"/>
              </w:rPr>
            </w:pPr>
            <w:r w:rsidRPr="00CF231F">
              <w:rPr>
                <w:rFonts w:ascii="Arial" w:hAnsi="Arial" w:cs="Arial"/>
                <w:sz w:val="24"/>
                <w:szCs w:val="24"/>
                <w:lang w:val="id-ID"/>
              </w:rPr>
              <w:t xml:space="preserve">11. </w:t>
            </w:r>
            <w:r w:rsidRPr="00CF231F">
              <w:rPr>
                <w:rFonts w:ascii="Arial" w:hAnsi="Arial" w:cs="Arial"/>
                <w:sz w:val="24"/>
                <w:szCs w:val="24"/>
              </w:rPr>
              <w:t>RFT PB</w:t>
            </w:r>
          </w:p>
          <w:p w:rsidR="00A556FD" w:rsidRPr="00CF231F" w:rsidRDefault="00A556FD" w:rsidP="00A556FD">
            <w:pPr>
              <w:ind w:left="175" w:hanging="175"/>
              <w:contextualSpacing/>
              <w:rPr>
                <w:rFonts w:ascii="Arial" w:hAnsi="Arial" w:cs="Arial"/>
                <w:sz w:val="24"/>
                <w:szCs w:val="24"/>
                <w:lang w:val="id-ID"/>
              </w:rPr>
            </w:pPr>
          </w:p>
        </w:tc>
        <w:tc>
          <w:tcPr>
            <w:tcW w:w="1842" w:type="dxa"/>
          </w:tcPr>
          <w:p w:rsidR="00A556FD" w:rsidRPr="00CF231F" w:rsidRDefault="00A556FD" w:rsidP="00A556FD">
            <w:pPr>
              <w:contextualSpacing/>
              <w:jc w:val="center"/>
              <w:rPr>
                <w:rFonts w:ascii="Arial" w:hAnsi="Arial" w:cs="Arial"/>
                <w:sz w:val="24"/>
                <w:szCs w:val="24"/>
                <w:lang w:val="id-ID"/>
              </w:rPr>
            </w:pPr>
            <w:r w:rsidRPr="00CF231F">
              <w:rPr>
                <w:rFonts w:ascii="Arial" w:hAnsi="Arial" w:cs="Arial"/>
                <w:sz w:val="24"/>
                <w:szCs w:val="24"/>
                <w:lang w:val="id-ID"/>
              </w:rPr>
              <w:t>66</w:t>
            </w:r>
          </w:p>
          <w:p w:rsidR="00A556FD" w:rsidRPr="00CF231F" w:rsidRDefault="00A556FD" w:rsidP="00A556FD">
            <w:pPr>
              <w:contextualSpacing/>
              <w:jc w:val="center"/>
              <w:rPr>
                <w:rFonts w:ascii="Arial" w:hAnsi="Arial" w:cs="Arial"/>
                <w:sz w:val="24"/>
                <w:szCs w:val="24"/>
                <w:lang w:val="id-ID"/>
              </w:rPr>
            </w:pPr>
          </w:p>
          <w:p w:rsidR="00A556FD" w:rsidRPr="00CF231F" w:rsidRDefault="00A556FD" w:rsidP="00A556FD">
            <w:pPr>
              <w:contextualSpacing/>
              <w:jc w:val="center"/>
              <w:rPr>
                <w:rFonts w:ascii="Arial" w:hAnsi="Arial" w:cs="Arial"/>
                <w:sz w:val="24"/>
                <w:szCs w:val="24"/>
              </w:rPr>
            </w:pPr>
            <w:r w:rsidRPr="00CF231F">
              <w:rPr>
                <w:rFonts w:ascii="Arial" w:hAnsi="Arial" w:cs="Arial"/>
                <w:sz w:val="24"/>
                <w:szCs w:val="24"/>
              </w:rPr>
              <w:t>211</w:t>
            </w:r>
          </w:p>
          <w:p w:rsidR="00A556FD" w:rsidRPr="00CF231F" w:rsidRDefault="00A556FD" w:rsidP="00A556FD">
            <w:pPr>
              <w:contextualSpacing/>
              <w:jc w:val="center"/>
              <w:rPr>
                <w:rFonts w:ascii="Arial" w:hAnsi="Arial" w:cs="Arial"/>
                <w:sz w:val="24"/>
                <w:szCs w:val="24"/>
              </w:rPr>
            </w:pPr>
            <w:r w:rsidRPr="00CF231F">
              <w:rPr>
                <w:rFonts w:ascii="Arial" w:hAnsi="Arial" w:cs="Arial"/>
                <w:sz w:val="24"/>
                <w:szCs w:val="24"/>
              </w:rPr>
              <w:t>3</w:t>
            </w:r>
          </w:p>
          <w:p w:rsidR="00A556FD" w:rsidRPr="00CF231F" w:rsidRDefault="00A556FD" w:rsidP="00A556FD">
            <w:pPr>
              <w:contextualSpacing/>
              <w:jc w:val="center"/>
              <w:rPr>
                <w:rFonts w:ascii="Arial" w:hAnsi="Arial" w:cs="Arial"/>
                <w:sz w:val="24"/>
                <w:szCs w:val="24"/>
              </w:rPr>
            </w:pPr>
            <w:r w:rsidRPr="00CF231F">
              <w:rPr>
                <w:rFonts w:ascii="Arial" w:hAnsi="Arial" w:cs="Arial"/>
                <w:sz w:val="24"/>
                <w:szCs w:val="24"/>
              </w:rPr>
              <w:t>3</w:t>
            </w:r>
          </w:p>
          <w:p w:rsidR="00A556FD" w:rsidRPr="00CF231F" w:rsidRDefault="00A556FD" w:rsidP="00A556FD">
            <w:pPr>
              <w:contextualSpacing/>
              <w:jc w:val="center"/>
              <w:rPr>
                <w:rFonts w:ascii="Arial" w:hAnsi="Arial" w:cs="Arial"/>
                <w:sz w:val="24"/>
                <w:szCs w:val="24"/>
              </w:rPr>
            </w:pPr>
            <w:r w:rsidRPr="00CF231F">
              <w:rPr>
                <w:rFonts w:ascii="Arial" w:hAnsi="Arial" w:cs="Arial"/>
                <w:sz w:val="24"/>
                <w:szCs w:val="24"/>
              </w:rPr>
              <w:t>41</w:t>
            </w:r>
          </w:p>
          <w:p w:rsidR="00A556FD" w:rsidRPr="00CF231F" w:rsidRDefault="00A556FD" w:rsidP="00A556FD">
            <w:pPr>
              <w:contextualSpacing/>
              <w:jc w:val="center"/>
              <w:rPr>
                <w:rFonts w:ascii="Arial" w:hAnsi="Arial" w:cs="Arial"/>
                <w:sz w:val="24"/>
                <w:szCs w:val="24"/>
              </w:rPr>
            </w:pPr>
            <w:r w:rsidRPr="00CF231F">
              <w:rPr>
                <w:rFonts w:ascii="Arial" w:hAnsi="Arial" w:cs="Arial"/>
                <w:sz w:val="24"/>
                <w:szCs w:val="24"/>
              </w:rPr>
              <w:t>6</w:t>
            </w:r>
          </w:p>
          <w:p w:rsidR="00A556FD" w:rsidRPr="00CF231F" w:rsidRDefault="00A556FD" w:rsidP="00A556FD">
            <w:pPr>
              <w:contextualSpacing/>
              <w:rPr>
                <w:rFonts w:ascii="Arial" w:hAnsi="Arial" w:cs="Arial"/>
                <w:sz w:val="24"/>
                <w:szCs w:val="24"/>
                <w:lang w:val="id-ID"/>
              </w:rPr>
            </w:pPr>
          </w:p>
        </w:tc>
      </w:tr>
      <w:tr w:rsidR="00A556FD" w:rsidRPr="00CF231F" w:rsidTr="00CF231F">
        <w:tc>
          <w:tcPr>
            <w:tcW w:w="611" w:type="dxa"/>
            <w:vMerge/>
          </w:tcPr>
          <w:p w:rsidR="00A556FD" w:rsidRPr="00CF231F" w:rsidRDefault="00A556FD" w:rsidP="00A556FD">
            <w:pPr>
              <w:contextualSpacing/>
              <w:rPr>
                <w:rFonts w:ascii="Arial" w:hAnsi="Arial" w:cs="Arial"/>
                <w:sz w:val="24"/>
                <w:szCs w:val="24"/>
                <w:lang w:val="id-ID"/>
              </w:rPr>
            </w:pPr>
          </w:p>
        </w:tc>
        <w:tc>
          <w:tcPr>
            <w:tcW w:w="2474" w:type="dxa"/>
            <w:vMerge/>
          </w:tcPr>
          <w:p w:rsidR="00A556FD" w:rsidRPr="00CF231F" w:rsidRDefault="00A556FD" w:rsidP="00A556FD">
            <w:pPr>
              <w:contextualSpacing/>
              <w:rPr>
                <w:rFonts w:ascii="Arial" w:hAnsi="Arial" w:cs="Arial"/>
                <w:sz w:val="24"/>
                <w:szCs w:val="24"/>
                <w:lang w:val="id-ID"/>
              </w:rPr>
            </w:pPr>
          </w:p>
        </w:tc>
        <w:tc>
          <w:tcPr>
            <w:tcW w:w="4253" w:type="dxa"/>
          </w:tcPr>
          <w:p w:rsidR="00A556FD" w:rsidRPr="00CF231F" w:rsidRDefault="00A556FD" w:rsidP="00A556FD">
            <w:pPr>
              <w:pStyle w:val="ListParagraph"/>
              <w:numPr>
                <w:ilvl w:val="0"/>
                <w:numId w:val="19"/>
              </w:numPr>
              <w:ind w:left="318" w:hanging="284"/>
              <w:rPr>
                <w:rFonts w:ascii="Arial" w:hAnsi="Arial" w:cs="Arial"/>
                <w:sz w:val="24"/>
                <w:szCs w:val="24"/>
              </w:rPr>
            </w:pPr>
            <w:r w:rsidRPr="00CF231F">
              <w:rPr>
                <w:rFonts w:ascii="Arial" w:hAnsi="Arial" w:cs="Arial"/>
                <w:sz w:val="24"/>
                <w:szCs w:val="24"/>
                <w:lang w:val="id-ID"/>
              </w:rPr>
              <w:t>S</w:t>
            </w:r>
            <w:r w:rsidRPr="00CF231F">
              <w:rPr>
                <w:rFonts w:ascii="Arial" w:hAnsi="Arial" w:cs="Arial"/>
                <w:sz w:val="24"/>
                <w:szCs w:val="24"/>
              </w:rPr>
              <w:t xml:space="preserve">uccess </w:t>
            </w:r>
            <w:r w:rsidRPr="00CF231F">
              <w:rPr>
                <w:rFonts w:ascii="Arial" w:hAnsi="Arial" w:cs="Arial"/>
                <w:sz w:val="24"/>
                <w:szCs w:val="24"/>
                <w:lang w:val="id-ID"/>
              </w:rPr>
              <w:t>R</w:t>
            </w:r>
            <w:r w:rsidRPr="00CF231F">
              <w:rPr>
                <w:rFonts w:ascii="Arial" w:hAnsi="Arial" w:cs="Arial"/>
                <w:sz w:val="24"/>
                <w:szCs w:val="24"/>
              </w:rPr>
              <w:t>ate</w:t>
            </w:r>
            <w:r w:rsidRPr="00CF231F">
              <w:rPr>
                <w:rFonts w:ascii="Arial" w:hAnsi="Arial" w:cs="Arial"/>
                <w:sz w:val="24"/>
                <w:szCs w:val="24"/>
                <w:lang w:val="id-ID"/>
              </w:rPr>
              <w:t xml:space="preserve"> TB</w:t>
            </w:r>
          </w:p>
          <w:p w:rsidR="00A556FD" w:rsidRPr="00CF231F" w:rsidRDefault="00A556FD" w:rsidP="00A556FD">
            <w:pPr>
              <w:pStyle w:val="ListParagraph"/>
              <w:numPr>
                <w:ilvl w:val="0"/>
                <w:numId w:val="20"/>
              </w:numPr>
              <w:ind w:left="318" w:hanging="284"/>
              <w:rPr>
                <w:rFonts w:ascii="Arial" w:hAnsi="Arial" w:cs="Arial"/>
                <w:sz w:val="24"/>
                <w:szCs w:val="24"/>
              </w:rPr>
            </w:pPr>
            <w:r w:rsidRPr="00CF231F">
              <w:rPr>
                <w:rFonts w:ascii="Arial" w:hAnsi="Arial" w:cs="Arial"/>
                <w:sz w:val="24"/>
                <w:szCs w:val="24"/>
              </w:rPr>
              <w:t>CNR</w:t>
            </w:r>
            <w:r w:rsidRPr="00CF231F">
              <w:rPr>
                <w:rFonts w:ascii="Arial" w:hAnsi="Arial" w:cs="Arial"/>
                <w:sz w:val="24"/>
                <w:szCs w:val="24"/>
                <w:lang w:val="id-ID"/>
              </w:rPr>
              <w:t xml:space="preserve"> TB</w:t>
            </w:r>
          </w:p>
          <w:p w:rsidR="00A556FD" w:rsidRPr="00CF231F" w:rsidRDefault="00A556FD" w:rsidP="00A556FD">
            <w:pPr>
              <w:ind w:left="318" w:hanging="284"/>
              <w:contextualSpacing/>
              <w:rPr>
                <w:rFonts w:ascii="Arial" w:hAnsi="Arial" w:cs="Arial"/>
                <w:sz w:val="24"/>
                <w:szCs w:val="24"/>
              </w:rPr>
            </w:pPr>
          </w:p>
          <w:p w:rsidR="00A556FD" w:rsidRPr="00CF231F" w:rsidRDefault="00A556FD" w:rsidP="00A556FD">
            <w:pPr>
              <w:pStyle w:val="ListParagraph"/>
              <w:numPr>
                <w:ilvl w:val="0"/>
                <w:numId w:val="20"/>
              </w:numPr>
              <w:ind w:left="318" w:hanging="284"/>
              <w:rPr>
                <w:rFonts w:ascii="Arial" w:hAnsi="Arial" w:cs="Arial"/>
                <w:sz w:val="24"/>
                <w:szCs w:val="24"/>
              </w:rPr>
            </w:pPr>
            <w:r w:rsidRPr="00CF231F">
              <w:rPr>
                <w:rFonts w:ascii="Arial" w:hAnsi="Arial" w:cs="Arial"/>
                <w:sz w:val="24"/>
                <w:szCs w:val="24"/>
                <w:lang w:val="id-ID"/>
              </w:rPr>
              <w:t xml:space="preserve">Kasus </w:t>
            </w:r>
            <w:r w:rsidRPr="00CF231F">
              <w:rPr>
                <w:rFonts w:ascii="Arial" w:hAnsi="Arial" w:cs="Arial"/>
                <w:sz w:val="24"/>
                <w:szCs w:val="24"/>
              </w:rPr>
              <w:t>Filariasis dan kecacingan :</w:t>
            </w:r>
          </w:p>
          <w:p w:rsidR="00A556FD" w:rsidRPr="00CF231F" w:rsidRDefault="00A556FD" w:rsidP="00A556FD">
            <w:pPr>
              <w:pStyle w:val="ListParagraph"/>
              <w:numPr>
                <w:ilvl w:val="0"/>
                <w:numId w:val="18"/>
              </w:numPr>
              <w:ind w:left="601" w:hanging="284"/>
              <w:rPr>
                <w:rFonts w:ascii="Arial" w:hAnsi="Arial" w:cs="Arial"/>
                <w:sz w:val="24"/>
                <w:szCs w:val="24"/>
              </w:rPr>
            </w:pPr>
            <w:r w:rsidRPr="00CF231F">
              <w:rPr>
                <w:rFonts w:ascii="Arial" w:hAnsi="Arial" w:cs="Arial"/>
                <w:sz w:val="24"/>
                <w:szCs w:val="24"/>
              </w:rPr>
              <w:t>Mikrofila</w:t>
            </w:r>
            <w:r w:rsidRPr="00CF231F">
              <w:rPr>
                <w:rFonts w:ascii="Arial" w:hAnsi="Arial" w:cs="Arial"/>
                <w:sz w:val="24"/>
                <w:szCs w:val="24"/>
                <w:lang w:val="id-ID"/>
              </w:rPr>
              <w:t>ria</w:t>
            </w:r>
          </w:p>
          <w:p w:rsidR="00A556FD" w:rsidRPr="00CF231F" w:rsidRDefault="00A556FD" w:rsidP="00A556FD">
            <w:pPr>
              <w:pStyle w:val="ListParagraph"/>
              <w:numPr>
                <w:ilvl w:val="0"/>
                <w:numId w:val="18"/>
              </w:numPr>
              <w:ind w:left="601" w:hanging="284"/>
              <w:rPr>
                <w:rFonts w:ascii="Arial" w:hAnsi="Arial" w:cs="Arial"/>
                <w:sz w:val="24"/>
                <w:szCs w:val="24"/>
              </w:rPr>
            </w:pPr>
            <w:r w:rsidRPr="00CF231F">
              <w:rPr>
                <w:rFonts w:ascii="Arial" w:hAnsi="Arial" w:cs="Arial"/>
                <w:sz w:val="24"/>
                <w:szCs w:val="24"/>
              </w:rPr>
              <w:t>Pemberian Obat cacing</w:t>
            </w:r>
          </w:p>
        </w:tc>
        <w:tc>
          <w:tcPr>
            <w:tcW w:w="1842" w:type="dxa"/>
          </w:tcPr>
          <w:p w:rsidR="00A556FD" w:rsidRPr="00CF231F" w:rsidRDefault="00A556FD" w:rsidP="00A556FD">
            <w:pPr>
              <w:contextualSpacing/>
              <w:jc w:val="center"/>
              <w:rPr>
                <w:rFonts w:ascii="Arial" w:hAnsi="Arial" w:cs="Arial"/>
                <w:sz w:val="24"/>
                <w:szCs w:val="24"/>
              </w:rPr>
            </w:pPr>
            <w:r w:rsidRPr="00CF231F">
              <w:rPr>
                <w:rFonts w:ascii="Arial" w:hAnsi="Arial" w:cs="Arial"/>
                <w:sz w:val="24"/>
                <w:szCs w:val="24"/>
              </w:rPr>
              <w:t>90,99%</w:t>
            </w:r>
          </w:p>
          <w:p w:rsidR="00A556FD" w:rsidRPr="00CF231F" w:rsidRDefault="00A556FD" w:rsidP="00A556FD">
            <w:pPr>
              <w:contextualSpacing/>
              <w:jc w:val="center"/>
              <w:rPr>
                <w:rFonts w:ascii="Arial" w:hAnsi="Arial" w:cs="Arial"/>
                <w:sz w:val="24"/>
                <w:szCs w:val="24"/>
              </w:rPr>
            </w:pPr>
            <w:r w:rsidRPr="00CF231F">
              <w:rPr>
                <w:rFonts w:ascii="Arial" w:hAnsi="Arial" w:cs="Arial"/>
                <w:sz w:val="24"/>
                <w:szCs w:val="24"/>
                <w:lang w:val="id-ID"/>
              </w:rPr>
              <w:t>≥ 10</w:t>
            </w:r>
            <w:r w:rsidRPr="00CF231F">
              <w:rPr>
                <w:rFonts w:ascii="Arial" w:hAnsi="Arial" w:cs="Arial"/>
                <w:sz w:val="24"/>
                <w:szCs w:val="24"/>
              </w:rPr>
              <w:t>8</w:t>
            </w:r>
            <w:r w:rsidRPr="00CF231F">
              <w:rPr>
                <w:rFonts w:ascii="Arial" w:hAnsi="Arial" w:cs="Arial"/>
                <w:sz w:val="24"/>
                <w:szCs w:val="24"/>
                <w:lang w:val="id-ID"/>
              </w:rPr>
              <w:t xml:space="preserve"> </w:t>
            </w:r>
          </w:p>
          <w:p w:rsidR="00A556FD" w:rsidRPr="00CF231F" w:rsidRDefault="00A556FD" w:rsidP="00A556FD">
            <w:pPr>
              <w:contextualSpacing/>
              <w:jc w:val="center"/>
              <w:rPr>
                <w:rFonts w:ascii="Arial" w:hAnsi="Arial" w:cs="Arial"/>
                <w:sz w:val="24"/>
                <w:szCs w:val="24"/>
              </w:rPr>
            </w:pPr>
          </w:p>
          <w:p w:rsidR="00A556FD" w:rsidRPr="00CF231F" w:rsidRDefault="00A556FD" w:rsidP="00A556FD">
            <w:pPr>
              <w:contextualSpacing/>
              <w:jc w:val="center"/>
              <w:rPr>
                <w:rFonts w:ascii="Arial" w:hAnsi="Arial" w:cs="Arial"/>
                <w:sz w:val="24"/>
                <w:szCs w:val="24"/>
              </w:rPr>
            </w:pPr>
          </w:p>
          <w:p w:rsidR="00A556FD" w:rsidRPr="00CF231F" w:rsidRDefault="00A556FD" w:rsidP="00A556FD">
            <w:pPr>
              <w:contextualSpacing/>
              <w:jc w:val="center"/>
              <w:rPr>
                <w:rFonts w:ascii="Arial" w:hAnsi="Arial" w:cs="Arial"/>
                <w:sz w:val="24"/>
                <w:szCs w:val="24"/>
                <w:lang w:val="id-ID"/>
              </w:rPr>
            </w:pPr>
            <w:r w:rsidRPr="00CF231F">
              <w:rPr>
                <w:rFonts w:ascii="Arial" w:hAnsi="Arial" w:cs="Arial"/>
                <w:sz w:val="24"/>
                <w:szCs w:val="24"/>
              </w:rPr>
              <w:t>&lt;</w:t>
            </w:r>
            <w:r w:rsidRPr="00CF231F">
              <w:rPr>
                <w:rFonts w:ascii="Arial" w:hAnsi="Arial" w:cs="Arial"/>
                <w:sz w:val="24"/>
                <w:szCs w:val="24"/>
                <w:lang w:val="id-ID"/>
              </w:rPr>
              <w:t xml:space="preserve"> </w:t>
            </w:r>
            <w:r w:rsidRPr="00CF231F">
              <w:rPr>
                <w:rFonts w:ascii="Arial" w:hAnsi="Arial" w:cs="Arial"/>
                <w:sz w:val="24"/>
                <w:szCs w:val="24"/>
              </w:rPr>
              <w:t>1%</w:t>
            </w:r>
            <w:r w:rsidRPr="00CF231F">
              <w:rPr>
                <w:rFonts w:ascii="Arial" w:hAnsi="Arial" w:cs="Arial"/>
                <w:sz w:val="24"/>
                <w:szCs w:val="24"/>
                <w:lang w:val="id-ID"/>
              </w:rPr>
              <w:t xml:space="preserve"> Jml Penduduk </w:t>
            </w:r>
          </w:p>
          <w:p w:rsidR="00A556FD" w:rsidRPr="00CF231F" w:rsidRDefault="00A556FD" w:rsidP="00A556FD">
            <w:pPr>
              <w:contextualSpacing/>
              <w:jc w:val="center"/>
              <w:rPr>
                <w:rFonts w:ascii="Arial" w:hAnsi="Arial" w:cs="Arial"/>
                <w:sz w:val="24"/>
                <w:szCs w:val="24"/>
              </w:rPr>
            </w:pPr>
            <w:r w:rsidRPr="00CF231F">
              <w:rPr>
                <w:rFonts w:ascii="Arial" w:hAnsi="Arial" w:cs="Arial"/>
                <w:sz w:val="24"/>
                <w:szCs w:val="24"/>
                <w:lang w:val="id-ID"/>
              </w:rPr>
              <w:t>≥ 25.941 anak</w:t>
            </w:r>
          </w:p>
        </w:tc>
      </w:tr>
    </w:tbl>
    <w:p w:rsidR="00A556FD" w:rsidRDefault="00A556FD" w:rsidP="00A556FD">
      <w:pPr>
        <w:spacing w:line="360" w:lineRule="auto"/>
        <w:contextualSpacing/>
        <w:rPr>
          <w:rFonts w:ascii="Arial" w:hAnsi="Arial" w:cs="Arial"/>
        </w:rPr>
      </w:pPr>
    </w:p>
    <w:p w:rsidR="00CF231F" w:rsidRDefault="00CF231F" w:rsidP="00A556FD">
      <w:pPr>
        <w:spacing w:line="360" w:lineRule="auto"/>
        <w:contextualSpacing/>
        <w:rPr>
          <w:rFonts w:ascii="Arial" w:hAnsi="Arial" w:cs="Arial"/>
        </w:rPr>
      </w:pPr>
    </w:p>
    <w:p w:rsidR="00CF231F" w:rsidRPr="00CF231F" w:rsidRDefault="00CF231F" w:rsidP="00A556FD">
      <w:pPr>
        <w:spacing w:line="360" w:lineRule="auto"/>
        <w:contextualSpacing/>
        <w:rPr>
          <w:rFonts w:ascii="Arial" w:hAnsi="Arial" w:cs="Arial"/>
        </w:rPr>
      </w:pPr>
    </w:p>
    <w:p w:rsidR="00A556FD" w:rsidRPr="00CF231F" w:rsidRDefault="00A556FD" w:rsidP="00A556FD">
      <w:pPr>
        <w:spacing w:line="360" w:lineRule="auto"/>
        <w:contextualSpacing/>
        <w:jc w:val="both"/>
        <w:rPr>
          <w:rFonts w:ascii="Arial" w:hAnsi="Arial" w:cs="Arial"/>
          <w:lang w:val="id-ID"/>
        </w:rPr>
      </w:pPr>
      <w:r w:rsidRPr="00CF231F">
        <w:rPr>
          <w:rFonts w:ascii="Arial" w:hAnsi="Arial" w:cs="Arial"/>
          <w:lang w:val="id-ID"/>
        </w:rPr>
        <w:t>Jumlah Anggaran Tahun 2015</w:t>
      </w:r>
    </w:p>
    <w:tbl>
      <w:tblPr>
        <w:tblStyle w:val="TableGrid"/>
        <w:tblW w:w="9322" w:type="dxa"/>
        <w:tblLook w:val="04A0"/>
      </w:tblPr>
      <w:tblGrid>
        <w:gridCol w:w="604"/>
        <w:gridCol w:w="5560"/>
        <w:gridCol w:w="3158"/>
      </w:tblGrid>
      <w:tr w:rsidR="00A556FD" w:rsidRPr="00CF231F" w:rsidTr="00CF231F">
        <w:tc>
          <w:tcPr>
            <w:tcW w:w="604" w:type="dxa"/>
          </w:tcPr>
          <w:p w:rsidR="00A556FD" w:rsidRPr="00CF231F" w:rsidRDefault="00A556FD" w:rsidP="00A556FD">
            <w:pPr>
              <w:spacing w:line="360" w:lineRule="auto"/>
              <w:contextualSpacing/>
              <w:jc w:val="center"/>
              <w:rPr>
                <w:rFonts w:ascii="Arial" w:hAnsi="Arial" w:cs="Arial"/>
                <w:b/>
                <w:sz w:val="24"/>
                <w:szCs w:val="24"/>
              </w:rPr>
            </w:pPr>
            <w:r w:rsidRPr="00CF231F">
              <w:rPr>
                <w:rFonts w:ascii="Arial" w:hAnsi="Arial" w:cs="Arial"/>
                <w:b/>
                <w:sz w:val="24"/>
                <w:szCs w:val="24"/>
              </w:rPr>
              <w:t>No</w:t>
            </w:r>
          </w:p>
        </w:tc>
        <w:tc>
          <w:tcPr>
            <w:tcW w:w="5560"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Kegiatan</w:t>
            </w:r>
          </w:p>
        </w:tc>
        <w:tc>
          <w:tcPr>
            <w:tcW w:w="3158" w:type="dxa"/>
          </w:tcPr>
          <w:p w:rsidR="00A556FD" w:rsidRPr="00CF231F" w:rsidRDefault="00A556FD" w:rsidP="00A556FD">
            <w:pPr>
              <w:spacing w:line="360" w:lineRule="auto"/>
              <w:contextualSpacing/>
              <w:jc w:val="center"/>
              <w:rPr>
                <w:rFonts w:ascii="Arial" w:hAnsi="Arial" w:cs="Arial"/>
                <w:b/>
                <w:sz w:val="24"/>
                <w:szCs w:val="24"/>
              </w:rPr>
            </w:pPr>
            <w:r w:rsidRPr="00CF231F">
              <w:rPr>
                <w:rFonts w:ascii="Arial" w:hAnsi="Arial" w:cs="Arial"/>
                <w:b/>
                <w:sz w:val="24"/>
                <w:szCs w:val="24"/>
              </w:rPr>
              <w:t>Jumlah Rp.</w:t>
            </w:r>
          </w:p>
        </w:tc>
      </w:tr>
      <w:tr w:rsidR="00A556FD" w:rsidRPr="00CF231F" w:rsidTr="00CF231F">
        <w:tc>
          <w:tcPr>
            <w:tcW w:w="604" w:type="dxa"/>
          </w:tcPr>
          <w:p w:rsidR="00A556FD" w:rsidRPr="00CF231F" w:rsidRDefault="00A556FD" w:rsidP="00A556FD">
            <w:pPr>
              <w:spacing w:line="360" w:lineRule="auto"/>
              <w:contextualSpacing/>
              <w:rPr>
                <w:rFonts w:ascii="Arial" w:hAnsi="Arial" w:cs="Arial"/>
                <w:sz w:val="24"/>
                <w:szCs w:val="24"/>
              </w:rPr>
            </w:pPr>
            <w:r w:rsidRPr="00CF231F">
              <w:rPr>
                <w:rFonts w:ascii="Arial" w:hAnsi="Arial" w:cs="Arial"/>
                <w:sz w:val="24"/>
                <w:szCs w:val="24"/>
              </w:rPr>
              <w:t>1.</w:t>
            </w:r>
          </w:p>
        </w:tc>
        <w:tc>
          <w:tcPr>
            <w:tcW w:w="5560" w:type="dxa"/>
          </w:tcPr>
          <w:p w:rsidR="00A556FD" w:rsidRPr="00CF231F" w:rsidRDefault="00A556FD" w:rsidP="00A556FD">
            <w:pPr>
              <w:rPr>
                <w:rFonts w:ascii="Arial" w:hAnsi="Arial" w:cs="Arial"/>
                <w:color w:val="000000"/>
                <w:sz w:val="24"/>
                <w:szCs w:val="24"/>
                <w:lang w:val="id-ID"/>
              </w:rPr>
            </w:pPr>
            <w:r w:rsidRPr="00CF231F">
              <w:rPr>
                <w:rFonts w:ascii="Arial" w:hAnsi="Arial" w:cs="Arial"/>
                <w:color w:val="000000"/>
                <w:sz w:val="24"/>
                <w:szCs w:val="24"/>
              </w:rPr>
              <w:t>Pelayanan pencegahan dan penanggulangan penyakit menular</w:t>
            </w:r>
          </w:p>
        </w:tc>
        <w:tc>
          <w:tcPr>
            <w:tcW w:w="3158" w:type="dxa"/>
          </w:tcPr>
          <w:p w:rsidR="00A556FD" w:rsidRPr="00CF231F" w:rsidRDefault="00A556FD" w:rsidP="00A556FD">
            <w:pPr>
              <w:rPr>
                <w:rFonts w:ascii="Arial" w:hAnsi="Arial" w:cs="Arial"/>
                <w:color w:val="000000"/>
                <w:sz w:val="24"/>
                <w:szCs w:val="24"/>
              </w:rPr>
            </w:pPr>
            <w:r w:rsidRPr="00CF231F">
              <w:rPr>
                <w:rFonts w:ascii="Arial" w:hAnsi="Arial" w:cs="Arial"/>
                <w:color w:val="000000"/>
                <w:sz w:val="24"/>
                <w:szCs w:val="24"/>
              </w:rPr>
              <w:t xml:space="preserve">3.247.045.703 </w:t>
            </w:r>
          </w:p>
          <w:p w:rsidR="00A556FD" w:rsidRPr="00CF231F" w:rsidRDefault="00A556FD" w:rsidP="00A556FD">
            <w:pPr>
              <w:spacing w:line="360" w:lineRule="auto"/>
              <w:contextualSpacing/>
              <w:rPr>
                <w:rFonts w:ascii="Arial" w:hAnsi="Arial" w:cs="Arial"/>
                <w:sz w:val="24"/>
                <w:szCs w:val="24"/>
                <w:lang w:val="id-ID"/>
              </w:rPr>
            </w:pPr>
          </w:p>
        </w:tc>
      </w:tr>
    </w:tbl>
    <w:p w:rsidR="00A556FD" w:rsidRPr="00CF231F" w:rsidRDefault="00A556FD" w:rsidP="00A556FD">
      <w:pPr>
        <w:spacing w:line="360" w:lineRule="auto"/>
        <w:jc w:val="both"/>
        <w:rPr>
          <w:rFonts w:ascii="Arial" w:hAnsi="Arial" w:cs="Arial"/>
        </w:rPr>
      </w:pPr>
    </w:p>
    <w:p w:rsidR="00A556FD" w:rsidRDefault="00A556FD" w:rsidP="00A556FD">
      <w:pPr>
        <w:spacing w:line="360" w:lineRule="auto"/>
        <w:jc w:val="both"/>
        <w:rPr>
          <w:rFonts w:ascii="Arial" w:hAnsi="Arial" w:cs="Arial"/>
        </w:rPr>
      </w:pPr>
    </w:p>
    <w:p w:rsidR="004E2A33" w:rsidRDefault="004E2A33" w:rsidP="00A556FD">
      <w:pPr>
        <w:spacing w:line="360" w:lineRule="auto"/>
        <w:jc w:val="both"/>
        <w:rPr>
          <w:rFonts w:ascii="Arial" w:hAnsi="Arial" w:cs="Arial"/>
        </w:rPr>
      </w:pPr>
    </w:p>
    <w:p w:rsidR="004E2A33" w:rsidRPr="00CF231F" w:rsidRDefault="004E2A33" w:rsidP="00A556FD">
      <w:pPr>
        <w:spacing w:line="360" w:lineRule="auto"/>
        <w:jc w:val="both"/>
        <w:rPr>
          <w:rFonts w:ascii="Arial" w:hAnsi="Arial" w:cs="Arial"/>
        </w:rPr>
      </w:pPr>
    </w:p>
    <w:p w:rsidR="00A556FD" w:rsidRPr="00CF231F" w:rsidRDefault="00FF597D" w:rsidP="00A556FD">
      <w:pPr>
        <w:pStyle w:val="NoSpacing"/>
        <w:numPr>
          <w:ilvl w:val="0"/>
          <w:numId w:val="21"/>
        </w:numPr>
        <w:rPr>
          <w:rFonts w:ascii="Arial" w:hAnsi="Arial" w:cs="Arial"/>
          <w:b/>
          <w:bCs/>
        </w:rPr>
      </w:pPr>
      <w:r w:rsidRPr="00CF231F">
        <w:rPr>
          <w:rFonts w:ascii="Arial" w:hAnsi="Arial" w:cs="Arial"/>
          <w:b/>
        </w:rPr>
        <w:t xml:space="preserve">SEKSI </w:t>
      </w:r>
      <w:r w:rsidRPr="00CF231F">
        <w:rPr>
          <w:rFonts w:ascii="Arial" w:hAnsi="Arial" w:cs="Arial"/>
          <w:b/>
          <w:bCs/>
        </w:rPr>
        <w:t>PENCEGAHAN PENYAKIT &amp; SURVEILANS</w:t>
      </w:r>
    </w:p>
    <w:p w:rsidR="00A556FD" w:rsidRPr="00CF231F" w:rsidRDefault="00A556FD" w:rsidP="00A556FD">
      <w:pPr>
        <w:pStyle w:val="ListParagraph"/>
        <w:spacing w:line="360" w:lineRule="auto"/>
        <w:rPr>
          <w:rFonts w:ascii="Arial" w:hAnsi="Arial" w:cs="Arial"/>
        </w:rPr>
      </w:pPr>
    </w:p>
    <w:tbl>
      <w:tblPr>
        <w:tblStyle w:val="TableGrid"/>
        <w:tblW w:w="9322" w:type="dxa"/>
        <w:tblLook w:val="04A0"/>
      </w:tblPr>
      <w:tblGrid>
        <w:gridCol w:w="611"/>
        <w:gridCol w:w="2616"/>
        <w:gridCol w:w="4706"/>
        <w:gridCol w:w="1389"/>
      </w:tblGrid>
      <w:tr w:rsidR="00A556FD" w:rsidRPr="00CF231F" w:rsidTr="00FF597D">
        <w:tc>
          <w:tcPr>
            <w:tcW w:w="611"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2616"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4706"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389"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CF231F" w:rsidRPr="00CF231F" w:rsidTr="00FF597D">
        <w:tc>
          <w:tcPr>
            <w:tcW w:w="611" w:type="dxa"/>
            <w:vMerge w:val="restart"/>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2616" w:type="dxa"/>
            <w:vMerge w:val="restart"/>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Meningkatkan pencegahan penyakit dan surveilans</w:t>
            </w:r>
          </w:p>
        </w:tc>
        <w:tc>
          <w:tcPr>
            <w:tcW w:w="4706" w:type="dxa"/>
          </w:tcPr>
          <w:p w:rsidR="00CF231F" w:rsidRPr="00CF231F" w:rsidRDefault="00CF231F" w:rsidP="00A556FD">
            <w:pPr>
              <w:rPr>
                <w:rFonts w:ascii="Arial" w:hAnsi="Arial" w:cs="Arial"/>
                <w:sz w:val="24"/>
                <w:szCs w:val="24"/>
              </w:rPr>
            </w:pPr>
            <w:r w:rsidRPr="00CF231F">
              <w:rPr>
                <w:rFonts w:ascii="Arial" w:hAnsi="Arial" w:cs="Arial"/>
                <w:sz w:val="24"/>
                <w:szCs w:val="24"/>
              </w:rPr>
              <w:t>Cakupan penemuan AFP per 100.000 pdd usia&lt;15 tahun</w:t>
            </w:r>
          </w:p>
        </w:tc>
        <w:tc>
          <w:tcPr>
            <w:tcW w:w="1389" w:type="dxa"/>
          </w:tcPr>
          <w:p w:rsidR="00CF231F" w:rsidRPr="00CF231F" w:rsidRDefault="00CF231F" w:rsidP="00A556FD">
            <w:pPr>
              <w:rPr>
                <w:rFonts w:ascii="Arial" w:hAnsi="Arial" w:cs="Arial"/>
                <w:sz w:val="24"/>
                <w:szCs w:val="24"/>
              </w:rPr>
            </w:pPr>
            <w:r w:rsidRPr="00CF231F">
              <w:rPr>
                <w:rFonts w:ascii="Arial" w:hAnsi="Arial" w:cs="Arial"/>
                <w:sz w:val="24"/>
                <w:szCs w:val="24"/>
                <w:lang w:val="id-ID"/>
              </w:rPr>
              <w:t xml:space="preserve">  </w:t>
            </w:r>
            <w:r w:rsidRPr="00CF231F">
              <w:rPr>
                <w:rFonts w:ascii="Arial" w:hAnsi="Arial" w:cs="Arial"/>
                <w:sz w:val="24"/>
                <w:szCs w:val="24"/>
              </w:rPr>
              <w:t>≥2</w:t>
            </w:r>
          </w:p>
          <w:p w:rsidR="00CF231F" w:rsidRPr="00CF231F" w:rsidRDefault="00CF231F" w:rsidP="00A556FD">
            <w:pPr>
              <w:spacing w:line="360" w:lineRule="auto"/>
              <w:contextualSpacing/>
              <w:rPr>
                <w:rFonts w:ascii="Arial" w:hAnsi="Arial" w:cs="Arial"/>
                <w:sz w:val="24"/>
                <w:szCs w:val="24"/>
                <w:lang w:val="id-ID"/>
              </w:rPr>
            </w:pPr>
          </w:p>
        </w:tc>
      </w:tr>
      <w:tr w:rsidR="00CF231F" w:rsidRPr="00CF231F" w:rsidTr="00FF597D">
        <w:tc>
          <w:tcPr>
            <w:tcW w:w="611" w:type="dxa"/>
            <w:vMerge/>
          </w:tcPr>
          <w:p w:rsidR="00CF231F" w:rsidRPr="00CF231F" w:rsidRDefault="00CF231F" w:rsidP="00A556FD">
            <w:pPr>
              <w:spacing w:line="360" w:lineRule="auto"/>
              <w:contextualSpacing/>
              <w:rPr>
                <w:rFonts w:ascii="Arial" w:hAnsi="Arial" w:cs="Arial"/>
                <w:sz w:val="24"/>
                <w:szCs w:val="24"/>
                <w:lang w:val="id-ID"/>
              </w:rPr>
            </w:pPr>
          </w:p>
        </w:tc>
        <w:tc>
          <w:tcPr>
            <w:tcW w:w="2616" w:type="dxa"/>
            <w:vMerge/>
          </w:tcPr>
          <w:p w:rsidR="00CF231F" w:rsidRPr="00CF231F" w:rsidRDefault="00CF231F" w:rsidP="00A556FD">
            <w:pPr>
              <w:spacing w:line="360" w:lineRule="auto"/>
              <w:contextualSpacing/>
              <w:rPr>
                <w:rFonts w:ascii="Arial" w:hAnsi="Arial" w:cs="Arial"/>
                <w:sz w:val="24"/>
                <w:szCs w:val="24"/>
                <w:lang w:val="id-ID"/>
              </w:rPr>
            </w:pPr>
          </w:p>
        </w:tc>
        <w:tc>
          <w:tcPr>
            <w:tcW w:w="4706" w:type="dxa"/>
          </w:tcPr>
          <w:p w:rsidR="00CF231F" w:rsidRPr="00CF231F" w:rsidRDefault="00CF231F" w:rsidP="00A556FD">
            <w:pPr>
              <w:rPr>
                <w:rFonts w:ascii="Arial" w:hAnsi="Arial" w:cs="Arial"/>
                <w:sz w:val="24"/>
                <w:szCs w:val="24"/>
              </w:rPr>
            </w:pPr>
            <w:r w:rsidRPr="00CF231F">
              <w:rPr>
                <w:rFonts w:ascii="Arial" w:hAnsi="Arial" w:cs="Arial"/>
                <w:sz w:val="24"/>
                <w:szCs w:val="24"/>
              </w:rPr>
              <w:t>Cakupan desa/kelurahan mengalami KLB yg dilakukan PE &lt;24 jam</w:t>
            </w:r>
          </w:p>
        </w:tc>
        <w:tc>
          <w:tcPr>
            <w:tcW w:w="1389" w:type="dxa"/>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rPr>
              <w:t>100</w:t>
            </w:r>
            <w:r w:rsidRPr="00CF231F">
              <w:rPr>
                <w:rFonts w:ascii="Arial" w:hAnsi="Arial" w:cs="Arial"/>
                <w:sz w:val="24"/>
                <w:szCs w:val="24"/>
                <w:lang w:val="id-ID"/>
              </w:rPr>
              <w:t>%</w:t>
            </w:r>
          </w:p>
        </w:tc>
      </w:tr>
      <w:tr w:rsidR="00CF231F" w:rsidRPr="00CF231F" w:rsidTr="00FF597D">
        <w:tc>
          <w:tcPr>
            <w:tcW w:w="611" w:type="dxa"/>
            <w:vMerge/>
          </w:tcPr>
          <w:p w:rsidR="00CF231F" w:rsidRPr="00CF231F" w:rsidRDefault="00CF231F" w:rsidP="00A556FD">
            <w:pPr>
              <w:spacing w:line="360" w:lineRule="auto"/>
              <w:contextualSpacing/>
              <w:rPr>
                <w:rFonts w:ascii="Arial" w:hAnsi="Arial" w:cs="Arial"/>
                <w:sz w:val="24"/>
                <w:szCs w:val="24"/>
                <w:lang w:val="id-ID"/>
              </w:rPr>
            </w:pPr>
          </w:p>
        </w:tc>
        <w:tc>
          <w:tcPr>
            <w:tcW w:w="2616" w:type="dxa"/>
            <w:vMerge/>
          </w:tcPr>
          <w:p w:rsidR="00CF231F" w:rsidRPr="00CF231F" w:rsidRDefault="00CF231F" w:rsidP="00A556FD">
            <w:pPr>
              <w:spacing w:line="360" w:lineRule="auto"/>
              <w:contextualSpacing/>
              <w:rPr>
                <w:rFonts w:ascii="Arial" w:hAnsi="Arial" w:cs="Arial"/>
                <w:sz w:val="24"/>
                <w:szCs w:val="24"/>
                <w:lang w:val="id-ID"/>
              </w:rPr>
            </w:pPr>
          </w:p>
        </w:tc>
        <w:tc>
          <w:tcPr>
            <w:tcW w:w="4706" w:type="dxa"/>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Jumlah Desa UCI</w:t>
            </w:r>
          </w:p>
        </w:tc>
        <w:tc>
          <w:tcPr>
            <w:tcW w:w="1389" w:type="dxa"/>
          </w:tcPr>
          <w:p w:rsidR="00CF231F" w:rsidRPr="00CF231F" w:rsidRDefault="00CF231F" w:rsidP="00A556FD">
            <w:pPr>
              <w:spacing w:line="360" w:lineRule="auto"/>
              <w:contextualSpacing/>
              <w:rPr>
                <w:rFonts w:ascii="Arial" w:hAnsi="Arial" w:cs="Arial"/>
                <w:sz w:val="24"/>
                <w:szCs w:val="24"/>
              </w:rPr>
            </w:pPr>
            <w:r w:rsidRPr="00CF231F">
              <w:rPr>
                <w:rFonts w:ascii="Arial" w:hAnsi="Arial" w:cs="Arial"/>
                <w:sz w:val="24"/>
                <w:szCs w:val="24"/>
                <w:lang w:val="id-ID"/>
              </w:rPr>
              <w:t xml:space="preserve">95 </w:t>
            </w:r>
            <w:r w:rsidRPr="00CF231F">
              <w:rPr>
                <w:rFonts w:ascii="Arial" w:hAnsi="Arial" w:cs="Arial"/>
                <w:sz w:val="24"/>
                <w:szCs w:val="24"/>
              </w:rPr>
              <w:t xml:space="preserve">% </w:t>
            </w:r>
          </w:p>
        </w:tc>
      </w:tr>
      <w:tr w:rsidR="00CF231F" w:rsidRPr="00CF231F" w:rsidTr="00FF597D">
        <w:tc>
          <w:tcPr>
            <w:tcW w:w="611" w:type="dxa"/>
            <w:vMerge/>
          </w:tcPr>
          <w:p w:rsidR="00CF231F" w:rsidRPr="00CF231F" w:rsidRDefault="00CF231F" w:rsidP="00A556FD">
            <w:pPr>
              <w:spacing w:line="360" w:lineRule="auto"/>
              <w:contextualSpacing/>
              <w:rPr>
                <w:rFonts w:ascii="Arial" w:hAnsi="Arial" w:cs="Arial"/>
                <w:sz w:val="24"/>
                <w:szCs w:val="24"/>
                <w:lang w:val="id-ID"/>
              </w:rPr>
            </w:pPr>
          </w:p>
        </w:tc>
        <w:tc>
          <w:tcPr>
            <w:tcW w:w="2616" w:type="dxa"/>
            <w:vMerge/>
          </w:tcPr>
          <w:p w:rsidR="00CF231F" w:rsidRPr="00CF231F" w:rsidRDefault="00CF231F" w:rsidP="00A556FD">
            <w:pPr>
              <w:spacing w:line="360" w:lineRule="auto"/>
              <w:contextualSpacing/>
              <w:rPr>
                <w:rFonts w:ascii="Arial" w:hAnsi="Arial" w:cs="Arial"/>
                <w:sz w:val="24"/>
                <w:szCs w:val="24"/>
                <w:lang w:val="id-ID"/>
              </w:rPr>
            </w:pPr>
          </w:p>
        </w:tc>
        <w:tc>
          <w:tcPr>
            <w:tcW w:w="4706" w:type="dxa"/>
          </w:tcPr>
          <w:p w:rsidR="00CF231F" w:rsidRPr="00CF231F" w:rsidRDefault="00CF231F" w:rsidP="00A556FD">
            <w:pPr>
              <w:spacing w:line="360" w:lineRule="auto"/>
              <w:contextualSpacing/>
              <w:rPr>
                <w:rFonts w:ascii="Arial" w:hAnsi="Arial" w:cs="Arial"/>
                <w:sz w:val="24"/>
                <w:szCs w:val="24"/>
              </w:rPr>
            </w:pPr>
            <w:r w:rsidRPr="00CF231F">
              <w:rPr>
                <w:rFonts w:ascii="Arial" w:hAnsi="Arial" w:cs="Arial"/>
                <w:sz w:val="24"/>
                <w:szCs w:val="24"/>
              </w:rPr>
              <w:t>Tempat pentimpanan vaksin terstandart (WHO)</w:t>
            </w:r>
          </w:p>
        </w:tc>
        <w:tc>
          <w:tcPr>
            <w:tcW w:w="1389" w:type="dxa"/>
          </w:tcPr>
          <w:p w:rsidR="00CF231F" w:rsidRPr="00CF231F" w:rsidRDefault="00CF231F" w:rsidP="00A556FD">
            <w:pPr>
              <w:spacing w:line="360" w:lineRule="auto"/>
              <w:contextualSpacing/>
              <w:rPr>
                <w:rFonts w:ascii="Arial" w:hAnsi="Arial" w:cs="Arial"/>
                <w:sz w:val="24"/>
                <w:szCs w:val="24"/>
              </w:rPr>
            </w:pPr>
            <w:r w:rsidRPr="00CF231F">
              <w:rPr>
                <w:rFonts w:ascii="Arial" w:hAnsi="Arial" w:cs="Arial"/>
                <w:sz w:val="24"/>
                <w:szCs w:val="24"/>
              </w:rPr>
              <w:t>100 %</w:t>
            </w:r>
          </w:p>
        </w:tc>
      </w:tr>
      <w:tr w:rsidR="00CF231F" w:rsidRPr="00CF231F" w:rsidTr="00FF597D">
        <w:tc>
          <w:tcPr>
            <w:tcW w:w="611" w:type="dxa"/>
            <w:vMerge/>
          </w:tcPr>
          <w:p w:rsidR="00CF231F" w:rsidRPr="00CF231F" w:rsidRDefault="00CF231F" w:rsidP="00A556FD">
            <w:pPr>
              <w:spacing w:line="360" w:lineRule="auto"/>
              <w:contextualSpacing/>
              <w:rPr>
                <w:rFonts w:ascii="Arial" w:hAnsi="Arial" w:cs="Arial"/>
                <w:sz w:val="24"/>
                <w:szCs w:val="24"/>
                <w:lang w:val="id-ID"/>
              </w:rPr>
            </w:pPr>
          </w:p>
        </w:tc>
        <w:tc>
          <w:tcPr>
            <w:tcW w:w="2616" w:type="dxa"/>
            <w:vMerge/>
          </w:tcPr>
          <w:p w:rsidR="00CF231F" w:rsidRPr="00CF231F" w:rsidRDefault="00CF231F" w:rsidP="00A556FD">
            <w:pPr>
              <w:spacing w:line="360" w:lineRule="auto"/>
              <w:contextualSpacing/>
              <w:rPr>
                <w:rFonts w:ascii="Arial" w:hAnsi="Arial" w:cs="Arial"/>
                <w:sz w:val="24"/>
                <w:szCs w:val="24"/>
                <w:lang w:val="id-ID"/>
              </w:rPr>
            </w:pPr>
          </w:p>
        </w:tc>
        <w:tc>
          <w:tcPr>
            <w:tcW w:w="4706" w:type="dxa"/>
          </w:tcPr>
          <w:p w:rsidR="00CF231F" w:rsidRPr="00CF231F" w:rsidRDefault="00CF231F" w:rsidP="00A556FD">
            <w:pPr>
              <w:spacing w:line="360" w:lineRule="auto"/>
              <w:contextualSpacing/>
              <w:rPr>
                <w:rFonts w:ascii="Arial" w:hAnsi="Arial" w:cs="Arial"/>
                <w:sz w:val="24"/>
                <w:szCs w:val="24"/>
              </w:rPr>
            </w:pPr>
            <w:r w:rsidRPr="00CF231F">
              <w:rPr>
                <w:rFonts w:ascii="Arial" w:hAnsi="Arial" w:cs="Arial"/>
                <w:sz w:val="24"/>
                <w:szCs w:val="24"/>
              </w:rPr>
              <w:t>Terbentuknya Posbindu masyarakat</w:t>
            </w:r>
          </w:p>
        </w:tc>
        <w:tc>
          <w:tcPr>
            <w:tcW w:w="1389" w:type="dxa"/>
          </w:tcPr>
          <w:p w:rsidR="00CF231F" w:rsidRPr="00CF231F" w:rsidRDefault="00CF231F" w:rsidP="00A556FD">
            <w:pPr>
              <w:spacing w:line="360" w:lineRule="auto"/>
              <w:contextualSpacing/>
              <w:rPr>
                <w:rFonts w:ascii="Arial" w:hAnsi="Arial" w:cs="Arial"/>
                <w:sz w:val="24"/>
                <w:szCs w:val="24"/>
              </w:rPr>
            </w:pPr>
            <w:r w:rsidRPr="00CF231F">
              <w:rPr>
                <w:rFonts w:ascii="Arial" w:hAnsi="Arial" w:cs="Arial"/>
                <w:sz w:val="24"/>
                <w:szCs w:val="24"/>
              </w:rPr>
              <w:t>10% Jmh Desa/kel</w:t>
            </w:r>
          </w:p>
        </w:tc>
      </w:tr>
      <w:tr w:rsidR="00CF231F" w:rsidRPr="00CF231F" w:rsidTr="00FF597D">
        <w:tc>
          <w:tcPr>
            <w:tcW w:w="611" w:type="dxa"/>
            <w:vMerge/>
          </w:tcPr>
          <w:p w:rsidR="00CF231F" w:rsidRPr="00CF231F" w:rsidRDefault="00CF231F" w:rsidP="00A556FD">
            <w:pPr>
              <w:spacing w:line="360" w:lineRule="auto"/>
              <w:contextualSpacing/>
              <w:rPr>
                <w:rFonts w:ascii="Arial" w:hAnsi="Arial" w:cs="Arial"/>
                <w:sz w:val="24"/>
                <w:szCs w:val="24"/>
                <w:lang w:val="id-ID"/>
              </w:rPr>
            </w:pPr>
          </w:p>
        </w:tc>
        <w:tc>
          <w:tcPr>
            <w:tcW w:w="2616" w:type="dxa"/>
            <w:vMerge/>
          </w:tcPr>
          <w:p w:rsidR="00CF231F" w:rsidRPr="00CF231F" w:rsidRDefault="00CF231F" w:rsidP="00A556FD">
            <w:pPr>
              <w:spacing w:line="360" w:lineRule="auto"/>
              <w:contextualSpacing/>
              <w:rPr>
                <w:rFonts w:ascii="Arial" w:hAnsi="Arial" w:cs="Arial"/>
                <w:sz w:val="24"/>
                <w:szCs w:val="24"/>
                <w:lang w:val="id-ID"/>
              </w:rPr>
            </w:pPr>
          </w:p>
        </w:tc>
        <w:tc>
          <w:tcPr>
            <w:tcW w:w="4706" w:type="dxa"/>
          </w:tcPr>
          <w:p w:rsidR="00CF231F" w:rsidRPr="00CF231F" w:rsidRDefault="00CF231F" w:rsidP="00A556FD">
            <w:pPr>
              <w:spacing w:line="360" w:lineRule="auto"/>
              <w:contextualSpacing/>
              <w:rPr>
                <w:rFonts w:ascii="Arial" w:hAnsi="Arial" w:cs="Arial"/>
                <w:sz w:val="24"/>
                <w:szCs w:val="24"/>
              </w:rPr>
            </w:pPr>
            <w:r w:rsidRPr="00CF231F">
              <w:rPr>
                <w:rFonts w:ascii="Arial" w:hAnsi="Arial" w:cs="Arial"/>
                <w:sz w:val="24"/>
                <w:szCs w:val="24"/>
              </w:rPr>
              <w:t>Terbentuknya Posbindu instansi</w:t>
            </w:r>
          </w:p>
        </w:tc>
        <w:tc>
          <w:tcPr>
            <w:tcW w:w="1389" w:type="dxa"/>
          </w:tcPr>
          <w:p w:rsidR="00CF231F" w:rsidRPr="00CF231F" w:rsidRDefault="00CF231F" w:rsidP="00A556FD">
            <w:pPr>
              <w:spacing w:line="360" w:lineRule="auto"/>
              <w:contextualSpacing/>
              <w:rPr>
                <w:rFonts w:ascii="Arial" w:hAnsi="Arial" w:cs="Arial"/>
                <w:sz w:val="24"/>
                <w:szCs w:val="24"/>
              </w:rPr>
            </w:pPr>
            <w:r w:rsidRPr="00CF231F">
              <w:rPr>
                <w:rFonts w:ascii="Arial" w:hAnsi="Arial" w:cs="Arial"/>
                <w:sz w:val="24"/>
                <w:szCs w:val="24"/>
              </w:rPr>
              <w:t xml:space="preserve">- </w:t>
            </w:r>
          </w:p>
        </w:tc>
      </w:tr>
      <w:tr w:rsidR="00CF231F" w:rsidRPr="00CF231F" w:rsidTr="00FF597D">
        <w:tc>
          <w:tcPr>
            <w:tcW w:w="611" w:type="dxa"/>
            <w:vMerge/>
          </w:tcPr>
          <w:p w:rsidR="00CF231F" w:rsidRPr="00CF231F" w:rsidRDefault="00CF231F" w:rsidP="00A556FD">
            <w:pPr>
              <w:spacing w:line="360" w:lineRule="auto"/>
              <w:contextualSpacing/>
              <w:rPr>
                <w:rFonts w:ascii="Arial" w:hAnsi="Arial" w:cs="Arial"/>
                <w:sz w:val="24"/>
                <w:szCs w:val="24"/>
                <w:lang w:val="id-ID"/>
              </w:rPr>
            </w:pPr>
          </w:p>
        </w:tc>
        <w:tc>
          <w:tcPr>
            <w:tcW w:w="2616" w:type="dxa"/>
            <w:vMerge/>
          </w:tcPr>
          <w:p w:rsidR="00CF231F" w:rsidRPr="00CF231F" w:rsidRDefault="00CF231F" w:rsidP="00A556FD">
            <w:pPr>
              <w:spacing w:line="360" w:lineRule="auto"/>
              <w:contextualSpacing/>
              <w:rPr>
                <w:rFonts w:ascii="Arial" w:hAnsi="Arial" w:cs="Arial"/>
                <w:sz w:val="24"/>
                <w:szCs w:val="24"/>
                <w:lang w:val="id-ID"/>
              </w:rPr>
            </w:pPr>
          </w:p>
        </w:tc>
        <w:tc>
          <w:tcPr>
            <w:tcW w:w="4706" w:type="dxa"/>
          </w:tcPr>
          <w:p w:rsidR="00CF231F" w:rsidRPr="00CF231F" w:rsidRDefault="00CF231F" w:rsidP="00A556FD">
            <w:pPr>
              <w:spacing w:line="360" w:lineRule="auto"/>
              <w:contextualSpacing/>
              <w:rPr>
                <w:rFonts w:ascii="Arial" w:hAnsi="Arial" w:cs="Arial"/>
                <w:sz w:val="24"/>
                <w:szCs w:val="24"/>
              </w:rPr>
            </w:pPr>
            <w:r w:rsidRPr="00CF231F">
              <w:rPr>
                <w:rFonts w:ascii="Arial" w:hAnsi="Arial" w:cs="Arial"/>
                <w:sz w:val="24"/>
                <w:szCs w:val="24"/>
              </w:rPr>
              <w:t>Cakupan pemeriksaan kesehatan jamaah haji</w:t>
            </w:r>
          </w:p>
        </w:tc>
        <w:tc>
          <w:tcPr>
            <w:tcW w:w="1389" w:type="dxa"/>
          </w:tcPr>
          <w:p w:rsidR="00CF231F" w:rsidRPr="00CF231F" w:rsidRDefault="00CF231F" w:rsidP="00A556FD">
            <w:pPr>
              <w:spacing w:line="360" w:lineRule="auto"/>
              <w:contextualSpacing/>
              <w:rPr>
                <w:rFonts w:ascii="Arial" w:hAnsi="Arial" w:cs="Arial"/>
                <w:sz w:val="24"/>
                <w:szCs w:val="24"/>
              </w:rPr>
            </w:pPr>
            <w:r w:rsidRPr="00CF231F">
              <w:rPr>
                <w:rFonts w:ascii="Arial" w:hAnsi="Arial" w:cs="Arial"/>
                <w:sz w:val="24"/>
                <w:szCs w:val="24"/>
              </w:rPr>
              <w:t>100%</w:t>
            </w:r>
          </w:p>
        </w:tc>
      </w:tr>
      <w:tr w:rsidR="00CF231F" w:rsidRPr="00CF231F" w:rsidTr="00FF597D">
        <w:tc>
          <w:tcPr>
            <w:tcW w:w="611" w:type="dxa"/>
            <w:vMerge/>
          </w:tcPr>
          <w:p w:rsidR="00CF231F" w:rsidRPr="00CF231F" w:rsidRDefault="00CF231F" w:rsidP="00A556FD">
            <w:pPr>
              <w:spacing w:line="360" w:lineRule="auto"/>
              <w:contextualSpacing/>
              <w:rPr>
                <w:rFonts w:ascii="Arial" w:hAnsi="Arial" w:cs="Arial"/>
                <w:sz w:val="24"/>
                <w:szCs w:val="24"/>
                <w:lang w:val="id-ID"/>
              </w:rPr>
            </w:pPr>
          </w:p>
        </w:tc>
        <w:tc>
          <w:tcPr>
            <w:tcW w:w="2616" w:type="dxa"/>
            <w:vMerge/>
          </w:tcPr>
          <w:p w:rsidR="00CF231F" w:rsidRPr="00CF231F" w:rsidRDefault="00CF231F" w:rsidP="00A556FD">
            <w:pPr>
              <w:spacing w:line="360" w:lineRule="auto"/>
              <w:contextualSpacing/>
              <w:rPr>
                <w:rFonts w:ascii="Arial" w:hAnsi="Arial" w:cs="Arial"/>
                <w:sz w:val="24"/>
                <w:szCs w:val="24"/>
                <w:lang w:val="id-ID"/>
              </w:rPr>
            </w:pPr>
          </w:p>
        </w:tc>
        <w:tc>
          <w:tcPr>
            <w:tcW w:w="4706" w:type="dxa"/>
          </w:tcPr>
          <w:p w:rsidR="00CF231F" w:rsidRPr="00CF231F" w:rsidRDefault="00CF231F" w:rsidP="00A556FD">
            <w:pPr>
              <w:spacing w:line="360" w:lineRule="auto"/>
              <w:contextualSpacing/>
              <w:rPr>
                <w:rFonts w:ascii="Arial" w:hAnsi="Arial" w:cs="Arial"/>
                <w:sz w:val="24"/>
                <w:szCs w:val="24"/>
              </w:rPr>
            </w:pPr>
            <w:r w:rsidRPr="00CF231F">
              <w:rPr>
                <w:rFonts w:ascii="Arial" w:hAnsi="Arial" w:cs="Arial"/>
                <w:sz w:val="24"/>
                <w:szCs w:val="24"/>
              </w:rPr>
              <w:t>Cakupan  pemeriksaaan kesehatan korban bencana</w:t>
            </w:r>
          </w:p>
        </w:tc>
        <w:tc>
          <w:tcPr>
            <w:tcW w:w="1389" w:type="dxa"/>
          </w:tcPr>
          <w:p w:rsidR="00CF231F" w:rsidRPr="00CF231F" w:rsidRDefault="00CF231F" w:rsidP="00A556FD">
            <w:pPr>
              <w:spacing w:line="360" w:lineRule="auto"/>
              <w:contextualSpacing/>
              <w:rPr>
                <w:rFonts w:ascii="Arial" w:hAnsi="Arial" w:cs="Arial"/>
                <w:sz w:val="24"/>
                <w:szCs w:val="24"/>
              </w:rPr>
            </w:pPr>
            <w:r w:rsidRPr="00CF231F">
              <w:rPr>
                <w:rFonts w:ascii="Arial" w:hAnsi="Arial" w:cs="Arial"/>
                <w:sz w:val="24"/>
                <w:szCs w:val="24"/>
              </w:rPr>
              <w:t>100%</w:t>
            </w:r>
          </w:p>
        </w:tc>
      </w:tr>
    </w:tbl>
    <w:p w:rsidR="00A556FD" w:rsidRPr="00CF231F" w:rsidRDefault="00A556FD" w:rsidP="00A556FD">
      <w:pPr>
        <w:spacing w:line="360" w:lineRule="auto"/>
        <w:contextualSpacing/>
        <w:rPr>
          <w:rFonts w:ascii="Arial" w:hAnsi="Arial" w:cs="Arial"/>
          <w:lang w:val="id-ID"/>
        </w:rPr>
      </w:pPr>
    </w:p>
    <w:p w:rsidR="00A556FD" w:rsidRPr="00CF231F" w:rsidRDefault="00A556FD" w:rsidP="00A556FD">
      <w:pPr>
        <w:spacing w:line="360" w:lineRule="auto"/>
        <w:contextualSpacing/>
        <w:jc w:val="both"/>
        <w:rPr>
          <w:rFonts w:ascii="Arial" w:hAnsi="Arial" w:cs="Arial"/>
          <w:lang w:val="id-ID"/>
        </w:rPr>
      </w:pPr>
      <w:r w:rsidRPr="00CF231F">
        <w:rPr>
          <w:rFonts w:ascii="Arial" w:hAnsi="Arial" w:cs="Arial"/>
          <w:lang w:val="id-ID"/>
        </w:rPr>
        <w:t>Jumlah Anggaran Tahun 2015</w:t>
      </w:r>
    </w:p>
    <w:tbl>
      <w:tblPr>
        <w:tblStyle w:val="TableGrid"/>
        <w:tblW w:w="9322" w:type="dxa"/>
        <w:tblLook w:val="04A0"/>
      </w:tblPr>
      <w:tblGrid>
        <w:gridCol w:w="603"/>
        <w:gridCol w:w="5485"/>
        <w:gridCol w:w="3234"/>
      </w:tblGrid>
      <w:tr w:rsidR="00A556FD" w:rsidRPr="00CF231F" w:rsidTr="00CF231F">
        <w:tc>
          <w:tcPr>
            <w:tcW w:w="603" w:type="dxa"/>
          </w:tcPr>
          <w:p w:rsidR="00A556FD" w:rsidRPr="00CF231F" w:rsidRDefault="00A556FD" w:rsidP="00A556FD">
            <w:pPr>
              <w:spacing w:line="360" w:lineRule="auto"/>
              <w:contextualSpacing/>
              <w:jc w:val="center"/>
              <w:rPr>
                <w:rFonts w:ascii="Arial" w:hAnsi="Arial" w:cs="Arial"/>
                <w:b/>
                <w:sz w:val="24"/>
                <w:szCs w:val="24"/>
              </w:rPr>
            </w:pPr>
            <w:r w:rsidRPr="00CF231F">
              <w:rPr>
                <w:rFonts w:ascii="Arial" w:hAnsi="Arial" w:cs="Arial"/>
                <w:b/>
                <w:sz w:val="24"/>
                <w:szCs w:val="24"/>
              </w:rPr>
              <w:t>No</w:t>
            </w:r>
          </w:p>
        </w:tc>
        <w:tc>
          <w:tcPr>
            <w:tcW w:w="5485"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Kegiatan</w:t>
            </w:r>
          </w:p>
        </w:tc>
        <w:tc>
          <w:tcPr>
            <w:tcW w:w="3234"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Jumlah</w:t>
            </w:r>
          </w:p>
        </w:tc>
      </w:tr>
      <w:tr w:rsidR="00A556FD" w:rsidRPr="00CF231F" w:rsidTr="00CF231F">
        <w:tc>
          <w:tcPr>
            <w:tcW w:w="603" w:type="dxa"/>
          </w:tcPr>
          <w:p w:rsidR="00A556FD" w:rsidRPr="00CF231F" w:rsidRDefault="00A556FD" w:rsidP="00A556FD">
            <w:pPr>
              <w:spacing w:line="360" w:lineRule="auto"/>
              <w:contextualSpacing/>
              <w:rPr>
                <w:rFonts w:ascii="Arial" w:hAnsi="Arial" w:cs="Arial"/>
                <w:sz w:val="24"/>
                <w:szCs w:val="24"/>
              </w:rPr>
            </w:pPr>
            <w:r w:rsidRPr="00CF231F">
              <w:rPr>
                <w:rFonts w:ascii="Arial" w:hAnsi="Arial" w:cs="Arial"/>
                <w:sz w:val="24"/>
                <w:szCs w:val="24"/>
              </w:rPr>
              <w:t>1</w:t>
            </w:r>
          </w:p>
        </w:tc>
        <w:tc>
          <w:tcPr>
            <w:tcW w:w="5485" w:type="dxa"/>
          </w:tcPr>
          <w:p w:rsidR="00A556FD" w:rsidRPr="00CF231F" w:rsidRDefault="00A556FD" w:rsidP="00A556FD">
            <w:pPr>
              <w:rPr>
                <w:rFonts w:ascii="Arial" w:hAnsi="Arial" w:cs="Arial"/>
                <w:color w:val="000000"/>
                <w:sz w:val="24"/>
                <w:szCs w:val="24"/>
              </w:rPr>
            </w:pPr>
            <w:r w:rsidRPr="00CF231F">
              <w:rPr>
                <w:rFonts w:ascii="Arial" w:hAnsi="Arial" w:cs="Arial"/>
                <w:color w:val="000000"/>
                <w:sz w:val="24"/>
                <w:szCs w:val="24"/>
              </w:rPr>
              <w:t>Peningkatan Imunisasi</w:t>
            </w:r>
          </w:p>
          <w:p w:rsidR="00A556FD" w:rsidRPr="00CF231F" w:rsidRDefault="00A556FD" w:rsidP="00A556FD">
            <w:pPr>
              <w:spacing w:line="360" w:lineRule="auto"/>
              <w:contextualSpacing/>
              <w:rPr>
                <w:rFonts w:ascii="Arial" w:hAnsi="Arial" w:cs="Arial"/>
                <w:sz w:val="24"/>
                <w:szCs w:val="24"/>
                <w:lang w:val="id-ID"/>
              </w:rPr>
            </w:pPr>
          </w:p>
        </w:tc>
        <w:tc>
          <w:tcPr>
            <w:tcW w:w="3234" w:type="dxa"/>
          </w:tcPr>
          <w:p w:rsidR="00A556FD" w:rsidRPr="00CF231F" w:rsidRDefault="00A556FD" w:rsidP="00A556FD">
            <w:pPr>
              <w:jc w:val="right"/>
              <w:rPr>
                <w:rFonts w:ascii="Arial" w:hAnsi="Arial" w:cs="Arial"/>
                <w:color w:val="000000"/>
                <w:sz w:val="24"/>
                <w:szCs w:val="24"/>
              </w:rPr>
            </w:pPr>
            <w:r w:rsidRPr="00CF231F">
              <w:rPr>
                <w:rFonts w:ascii="Arial" w:hAnsi="Arial" w:cs="Arial"/>
                <w:color w:val="000000"/>
                <w:sz w:val="24"/>
                <w:szCs w:val="24"/>
              </w:rPr>
              <w:t xml:space="preserve">1.716.835.000 </w:t>
            </w:r>
          </w:p>
          <w:p w:rsidR="00A556FD" w:rsidRPr="00CF231F" w:rsidRDefault="00A556FD" w:rsidP="00A556FD">
            <w:pPr>
              <w:spacing w:line="360" w:lineRule="auto"/>
              <w:contextualSpacing/>
              <w:rPr>
                <w:rFonts w:ascii="Arial" w:hAnsi="Arial" w:cs="Arial"/>
                <w:sz w:val="24"/>
                <w:szCs w:val="24"/>
                <w:lang w:val="id-ID"/>
              </w:rPr>
            </w:pPr>
          </w:p>
        </w:tc>
      </w:tr>
    </w:tbl>
    <w:p w:rsidR="00CF231F" w:rsidRDefault="00CF231F" w:rsidP="00A556FD">
      <w:pPr>
        <w:spacing w:line="360" w:lineRule="auto"/>
        <w:jc w:val="both"/>
        <w:rPr>
          <w:rFonts w:ascii="Arial" w:hAnsi="Arial" w:cs="Arial"/>
        </w:rPr>
      </w:pPr>
    </w:p>
    <w:p w:rsidR="00CF231F" w:rsidRDefault="00CF231F" w:rsidP="00A556FD">
      <w:pPr>
        <w:spacing w:line="360" w:lineRule="auto"/>
        <w:jc w:val="both"/>
        <w:rPr>
          <w:rFonts w:ascii="Arial" w:hAnsi="Arial" w:cs="Arial"/>
        </w:rPr>
      </w:pPr>
    </w:p>
    <w:p w:rsidR="00FF597D" w:rsidRDefault="00FF597D" w:rsidP="00A556FD">
      <w:pPr>
        <w:spacing w:line="360" w:lineRule="auto"/>
        <w:jc w:val="both"/>
        <w:rPr>
          <w:rFonts w:ascii="Arial" w:hAnsi="Arial" w:cs="Arial"/>
        </w:rPr>
      </w:pPr>
    </w:p>
    <w:p w:rsidR="00FF597D" w:rsidRDefault="00FF597D" w:rsidP="00A556FD">
      <w:pPr>
        <w:spacing w:line="360" w:lineRule="auto"/>
        <w:jc w:val="both"/>
        <w:rPr>
          <w:rFonts w:ascii="Arial" w:hAnsi="Arial" w:cs="Arial"/>
        </w:rPr>
      </w:pPr>
    </w:p>
    <w:p w:rsidR="00FF597D" w:rsidRDefault="00FF597D" w:rsidP="00A556FD">
      <w:pPr>
        <w:spacing w:line="360" w:lineRule="auto"/>
        <w:jc w:val="both"/>
        <w:rPr>
          <w:rFonts w:ascii="Arial" w:hAnsi="Arial" w:cs="Arial"/>
        </w:rPr>
      </w:pPr>
    </w:p>
    <w:p w:rsidR="00FF597D" w:rsidRDefault="00FF597D" w:rsidP="00A556FD">
      <w:pPr>
        <w:spacing w:line="360" w:lineRule="auto"/>
        <w:jc w:val="both"/>
        <w:rPr>
          <w:rFonts w:ascii="Arial" w:hAnsi="Arial" w:cs="Arial"/>
        </w:rPr>
      </w:pPr>
    </w:p>
    <w:p w:rsidR="00FF597D" w:rsidRDefault="00FF597D" w:rsidP="00A556FD">
      <w:pPr>
        <w:spacing w:line="360" w:lineRule="auto"/>
        <w:jc w:val="both"/>
        <w:rPr>
          <w:rFonts w:ascii="Arial" w:hAnsi="Arial" w:cs="Arial"/>
        </w:rPr>
      </w:pPr>
    </w:p>
    <w:p w:rsidR="00FF597D" w:rsidRDefault="00FF597D" w:rsidP="00A556FD">
      <w:pPr>
        <w:spacing w:line="360" w:lineRule="auto"/>
        <w:jc w:val="both"/>
        <w:rPr>
          <w:rFonts w:ascii="Arial" w:hAnsi="Arial" w:cs="Arial"/>
        </w:rPr>
      </w:pPr>
    </w:p>
    <w:p w:rsidR="00FF597D" w:rsidRDefault="00FF597D" w:rsidP="00A556FD">
      <w:pPr>
        <w:spacing w:line="360" w:lineRule="auto"/>
        <w:jc w:val="both"/>
        <w:rPr>
          <w:rFonts w:ascii="Arial" w:hAnsi="Arial" w:cs="Arial"/>
        </w:rPr>
      </w:pPr>
    </w:p>
    <w:p w:rsidR="00FF597D" w:rsidRDefault="00FF597D" w:rsidP="00A556FD">
      <w:pPr>
        <w:spacing w:line="360" w:lineRule="auto"/>
        <w:jc w:val="both"/>
        <w:rPr>
          <w:rFonts w:ascii="Arial" w:hAnsi="Arial" w:cs="Arial"/>
        </w:rPr>
      </w:pPr>
    </w:p>
    <w:p w:rsidR="00FF597D" w:rsidRPr="00CF231F" w:rsidRDefault="00FF597D" w:rsidP="00A556FD">
      <w:pPr>
        <w:spacing w:line="360" w:lineRule="auto"/>
        <w:jc w:val="both"/>
        <w:rPr>
          <w:rFonts w:ascii="Arial" w:hAnsi="Arial" w:cs="Arial"/>
        </w:rPr>
      </w:pPr>
    </w:p>
    <w:p w:rsidR="00A556FD" w:rsidRPr="004E2A33" w:rsidRDefault="00A556FD" w:rsidP="00A556FD">
      <w:pPr>
        <w:pStyle w:val="ListParagraph"/>
        <w:numPr>
          <w:ilvl w:val="0"/>
          <w:numId w:val="21"/>
        </w:numPr>
        <w:spacing w:line="360" w:lineRule="auto"/>
        <w:jc w:val="both"/>
        <w:rPr>
          <w:rFonts w:ascii="Arial" w:hAnsi="Arial" w:cs="Arial"/>
          <w:b/>
        </w:rPr>
      </w:pPr>
      <w:r w:rsidRPr="004E2A33">
        <w:rPr>
          <w:rFonts w:ascii="Arial" w:hAnsi="Arial" w:cs="Arial"/>
          <w:b/>
        </w:rPr>
        <w:t>Seksi Penyehatan Lingkungan</w:t>
      </w:r>
    </w:p>
    <w:p w:rsidR="00A556FD" w:rsidRPr="00CF231F" w:rsidRDefault="00A556FD" w:rsidP="00A556FD">
      <w:pPr>
        <w:spacing w:line="360" w:lineRule="auto"/>
        <w:contextualSpacing/>
        <w:rPr>
          <w:rFonts w:ascii="Arial" w:hAnsi="Arial" w:cs="Arial"/>
          <w:lang w:val="id-ID"/>
        </w:rPr>
      </w:pPr>
    </w:p>
    <w:tbl>
      <w:tblPr>
        <w:tblStyle w:val="TableGrid"/>
        <w:tblW w:w="0" w:type="auto"/>
        <w:tblLook w:val="04A0"/>
      </w:tblPr>
      <w:tblGrid>
        <w:gridCol w:w="604"/>
        <w:gridCol w:w="2610"/>
        <w:gridCol w:w="4108"/>
        <w:gridCol w:w="1569"/>
      </w:tblGrid>
      <w:tr w:rsidR="00A556FD" w:rsidRPr="00CF231F" w:rsidTr="00CF231F">
        <w:tc>
          <w:tcPr>
            <w:tcW w:w="604"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2610"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4108"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569"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CF231F" w:rsidRPr="00CF231F" w:rsidTr="00CF231F">
        <w:tc>
          <w:tcPr>
            <w:tcW w:w="604" w:type="dxa"/>
            <w:vMerge w:val="restart"/>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2610" w:type="dxa"/>
            <w:vMerge w:val="restart"/>
          </w:tcPr>
          <w:p w:rsidR="00CF231F" w:rsidRPr="00CF231F" w:rsidRDefault="00CF231F" w:rsidP="00A556FD">
            <w:pPr>
              <w:spacing w:line="360" w:lineRule="auto"/>
              <w:contextualSpacing/>
              <w:rPr>
                <w:rFonts w:ascii="Arial" w:hAnsi="Arial" w:cs="Arial"/>
                <w:sz w:val="24"/>
                <w:szCs w:val="24"/>
                <w:lang w:val="id-ID"/>
              </w:rPr>
            </w:pPr>
            <w:r w:rsidRPr="00CF231F">
              <w:rPr>
                <w:rFonts w:ascii="Arial" w:hAnsi="Arial" w:cs="Arial"/>
                <w:sz w:val="24"/>
                <w:szCs w:val="24"/>
                <w:lang w:val="id-ID"/>
              </w:rPr>
              <w:t>Meningkatkan penyehatan lingkungan</w:t>
            </w:r>
          </w:p>
        </w:tc>
        <w:tc>
          <w:tcPr>
            <w:tcW w:w="4108" w:type="dxa"/>
          </w:tcPr>
          <w:p w:rsidR="00CF231F" w:rsidRPr="00CF231F" w:rsidRDefault="00CF231F" w:rsidP="00A556FD">
            <w:pPr>
              <w:rPr>
                <w:rFonts w:ascii="Arial" w:hAnsi="Arial" w:cs="Arial"/>
                <w:sz w:val="24"/>
                <w:szCs w:val="24"/>
              </w:rPr>
            </w:pPr>
            <w:r w:rsidRPr="00CF231F">
              <w:rPr>
                <w:rFonts w:ascii="Arial" w:hAnsi="Arial" w:cs="Arial"/>
                <w:sz w:val="24"/>
                <w:szCs w:val="24"/>
              </w:rPr>
              <w:t>Persentase pdd menggunakan jamban sehat</w:t>
            </w:r>
          </w:p>
        </w:tc>
        <w:tc>
          <w:tcPr>
            <w:tcW w:w="1569" w:type="dxa"/>
          </w:tcPr>
          <w:p w:rsidR="00CF231F" w:rsidRPr="00CF231F" w:rsidRDefault="00CF231F" w:rsidP="00A556FD">
            <w:pPr>
              <w:jc w:val="center"/>
              <w:rPr>
                <w:rFonts w:ascii="Arial" w:hAnsi="Arial" w:cs="Arial"/>
                <w:sz w:val="24"/>
                <w:szCs w:val="24"/>
              </w:rPr>
            </w:pPr>
            <w:r w:rsidRPr="00CF231F">
              <w:rPr>
                <w:rFonts w:ascii="Arial" w:hAnsi="Arial" w:cs="Arial"/>
                <w:sz w:val="24"/>
                <w:szCs w:val="24"/>
              </w:rPr>
              <w:t>70%</w:t>
            </w:r>
          </w:p>
        </w:tc>
      </w:tr>
      <w:tr w:rsidR="00CF231F" w:rsidRPr="00CF231F" w:rsidTr="00CF231F">
        <w:tc>
          <w:tcPr>
            <w:tcW w:w="604" w:type="dxa"/>
            <w:vMerge/>
          </w:tcPr>
          <w:p w:rsidR="00CF231F" w:rsidRPr="00CF231F" w:rsidRDefault="00CF231F" w:rsidP="00A556FD">
            <w:pPr>
              <w:spacing w:line="360" w:lineRule="auto"/>
              <w:contextualSpacing/>
              <w:rPr>
                <w:rFonts w:ascii="Arial" w:hAnsi="Arial" w:cs="Arial"/>
                <w:sz w:val="24"/>
                <w:szCs w:val="24"/>
                <w:lang w:val="id-ID"/>
              </w:rPr>
            </w:pPr>
          </w:p>
        </w:tc>
        <w:tc>
          <w:tcPr>
            <w:tcW w:w="2610" w:type="dxa"/>
            <w:vMerge/>
          </w:tcPr>
          <w:p w:rsidR="00CF231F" w:rsidRPr="00CF231F" w:rsidRDefault="00CF231F" w:rsidP="00A556FD">
            <w:pPr>
              <w:spacing w:line="360" w:lineRule="auto"/>
              <w:contextualSpacing/>
              <w:rPr>
                <w:rFonts w:ascii="Arial" w:hAnsi="Arial" w:cs="Arial"/>
                <w:sz w:val="24"/>
                <w:szCs w:val="24"/>
                <w:lang w:val="id-ID"/>
              </w:rPr>
            </w:pPr>
          </w:p>
        </w:tc>
        <w:tc>
          <w:tcPr>
            <w:tcW w:w="4108" w:type="dxa"/>
          </w:tcPr>
          <w:p w:rsidR="00CF231F" w:rsidRPr="00CF231F" w:rsidRDefault="00CF231F" w:rsidP="00A556FD">
            <w:pPr>
              <w:rPr>
                <w:rFonts w:ascii="Arial" w:hAnsi="Arial" w:cs="Arial"/>
                <w:sz w:val="24"/>
                <w:szCs w:val="24"/>
              </w:rPr>
            </w:pPr>
            <w:r w:rsidRPr="00CF231F">
              <w:rPr>
                <w:rFonts w:ascii="Arial" w:hAnsi="Arial" w:cs="Arial"/>
                <w:sz w:val="24"/>
                <w:szCs w:val="24"/>
              </w:rPr>
              <w:t>Persentase rumah memenuhi syarat</w:t>
            </w:r>
          </w:p>
        </w:tc>
        <w:tc>
          <w:tcPr>
            <w:tcW w:w="1569" w:type="dxa"/>
          </w:tcPr>
          <w:p w:rsidR="00CF231F" w:rsidRPr="00CF231F" w:rsidRDefault="00CF231F" w:rsidP="00A556FD">
            <w:pPr>
              <w:jc w:val="center"/>
              <w:rPr>
                <w:rFonts w:ascii="Arial" w:hAnsi="Arial" w:cs="Arial"/>
                <w:sz w:val="24"/>
                <w:szCs w:val="24"/>
              </w:rPr>
            </w:pPr>
            <w:r w:rsidRPr="00CF231F">
              <w:rPr>
                <w:rFonts w:ascii="Arial" w:hAnsi="Arial" w:cs="Arial"/>
                <w:sz w:val="24"/>
                <w:szCs w:val="24"/>
              </w:rPr>
              <w:t>70%</w:t>
            </w:r>
          </w:p>
        </w:tc>
      </w:tr>
      <w:tr w:rsidR="00CF231F" w:rsidRPr="00CF231F" w:rsidTr="00CF231F">
        <w:tc>
          <w:tcPr>
            <w:tcW w:w="604" w:type="dxa"/>
            <w:vMerge/>
          </w:tcPr>
          <w:p w:rsidR="00CF231F" w:rsidRPr="00CF231F" w:rsidRDefault="00CF231F" w:rsidP="00A556FD">
            <w:pPr>
              <w:spacing w:line="360" w:lineRule="auto"/>
              <w:contextualSpacing/>
              <w:rPr>
                <w:rFonts w:ascii="Arial" w:hAnsi="Arial" w:cs="Arial"/>
                <w:sz w:val="24"/>
                <w:szCs w:val="24"/>
                <w:lang w:val="id-ID"/>
              </w:rPr>
            </w:pPr>
          </w:p>
        </w:tc>
        <w:tc>
          <w:tcPr>
            <w:tcW w:w="2610" w:type="dxa"/>
            <w:vMerge/>
          </w:tcPr>
          <w:p w:rsidR="00CF231F" w:rsidRPr="00CF231F" w:rsidRDefault="00CF231F" w:rsidP="00A556FD">
            <w:pPr>
              <w:spacing w:line="360" w:lineRule="auto"/>
              <w:contextualSpacing/>
              <w:rPr>
                <w:rFonts w:ascii="Arial" w:hAnsi="Arial" w:cs="Arial"/>
                <w:sz w:val="24"/>
                <w:szCs w:val="24"/>
                <w:lang w:val="id-ID"/>
              </w:rPr>
            </w:pPr>
          </w:p>
        </w:tc>
        <w:tc>
          <w:tcPr>
            <w:tcW w:w="4108" w:type="dxa"/>
          </w:tcPr>
          <w:p w:rsidR="00CF231F" w:rsidRPr="00CF231F" w:rsidRDefault="00CF231F" w:rsidP="00A556FD">
            <w:pPr>
              <w:rPr>
                <w:rFonts w:ascii="Arial" w:hAnsi="Arial" w:cs="Arial"/>
                <w:sz w:val="24"/>
                <w:szCs w:val="24"/>
              </w:rPr>
            </w:pPr>
            <w:r w:rsidRPr="00CF231F">
              <w:rPr>
                <w:rFonts w:ascii="Arial" w:hAnsi="Arial" w:cs="Arial"/>
                <w:sz w:val="24"/>
                <w:szCs w:val="24"/>
              </w:rPr>
              <w:t>Cakupan TTU memenuhi syarat</w:t>
            </w:r>
          </w:p>
        </w:tc>
        <w:tc>
          <w:tcPr>
            <w:tcW w:w="1569" w:type="dxa"/>
          </w:tcPr>
          <w:p w:rsidR="00CF231F" w:rsidRPr="00CF231F" w:rsidRDefault="00CF231F" w:rsidP="00A556FD">
            <w:pPr>
              <w:jc w:val="center"/>
              <w:rPr>
                <w:rFonts w:ascii="Arial" w:hAnsi="Arial" w:cs="Arial"/>
                <w:sz w:val="24"/>
                <w:szCs w:val="24"/>
              </w:rPr>
            </w:pPr>
            <w:r w:rsidRPr="00CF231F">
              <w:rPr>
                <w:rFonts w:ascii="Arial" w:hAnsi="Arial" w:cs="Arial"/>
                <w:sz w:val="24"/>
                <w:szCs w:val="24"/>
              </w:rPr>
              <w:t>60%</w:t>
            </w:r>
          </w:p>
        </w:tc>
      </w:tr>
      <w:tr w:rsidR="00CF231F" w:rsidRPr="00CF231F" w:rsidTr="00CF231F">
        <w:tc>
          <w:tcPr>
            <w:tcW w:w="604" w:type="dxa"/>
            <w:vMerge/>
          </w:tcPr>
          <w:p w:rsidR="00CF231F" w:rsidRPr="00CF231F" w:rsidRDefault="00CF231F" w:rsidP="00A556FD">
            <w:pPr>
              <w:spacing w:line="360" w:lineRule="auto"/>
              <w:contextualSpacing/>
              <w:rPr>
                <w:rFonts w:ascii="Arial" w:hAnsi="Arial" w:cs="Arial"/>
                <w:sz w:val="24"/>
                <w:szCs w:val="24"/>
                <w:lang w:val="id-ID"/>
              </w:rPr>
            </w:pPr>
          </w:p>
        </w:tc>
        <w:tc>
          <w:tcPr>
            <w:tcW w:w="2610" w:type="dxa"/>
            <w:vMerge/>
          </w:tcPr>
          <w:p w:rsidR="00CF231F" w:rsidRPr="00CF231F" w:rsidRDefault="00CF231F" w:rsidP="00A556FD">
            <w:pPr>
              <w:spacing w:line="360" w:lineRule="auto"/>
              <w:contextualSpacing/>
              <w:rPr>
                <w:rFonts w:ascii="Arial" w:hAnsi="Arial" w:cs="Arial"/>
                <w:sz w:val="24"/>
                <w:szCs w:val="24"/>
                <w:lang w:val="id-ID"/>
              </w:rPr>
            </w:pPr>
          </w:p>
        </w:tc>
        <w:tc>
          <w:tcPr>
            <w:tcW w:w="4108" w:type="dxa"/>
          </w:tcPr>
          <w:p w:rsidR="00CF231F" w:rsidRPr="00CF231F" w:rsidRDefault="00CF231F" w:rsidP="00A556FD">
            <w:pPr>
              <w:rPr>
                <w:rFonts w:ascii="Arial" w:hAnsi="Arial" w:cs="Arial"/>
                <w:sz w:val="24"/>
                <w:szCs w:val="24"/>
              </w:rPr>
            </w:pPr>
            <w:r w:rsidRPr="00CF231F">
              <w:rPr>
                <w:rFonts w:ascii="Arial" w:hAnsi="Arial" w:cs="Arial"/>
                <w:sz w:val="24"/>
                <w:szCs w:val="24"/>
              </w:rPr>
              <w:t>Cakupan TUPM memenuhi syarat</w:t>
            </w:r>
          </w:p>
        </w:tc>
        <w:tc>
          <w:tcPr>
            <w:tcW w:w="1569" w:type="dxa"/>
          </w:tcPr>
          <w:p w:rsidR="00CF231F" w:rsidRPr="00CF231F" w:rsidRDefault="00CF231F" w:rsidP="00A556FD">
            <w:pPr>
              <w:jc w:val="center"/>
              <w:rPr>
                <w:rFonts w:ascii="Arial" w:hAnsi="Arial" w:cs="Arial"/>
                <w:sz w:val="24"/>
                <w:szCs w:val="24"/>
              </w:rPr>
            </w:pPr>
            <w:r w:rsidRPr="00CF231F">
              <w:rPr>
                <w:rFonts w:ascii="Arial" w:hAnsi="Arial" w:cs="Arial"/>
                <w:sz w:val="24"/>
                <w:szCs w:val="24"/>
              </w:rPr>
              <w:t>60%</w:t>
            </w:r>
          </w:p>
        </w:tc>
      </w:tr>
    </w:tbl>
    <w:p w:rsidR="00A556FD" w:rsidRDefault="00A556FD" w:rsidP="00A556FD">
      <w:pPr>
        <w:spacing w:line="360" w:lineRule="auto"/>
        <w:contextualSpacing/>
        <w:rPr>
          <w:rFonts w:ascii="Arial" w:hAnsi="Arial" w:cs="Arial"/>
        </w:rPr>
      </w:pPr>
    </w:p>
    <w:p w:rsidR="004E2A33" w:rsidRDefault="004E2A33" w:rsidP="00A556FD">
      <w:pPr>
        <w:spacing w:line="360" w:lineRule="auto"/>
        <w:contextualSpacing/>
        <w:rPr>
          <w:rFonts w:ascii="Arial" w:hAnsi="Arial" w:cs="Arial"/>
        </w:rPr>
      </w:pPr>
    </w:p>
    <w:p w:rsidR="004E2A33" w:rsidRPr="004E2A33" w:rsidRDefault="004E2A33" w:rsidP="00A556FD">
      <w:pPr>
        <w:spacing w:line="360" w:lineRule="auto"/>
        <w:contextualSpacing/>
        <w:rPr>
          <w:rFonts w:ascii="Arial" w:hAnsi="Arial" w:cs="Arial"/>
        </w:rPr>
      </w:pPr>
    </w:p>
    <w:p w:rsidR="00A556FD" w:rsidRPr="00CF231F" w:rsidRDefault="00A556FD" w:rsidP="00A556FD">
      <w:pPr>
        <w:spacing w:line="360" w:lineRule="auto"/>
        <w:contextualSpacing/>
        <w:jc w:val="both"/>
        <w:rPr>
          <w:rFonts w:ascii="Arial" w:hAnsi="Arial" w:cs="Arial"/>
          <w:lang w:val="id-ID"/>
        </w:rPr>
      </w:pPr>
      <w:r w:rsidRPr="00CF231F">
        <w:rPr>
          <w:rFonts w:ascii="Arial" w:hAnsi="Arial" w:cs="Arial"/>
          <w:lang w:val="id-ID"/>
        </w:rPr>
        <w:t>Jumlah Anggaran Tahun 2015</w:t>
      </w:r>
    </w:p>
    <w:tbl>
      <w:tblPr>
        <w:tblStyle w:val="TableGrid"/>
        <w:tblW w:w="0" w:type="auto"/>
        <w:tblLook w:val="04A0"/>
      </w:tblPr>
      <w:tblGrid>
        <w:gridCol w:w="605"/>
        <w:gridCol w:w="4886"/>
        <w:gridCol w:w="3400"/>
      </w:tblGrid>
      <w:tr w:rsidR="00A556FD" w:rsidRPr="00CF231F" w:rsidTr="00A556FD">
        <w:tc>
          <w:tcPr>
            <w:tcW w:w="611" w:type="dxa"/>
          </w:tcPr>
          <w:p w:rsidR="00A556FD" w:rsidRPr="00CF231F" w:rsidRDefault="00A556FD" w:rsidP="00A556FD">
            <w:pPr>
              <w:spacing w:line="360" w:lineRule="auto"/>
              <w:contextualSpacing/>
              <w:jc w:val="center"/>
              <w:rPr>
                <w:rFonts w:ascii="Arial" w:hAnsi="Arial" w:cs="Arial"/>
                <w:b/>
                <w:sz w:val="24"/>
                <w:szCs w:val="24"/>
              </w:rPr>
            </w:pPr>
            <w:r w:rsidRPr="00CF231F">
              <w:rPr>
                <w:rFonts w:ascii="Arial" w:hAnsi="Arial" w:cs="Arial"/>
                <w:b/>
                <w:sz w:val="24"/>
                <w:szCs w:val="24"/>
              </w:rPr>
              <w:t>No</w:t>
            </w:r>
          </w:p>
        </w:tc>
        <w:tc>
          <w:tcPr>
            <w:tcW w:w="5103" w:type="dxa"/>
          </w:tcPr>
          <w:p w:rsidR="00A556FD" w:rsidRPr="00CF231F" w:rsidRDefault="00A556FD" w:rsidP="00A556FD">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Kegiatan</w:t>
            </w:r>
          </w:p>
        </w:tc>
        <w:tc>
          <w:tcPr>
            <w:tcW w:w="3544" w:type="dxa"/>
          </w:tcPr>
          <w:p w:rsidR="00A556FD" w:rsidRPr="00CF231F" w:rsidRDefault="00A556FD" w:rsidP="00A556FD">
            <w:pPr>
              <w:spacing w:line="360" w:lineRule="auto"/>
              <w:contextualSpacing/>
              <w:jc w:val="center"/>
              <w:rPr>
                <w:rFonts w:ascii="Arial" w:hAnsi="Arial" w:cs="Arial"/>
                <w:b/>
                <w:sz w:val="24"/>
                <w:szCs w:val="24"/>
              </w:rPr>
            </w:pPr>
            <w:r w:rsidRPr="00CF231F">
              <w:rPr>
                <w:rFonts w:ascii="Arial" w:hAnsi="Arial" w:cs="Arial"/>
                <w:b/>
                <w:sz w:val="24"/>
                <w:szCs w:val="24"/>
              </w:rPr>
              <w:t>Anggaran</w:t>
            </w:r>
          </w:p>
        </w:tc>
      </w:tr>
      <w:tr w:rsidR="00A556FD" w:rsidRPr="00CF231F" w:rsidTr="00A556FD">
        <w:tc>
          <w:tcPr>
            <w:tcW w:w="611" w:type="dxa"/>
          </w:tcPr>
          <w:p w:rsidR="00A556FD" w:rsidRPr="00CF231F" w:rsidRDefault="00A556FD" w:rsidP="00A556FD">
            <w:pPr>
              <w:spacing w:line="360" w:lineRule="auto"/>
              <w:contextualSpacing/>
              <w:rPr>
                <w:rFonts w:ascii="Arial" w:hAnsi="Arial" w:cs="Arial"/>
                <w:sz w:val="24"/>
                <w:szCs w:val="24"/>
              </w:rPr>
            </w:pPr>
            <w:r w:rsidRPr="00CF231F">
              <w:rPr>
                <w:rFonts w:ascii="Arial" w:hAnsi="Arial" w:cs="Arial"/>
                <w:sz w:val="24"/>
                <w:szCs w:val="24"/>
              </w:rPr>
              <w:t>1.</w:t>
            </w:r>
          </w:p>
        </w:tc>
        <w:tc>
          <w:tcPr>
            <w:tcW w:w="5103" w:type="dxa"/>
          </w:tcPr>
          <w:p w:rsidR="00A556FD" w:rsidRPr="00CF231F" w:rsidRDefault="00A556FD" w:rsidP="00A556FD">
            <w:pPr>
              <w:rPr>
                <w:rFonts w:ascii="Arial" w:hAnsi="Arial" w:cs="Arial"/>
                <w:color w:val="000000"/>
                <w:sz w:val="24"/>
                <w:szCs w:val="24"/>
              </w:rPr>
            </w:pPr>
            <w:r w:rsidRPr="00CF231F">
              <w:rPr>
                <w:rFonts w:ascii="Arial" w:hAnsi="Arial" w:cs="Arial"/>
                <w:color w:val="000000"/>
                <w:sz w:val="24"/>
                <w:szCs w:val="24"/>
              </w:rPr>
              <w:t>Penyelenggaraan penyehatan lingkungan</w:t>
            </w:r>
          </w:p>
          <w:p w:rsidR="00A556FD" w:rsidRPr="00CF231F" w:rsidRDefault="00A556FD" w:rsidP="00A556FD">
            <w:pPr>
              <w:spacing w:line="360" w:lineRule="auto"/>
              <w:contextualSpacing/>
              <w:rPr>
                <w:rFonts w:ascii="Arial" w:hAnsi="Arial" w:cs="Arial"/>
                <w:sz w:val="24"/>
                <w:szCs w:val="24"/>
                <w:lang w:val="id-ID"/>
              </w:rPr>
            </w:pPr>
          </w:p>
        </w:tc>
        <w:tc>
          <w:tcPr>
            <w:tcW w:w="3544" w:type="dxa"/>
          </w:tcPr>
          <w:p w:rsidR="00A556FD" w:rsidRPr="00CF231F" w:rsidRDefault="00A556FD" w:rsidP="00A556FD">
            <w:pPr>
              <w:spacing w:line="360" w:lineRule="auto"/>
              <w:contextualSpacing/>
              <w:jc w:val="right"/>
              <w:rPr>
                <w:rFonts w:ascii="Arial" w:hAnsi="Arial" w:cs="Arial"/>
                <w:sz w:val="24"/>
                <w:szCs w:val="24"/>
                <w:lang w:val="id-ID"/>
              </w:rPr>
            </w:pPr>
            <w:r w:rsidRPr="00CF231F">
              <w:rPr>
                <w:rFonts w:ascii="Arial" w:hAnsi="Arial" w:cs="Arial"/>
                <w:sz w:val="24"/>
                <w:szCs w:val="24"/>
                <w:lang w:val="id-ID"/>
              </w:rPr>
              <w:t>353.110.000</w:t>
            </w:r>
          </w:p>
        </w:tc>
      </w:tr>
    </w:tbl>
    <w:p w:rsidR="00A556FD" w:rsidRPr="004E2A33" w:rsidRDefault="00A556FD" w:rsidP="00A556FD">
      <w:pPr>
        <w:spacing w:line="360" w:lineRule="auto"/>
        <w:contextualSpacing/>
        <w:jc w:val="both"/>
        <w:rPr>
          <w:rFonts w:ascii="Arial" w:hAnsi="Arial" w:cs="Arial"/>
        </w:rPr>
      </w:pPr>
    </w:p>
    <w:p w:rsidR="00944F38" w:rsidRDefault="004E2A33" w:rsidP="004E2A33">
      <w:pPr>
        <w:pStyle w:val="ListParagraph"/>
        <w:spacing w:line="360" w:lineRule="auto"/>
        <w:ind w:left="0"/>
        <w:jc w:val="both"/>
        <w:rPr>
          <w:rFonts w:ascii="Arial" w:hAnsi="Arial" w:cs="Arial"/>
          <w:b/>
          <w:sz w:val="28"/>
          <w:szCs w:val="28"/>
        </w:rPr>
      </w:pPr>
      <w:r w:rsidRPr="00CF231F">
        <w:rPr>
          <w:rFonts w:ascii="Arial" w:hAnsi="Arial" w:cs="Arial"/>
          <w:b/>
        </w:rPr>
        <w:t>2.3.</w:t>
      </w:r>
      <w:r w:rsidR="00CA1EF4">
        <w:rPr>
          <w:rFonts w:ascii="Arial" w:hAnsi="Arial" w:cs="Arial"/>
          <w:b/>
        </w:rPr>
        <w:t>4</w:t>
      </w:r>
      <w:r w:rsidRPr="00CF231F">
        <w:rPr>
          <w:rFonts w:ascii="Arial" w:hAnsi="Arial" w:cs="Arial"/>
          <w:b/>
        </w:rPr>
        <w:t xml:space="preserve">. </w:t>
      </w:r>
      <w:r w:rsidRPr="00FF597D">
        <w:rPr>
          <w:rFonts w:ascii="Arial" w:hAnsi="Arial" w:cs="Arial"/>
          <w:b/>
          <w:sz w:val="28"/>
          <w:szCs w:val="28"/>
        </w:rPr>
        <w:t>PERJANJIAN KINERJA BIDANG PEMBERDAYAAN KESEHATAN MASYARAKAT</w:t>
      </w:r>
    </w:p>
    <w:p w:rsidR="00FF597D" w:rsidRPr="004E2A33" w:rsidRDefault="00FF597D" w:rsidP="004E2A33">
      <w:pPr>
        <w:pStyle w:val="ListParagraph"/>
        <w:spacing w:line="360" w:lineRule="auto"/>
        <w:ind w:left="0"/>
        <w:jc w:val="both"/>
        <w:rPr>
          <w:rFonts w:ascii="Arial" w:hAnsi="Arial" w:cs="Arial"/>
          <w:b/>
        </w:rPr>
      </w:pPr>
    </w:p>
    <w:tbl>
      <w:tblPr>
        <w:tblStyle w:val="TableGrid"/>
        <w:tblW w:w="0" w:type="auto"/>
        <w:tblLook w:val="04A0"/>
      </w:tblPr>
      <w:tblGrid>
        <w:gridCol w:w="591"/>
        <w:gridCol w:w="3839"/>
        <w:gridCol w:w="2812"/>
        <w:gridCol w:w="1649"/>
      </w:tblGrid>
      <w:tr w:rsidR="00944F38" w:rsidRPr="00CF231F" w:rsidTr="007528AE">
        <w:tc>
          <w:tcPr>
            <w:tcW w:w="604" w:type="dxa"/>
          </w:tcPr>
          <w:p w:rsidR="00944F38" w:rsidRPr="00CF231F" w:rsidRDefault="00944F38" w:rsidP="007528AE">
            <w:pPr>
              <w:spacing w:line="360" w:lineRule="auto"/>
              <w:contextualSpacing/>
              <w:rPr>
                <w:rFonts w:ascii="Arial" w:hAnsi="Arial" w:cs="Arial"/>
                <w:b/>
                <w:sz w:val="24"/>
                <w:szCs w:val="24"/>
                <w:lang w:val="id-ID"/>
              </w:rPr>
            </w:pPr>
            <w:r w:rsidRPr="00CF231F">
              <w:rPr>
                <w:rFonts w:ascii="Arial" w:hAnsi="Arial" w:cs="Arial"/>
                <w:b/>
                <w:sz w:val="24"/>
                <w:szCs w:val="24"/>
                <w:lang w:val="id-ID"/>
              </w:rPr>
              <w:t>No</w:t>
            </w:r>
          </w:p>
        </w:tc>
        <w:tc>
          <w:tcPr>
            <w:tcW w:w="4253" w:type="dxa"/>
          </w:tcPr>
          <w:p w:rsidR="00944F38" w:rsidRPr="00CF231F" w:rsidRDefault="00944F38"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3048" w:type="dxa"/>
          </w:tcPr>
          <w:p w:rsidR="00944F38" w:rsidRPr="00CF231F" w:rsidRDefault="00944F38"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807" w:type="dxa"/>
          </w:tcPr>
          <w:p w:rsidR="00944F38" w:rsidRPr="00CF231F" w:rsidRDefault="00944F38"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944F38" w:rsidRPr="00CF231F" w:rsidTr="007528AE">
        <w:trPr>
          <w:trHeight w:val="800"/>
        </w:trPr>
        <w:tc>
          <w:tcPr>
            <w:tcW w:w="604"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4253" w:type="dxa"/>
          </w:tcPr>
          <w:p w:rsidR="00944F38" w:rsidRPr="00CF231F" w:rsidRDefault="00944F38" w:rsidP="007528AE">
            <w:pPr>
              <w:rPr>
                <w:rFonts w:ascii="Arial" w:hAnsi="Arial" w:cs="Arial"/>
                <w:sz w:val="24"/>
                <w:szCs w:val="24"/>
              </w:rPr>
            </w:pPr>
            <w:r w:rsidRPr="00CF231F">
              <w:rPr>
                <w:rFonts w:ascii="Arial" w:hAnsi="Arial" w:cs="Arial"/>
                <w:sz w:val="24"/>
                <w:szCs w:val="24"/>
              </w:rPr>
              <w:t xml:space="preserve">Memberdayakan individu, keluarga dan masyarakat agar mampu menumbuhkan Perilaku Hidup Bersih dan Sehat (PHBS) serta </w:t>
            </w:r>
          </w:p>
        </w:tc>
        <w:tc>
          <w:tcPr>
            <w:tcW w:w="3048" w:type="dxa"/>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prosentase desa siaga aktif</w:t>
            </w:r>
          </w:p>
        </w:tc>
        <w:tc>
          <w:tcPr>
            <w:tcW w:w="1807" w:type="dxa"/>
          </w:tcPr>
          <w:p w:rsidR="00944F38" w:rsidRPr="00CF231F" w:rsidRDefault="00944F38" w:rsidP="007528AE">
            <w:pPr>
              <w:jc w:val="center"/>
              <w:rPr>
                <w:rFonts w:ascii="Arial" w:hAnsi="Arial" w:cs="Arial"/>
                <w:color w:val="000000"/>
                <w:sz w:val="24"/>
                <w:szCs w:val="24"/>
              </w:rPr>
            </w:pPr>
            <w:r w:rsidRPr="00CF231F">
              <w:rPr>
                <w:rFonts w:ascii="Arial" w:hAnsi="Arial" w:cs="Arial"/>
                <w:color w:val="000000"/>
                <w:sz w:val="24"/>
                <w:szCs w:val="24"/>
              </w:rPr>
              <w:t>80%</w:t>
            </w:r>
          </w:p>
        </w:tc>
      </w:tr>
      <w:tr w:rsidR="00944F38" w:rsidRPr="00CF231F" w:rsidTr="007528AE">
        <w:trPr>
          <w:trHeight w:val="800"/>
        </w:trPr>
        <w:tc>
          <w:tcPr>
            <w:tcW w:w="604"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 xml:space="preserve"> 2</w:t>
            </w:r>
          </w:p>
        </w:tc>
        <w:tc>
          <w:tcPr>
            <w:tcW w:w="4253" w:type="dxa"/>
          </w:tcPr>
          <w:p w:rsidR="00944F38" w:rsidRPr="00CF231F" w:rsidRDefault="00944F38" w:rsidP="007528AE">
            <w:pPr>
              <w:rPr>
                <w:rFonts w:ascii="Arial" w:hAnsi="Arial" w:cs="Arial"/>
                <w:sz w:val="24"/>
                <w:szCs w:val="24"/>
              </w:rPr>
            </w:pPr>
            <w:r w:rsidRPr="00CF231F">
              <w:rPr>
                <w:rFonts w:ascii="Arial" w:hAnsi="Arial" w:cs="Arial"/>
                <w:sz w:val="24"/>
                <w:szCs w:val="24"/>
              </w:rPr>
              <w:t xml:space="preserve">Meningkatkan peran serta kesehatan masyarakat </w:t>
            </w:r>
          </w:p>
        </w:tc>
        <w:tc>
          <w:tcPr>
            <w:tcW w:w="3048"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 xml:space="preserve">Prosentase </w:t>
            </w:r>
            <w:r w:rsidRPr="00CF231F">
              <w:rPr>
                <w:rFonts w:ascii="Arial" w:hAnsi="Arial" w:cs="Arial"/>
                <w:sz w:val="24"/>
                <w:szCs w:val="24"/>
              </w:rPr>
              <w:t xml:space="preserve"> penduduk mempunyai jaminan pemeliharaan kesh</w:t>
            </w:r>
          </w:p>
          <w:p w:rsidR="00944F38" w:rsidRPr="00CF231F" w:rsidRDefault="00944F38" w:rsidP="007528AE">
            <w:pPr>
              <w:rPr>
                <w:rFonts w:ascii="Arial" w:hAnsi="Arial" w:cs="Arial"/>
                <w:color w:val="000000"/>
                <w:sz w:val="24"/>
                <w:szCs w:val="24"/>
              </w:rPr>
            </w:pPr>
          </w:p>
        </w:tc>
        <w:tc>
          <w:tcPr>
            <w:tcW w:w="1807"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50%</w:t>
            </w:r>
          </w:p>
          <w:p w:rsidR="00944F38" w:rsidRPr="00CF231F" w:rsidRDefault="00944F38" w:rsidP="007528AE">
            <w:pPr>
              <w:jc w:val="center"/>
              <w:rPr>
                <w:rFonts w:ascii="Arial" w:hAnsi="Arial" w:cs="Arial"/>
                <w:color w:val="000000"/>
                <w:sz w:val="24"/>
                <w:szCs w:val="24"/>
              </w:rPr>
            </w:pPr>
          </w:p>
        </w:tc>
      </w:tr>
      <w:tr w:rsidR="00944F38" w:rsidRPr="00CF231F" w:rsidTr="007528AE">
        <w:trPr>
          <w:trHeight w:val="800"/>
        </w:trPr>
        <w:tc>
          <w:tcPr>
            <w:tcW w:w="604"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3</w:t>
            </w:r>
          </w:p>
        </w:tc>
        <w:tc>
          <w:tcPr>
            <w:tcW w:w="4253" w:type="dxa"/>
            <w:vAlign w:val="center"/>
          </w:tcPr>
          <w:p w:rsidR="00944F38" w:rsidRPr="00CF231F" w:rsidRDefault="00944F38" w:rsidP="007528AE">
            <w:pPr>
              <w:rPr>
                <w:rFonts w:ascii="Arial" w:hAnsi="Arial" w:cs="Arial"/>
                <w:sz w:val="24"/>
                <w:szCs w:val="24"/>
                <w:lang w:val="id-ID"/>
              </w:rPr>
            </w:pPr>
            <w:r w:rsidRPr="00CF231F">
              <w:rPr>
                <w:rFonts w:ascii="Arial" w:hAnsi="Arial" w:cs="Arial"/>
                <w:sz w:val="24"/>
                <w:szCs w:val="24"/>
                <w:lang w:val="id-ID"/>
              </w:rPr>
              <w:t>Meningkatkan Status Gizi masyarakat</w:t>
            </w:r>
          </w:p>
        </w:tc>
        <w:tc>
          <w:tcPr>
            <w:tcW w:w="3048"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 xml:space="preserve">Prosentase  Kecamatan </w:t>
            </w:r>
            <w:r w:rsidRPr="00CF231F">
              <w:rPr>
                <w:rFonts w:ascii="Arial" w:hAnsi="Arial" w:cs="Arial"/>
                <w:sz w:val="24"/>
                <w:szCs w:val="24"/>
              </w:rPr>
              <w:t xml:space="preserve"> bebas rawan Gizi </w:t>
            </w:r>
          </w:p>
          <w:p w:rsidR="00944F38" w:rsidRPr="00CF231F" w:rsidRDefault="00944F38" w:rsidP="007528AE">
            <w:pPr>
              <w:rPr>
                <w:rFonts w:ascii="Arial" w:hAnsi="Arial" w:cs="Arial"/>
                <w:color w:val="000000"/>
                <w:sz w:val="24"/>
                <w:szCs w:val="24"/>
              </w:rPr>
            </w:pPr>
          </w:p>
        </w:tc>
        <w:tc>
          <w:tcPr>
            <w:tcW w:w="1807"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80%</w:t>
            </w:r>
          </w:p>
          <w:p w:rsidR="00944F38" w:rsidRPr="00CF231F" w:rsidRDefault="00944F38" w:rsidP="007528AE">
            <w:pPr>
              <w:jc w:val="center"/>
              <w:rPr>
                <w:rFonts w:ascii="Arial" w:hAnsi="Arial" w:cs="Arial"/>
                <w:color w:val="000000"/>
                <w:sz w:val="24"/>
                <w:szCs w:val="24"/>
              </w:rPr>
            </w:pPr>
          </w:p>
        </w:tc>
      </w:tr>
      <w:tr w:rsidR="00944F38" w:rsidRPr="00CF231F" w:rsidTr="007528AE">
        <w:trPr>
          <w:trHeight w:val="800"/>
        </w:trPr>
        <w:tc>
          <w:tcPr>
            <w:tcW w:w="604" w:type="dxa"/>
          </w:tcPr>
          <w:p w:rsidR="00944F38" w:rsidRPr="00CF231F" w:rsidRDefault="00944F38" w:rsidP="007528AE">
            <w:pPr>
              <w:spacing w:line="360" w:lineRule="auto"/>
              <w:contextualSpacing/>
              <w:rPr>
                <w:rFonts w:ascii="Arial" w:hAnsi="Arial" w:cs="Arial"/>
                <w:sz w:val="24"/>
                <w:szCs w:val="24"/>
              </w:rPr>
            </w:pPr>
            <w:r w:rsidRPr="00CF231F">
              <w:rPr>
                <w:rFonts w:ascii="Arial" w:hAnsi="Arial" w:cs="Arial"/>
                <w:sz w:val="24"/>
                <w:szCs w:val="24"/>
              </w:rPr>
              <w:t>4</w:t>
            </w:r>
          </w:p>
        </w:tc>
        <w:tc>
          <w:tcPr>
            <w:tcW w:w="4253" w:type="dxa"/>
            <w:vAlign w:val="center"/>
          </w:tcPr>
          <w:p w:rsidR="00944F38" w:rsidRPr="00CF231F" w:rsidRDefault="00944F38" w:rsidP="007528AE">
            <w:pPr>
              <w:rPr>
                <w:rFonts w:ascii="Arial" w:hAnsi="Arial" w:cs="Arial"/>
                <w:sz w:val="24"/>
                <w:szCs w:val="24"/>
              </w:rPr>
            </w:pPr>
            <w:r w:rsidRPr="00CF231F">
              <w:rPr>
                <w:rFonts w:ascii="Arial" w:hAnsi="Arial" w:cs="Arial"/>
                <w:sz w:val="24"/>
                <w:szCs w:val="24"/>
              </w:rPr>
              <w:t>Meningkatkan peran serta sekolah untuk melaksanakan kegiatan UKS</w:t>
            </w:r>
          </w:p>
        </w:tc>
        <w:tc>
          <w:tcPr>
            <w:tcW w:w="3048" w:type="dxa"/>
          </w:tcPr>
          <w:p w:rsidR="00944F38" w:rsidRPr="00CF231F" w:rsidRDefault="00944F38" w:rsidP="007528AE">
            <w:pPr>
              <w:rPr>
                <w:rFonts w:ascii="Arial" w:hAnsi="Arial" w:cs="Arial"/>
                <w:sz w:val="24"/>
                <w:szCs w:val="24"/>
              </w:rPr>
            </w:pPr>
            <w:r w:rsidRPr="00CF231F">
              <w:rPr>
                <w:rFonts w:ascii="Arial" w:hAnsi="Arial" w:cs="Arial"/>
                <w:sz w:val="24"/>
                <w:szCs w:val="24"/>
              </w:rPr>
              <w:t>Prosentase sekolah yang melaksanakan UKS</w:t>
            </w:r>
          </w:p>
        </w:tc>
        <w:tc>
          <w:tcPr>
            <w:tcW w:w="1807"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100%</w:t>
            </w:r>
          </w:p>
        </w:tc>
      </w:tr>
    </w:tbl>
    <w:p w:rsidR="007528AE" w:rsidRPr="007528AE" w:rsidRDefault="007528AE" w:rsidP="00944F38">
      <w:pPr>
        <w:spacing w:line="360" w:lineRule="auto"/>
        <w:contextualSpacing/>
        <w:jc w:val="both"/>
        <w:rPr>
          <w:rFonts w:ascii="Arial" w:hAnsi="Arial" w:cs="Arial"/>
        </w:rPr>
      </w:pPr>
    </w:p>
    <w:p w:rsidR="00FF597D" w:rsidRDefault="00FF597D" w:rsidP="00944F38">
      <w:pPr>
        <w:spacing w:line="360" w:lineRule="auto"/>
        <w:contextualSpacing/>
        <w:jc w:val="both"/>
        <w:rPr>
          <w:rFonts w:ascii="Arial" w:hAnsi="Arial" w:cs="Arial"/>
        </w:rPr>
      </w:pPr>
    </w:p>
    <w:p w:rsidR="00FF597D" w:rsidRDefault="00FF597D" w:rsidP="00944F38">
      <w:pPr>
        <w:spacing w:line="360" w:lineRule="auto"/>
        <w:contextualSpacing/>
        <w:jc w:val="both"/>
        <w:rPr>
          <w:rFonts w:ascii="Arial" w:hAnsi="Arial" w:cs="Arial"/>
        </w:rPr>
      </w:pPr>
    </w:p>
    <w:p w:rsidR="00944F38" w:rsidRPr="00CF231F" w:rsidRDefault="00944F38" w:rsidP="00944F38">
      <w:pPr>
        <w:spacing w:line="360" w:lineRule="auto"/>
        <w:contextualSpacing/>
        <w:jc w:val="both"/>
        <w:rPr>
          <w:rFonts w:ascii="Arial" w:hAnsi="Arial" w:cs="Arial"/>
          <w:lang w:val="id-ID"/>
        </w:rPr>
      </w:pPr>
      <w:r w:rsidRPr="00CF231F">
        <w:rPr>
          <w:rFonts w:ascii="Arial" w:hAnsi="Arial" w:cs="Arial"/>
          <w:lang w:val="id-ID"/>
        </w:rPr>
        <w:t>Jumlah Anggaran Tahun 2015</w:t>
      </w:r>
    </w:p>
    <w:tbl>
      <w:tblPr>
        <w:tblStyle w:val="TableGrid"/>
        <w:tblW w:w="9039" w:type="dxa"/>
        <w:tblLook w:val="04A0"/>
      </w:tblPr>
      <w:tblGrid>
        <w:gridCol w:w="611"/>
        <w:gridCol w:w="6443"/>
        <w:gridCol w:w="1985"/>
      </w:tblGrid>
      <w:tr w:rsidR="00944F38" w:rsidRPr="00CF231F" w:rsidTr="007528AE">
        <w:tc>
          <w:tcPr>
            <w:tcW w:w="611" w:type="dxa"/>
          </w:tcPr>
          <w:p w:rsidR="00944F38" w:rsidRPr="00CF231F" w:rsidRDefault="00944F38" w:rsidP="007528AE">
            <w:pPr>
              <w:spacing w:line="360" w:lineRule="auto"/>
              <w:contextualSpacing/>
              <w:rPr>
                <w:rFonts w:ascii="Arial" w:hAnsi="Arial" w:cs="Arial"/>
                <w:b/>
                <w:bCs/>
                <w:sz w:val="24"/>
                <w:szCs w:val="24"/>
                <w:lang w:val="id-ID"/>
              </w:rPr>
            </w:pPr>
            <w:r w:rsidRPr="00CF231F">
              <w:rPr>
                <w:rFonts w:ascii="Arial" w:hAnsi="Arial" w:cs="Arial"/>
                <w:b/>
                <w:bCs/>
                <w:sz w:val="24"/>
                <w:szCs w:val="24"/>
                <w:lang w:val="id-ID"/>
              </w:rPr>
              <w:t>No</w:t>
            </w:r>
          </w:p>
        </w:tc>
        <w:tc>
          <w:tcPr>
            <w:tcW w:w="6443" w:type="dxa"/>
          </w:tcPr>
          <w:p w:rsidR="00944F38" w:rsidRPr="00CF231F" w:rsidRDefault="00944F38" w:rsidP="007528AE">
            <w:pPr>
              <w:spacing w:line="360" w:lineRule="auto"/>
              <w:contextualSpacing/>
              <w:jc w:val="center"/>
              <w:rPr>
                <w:rFonts w:ascii="Arial" w:hAnsi="Arial" w:cs="Arial"/>
                <w:b/>
                <w:bCs/>
                <w:sz w:val="24"/>
                <w:szCs w:val="24"/>
                <w:lang w:val="id-ID"/>
              </w:rPr>
            </w:pPr>
            <w:r w:rsidRPr="00CF231F">
              <w:rPr>
                <w:rFonts w:ascii="Arial" w:hAnsi="Arial" w:cs="Arial"/>
                <w:b/>
                <w:bCs/>
                <w:sz w:val="24"/>
                <w:szCs w:val="24"/>
                <w:lang w:val="id-ID"/>
              </w:rPr>
              <w:t>Kegiatan</w:t>
            </w:r>
          </w:p>
        </w:tc>
        <w:tc>
          <w:tcPr>
            <w:tcW w:w="1985" w:type="dxa"/>
          </w:tcPr>
          <w:p w:rsidR="00944F38" w:rsidRPr="00CF231F" w:rsidRDefault="00944F38" w:rsidP="007528AE">
            <w:pPr>
              <w:spacing w:line="360" w:lineRule="auto"/>
              <w:contextualSpacing/>
              <w:jc w:val="center"/>
              <w:rPr>
                <w:rFonts w:ascii="Arial" w:hAnsi="Arial" w:cs="Arial"/>
                <w:b/>
                <w:bCs/>
                <w:sz w:val="24"/>
                <w:szCs w:val="24"/>
              </w:rPr>
            </w:pPr>
            <w:r w:rsidRPr="00CF231F">
              <w:rPr>
                <w:rFonts w:ascii="Arial" w:hAnsi="Arial" w:cs="Arial"/>
                <w:b/>
                <w:bCs/>
                <w:sz w:val="24"/>
                <w:szCs w:val="24"/>
              </w:rPr>
              <w:t>Anggaran</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6443" w:type="dxa"/>
            <w:vAlign w:val="center"/>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Program Peningkatan derajat kesehatan masyarakat akibat dampak hasil tembakau dan atau asap rokok</w:t>
            </w:r>
          </w:p>
        </w:tc>
        <w:tc>
          <w:tcPr>
            <w:tcW w:w="1985" w:type="dxa"/>
            <w:vAlign w:val="center"/>
          </w:tcPr>
          <w:p w:rsidR="00944F38" w:rsidRPr="00CF231F" w:rsidRDefault="00944F38" w:rsidP="007528AE">
            <w:pPr>
              <w:jc w:val="right"/>
              <w:rPr>
                <w:rFonts w:ascii="Arial" w:hAnsi="Arial" w:cs="Arial"/>
                <w:color w:val="000000"/>
                <w:sz w:val="24"/>
                <w:szCs w:val="24"/>
              </w:rPr>
            </w:pPr>
            <w:r w:rsidRPr="00CF231F">
              <w:rPr>
                <w:rFonts w:ascii="Arial" w:hAnsi="Arial" w:cs="Arial"/>
                <w:color w:val="000000"/>
                <w:sz w:val="24"/>
                <w:szCs w:val="24"/>
              </w:rPr>
              <w:t xml:space="preserve">506.661.086 </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2</w:t>
            </w:r>
          </w:p>
        </w:tc>
        <w:tc>
          <w:tcPr>
            <w:tcW w:w="6443" w:type="dxa"/>
            <w:vAlign w:val="center"/>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Program peningkatan pelayanan kesehatan lansia</w:t>
            </w:r>
          </w:p>
        </w:tc>
        <w:tc>
          <w:tcPr>
            <w:tcW w:w="1985" w:type="dxa"/>
            <w:vAlign w:val="center"/>
          </w:tcPr>
          <w:p w:rsidR="00944F38" w:rsidRPr="00CF231F" w:rsidRDefault="00944F38" w:rsidP="007528AE">
            <w:pPr>
              <w:jc w:val="right"/>
              <w:rPr>
                <w:rFonts w:ascii="Arial" w:hAnsi="Arial" w:cs="Arial"/>
                <w:color w:val="000000"/>
                <w:sz w:val="24"/>
                <w:szCs w:val="24"/>
              </w:rPr>
            </w:pPr>
            <w:r w:rsidRPr="00CF231F">
              <w:rPr>
                <w:rFonts w:ascii="Arial" w:hAnsi="Arial" w:cs="Arial"/>
                <w:color w:val="000000"/>
                <w:sz w:val="24"/>
                <w:szCs w:val="24"/>
              </w:rPr>
              <w:t xml:space="preserve">1.059.084.600 </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3</w:t>
            </w:r>
          </w:p>
        </w:tc>
        <w:tc>
          <w:tcPr>
            <w:tcW w:w="6443" w:type="dxa"/>
            <w:vAlign w:val="center"/>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Program Promosi Kesehatan dan Pemberdayaan Masyarakat</w:t>
            </w:r>
          </w:p>
        </w:tc>
        <w:tc>
          <w:tcPr>
            <w:tcW w:w="1985" w:type="dxa"/>
            <w:vAlign w:val="center"/>
          </w:tcPr>
          <w:p w:rsidR="00944F38" w:rsidRPr="00CF231F" w:rsidRDefault="00944F38" w:rsidP="007528AE">
            <w:pPr>
              <w:jc w:val="right"/>
              <w:rPr>
                <w:rFonts w:ascii="Arial" w:hAnsi="Arial" w:cs="Arial"/>
                <w:color w:val="000000"/>
                <w:sz w:val="24"/>
                <w:szCs w:val="24"/>
              </w:rPr>
            </w:pPr>
            <w:r w:rsidRPr="00CF231F">
              <w:rPr>
                <w:rFonts w:ascii="Arial" w:hAnsi="Arial" w:cs="Arial"/>
                <w:color w:val="000000"/>
                <w:sz w:val="24"/>
                <w:szCs w:val="24"/>
              </w:rPr>
              <w:t xml:space="preserve">1.217.597.080 </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4</w:t>
            </w:r>
          </w:p>
        </w:tc>
        <w:tc>
          <w:tcPr>
            <w:tcW w:w="6443" w:type="dxa"/>
            <w:vAlign w:val="center"/>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Program Perbaikan Gizi Masyarakat</w:t>
            </w:r>
          </w:p>
        </w:tc>
        <w:tc>
          <w:tcPr>
            <w:tcW w:w="1985" w:type="dxa"/>
            <w:vAlign w:val="center"/>
          </w:tcPr>
          <w:p w:rsidR="00944F38" w:rsidRPr="00CF231F" w:rsidRDefault="00944F38" w:rsidP="007528AE">
            <w:pPr>
              <w:jc w:val="right"/>
              <w:rPr>
                <w:rFonts w:ascii="Arial" w:hAnsi="Arial" w:cs="Arial"/>
                <w:color w:val="000000"/>
                <w:sz w:val="24"/>
                <w:szCs w:val="24"/>
              </w:rPr>
            </w:pPr>
            <w:r w:rsidRPr="00CF231F">
              <w:rPr>
                <w:rFonts w:ascii="Arial" w:hAnsi="Arial" w:cs="Arial"/>
                <w:color w:val="000000"/>
                <w:sz w:val="24"/>
                <w:szCs w:val="24"/>
              </w:rPr>
              <w:t xml:space="preserve">10.839.690.000 </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5</w:t>
            </w:r>
          </w:p>
        </w:tc>
        <w:tc>
          <w:tcPr>
            <w:tcW w:w="6443" w:type="dxa"/>
            <w:vAlign w:val="center"/>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Program peningkatan pelayanan kesehatan Anak Usia Sekolah</w:t>
            </w:r>
          </w:p>
        </w:tc>
        <w:tc>
          <w:tcPr>
            <w:tcW w:w="1985" w:type="dxa"/>
            <w:vAlign w:val="center"/>
          </w:tcPr>
          <w:p w:rsidR="00944F38" w:rsidRPr="00CF231F" w:rsidRDefault="00944F38" w:rsidP="007528AE">
            <w:pPr>
              <w:jc w:val="right"/>
              <w:rPr>
                <w:rFonts w:ascii="Arial" w:hAnsi="Arial" w:cs="Arial"/>
                <w:color w:val="000000"/>
                <w:sz w:val="24"/>
                <w:szCs w:val="24"/>
              </w:rPr>
            </w:pPr>
            <w:r w:rsidRPr="00CF231F">
              <w:rPr>
                <w:rFonts w:ascii="Arial" w:hAnsi="Arial" w:cs="Arial"/>
                <w:color w:val="000000"/>
                <w:sz w:val="24"/>
                <w:szCs w:val="24"/>
              </w:rPr>
              <w:t xml:space="preserve">609.782.400 </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6</w:t>
            </w:r>
          </w:p>
        </w:tc>
        <w:tc>
          <w:tcPr>
            <w:tcW w:w="6443" w:type="dxa"/>
            <w:vAlign w:val="center"/>
          </w:tcPr>
          <w:p w:rsidR="00944F38" w:rsidRPr="00CF231F" w:rsidRDefault="00944F38" w:rsidP="007528AE">
            <w:pPr>
              <w:rPr>
                <w:rFonts w:ascii="Arial" w:hAnsi="Arial" w:cs="Arial"/>
                <w:color w:val="000000"/>
                <w:sz w:val="24"/>
                <w:szCs w:val="24"/>
                <w:lang w:val="id-ID"/>
              </w:rPr>
            </w:pPr>
            <w:r w:rsidRPr="00CF231F">
              <w:rPr>
                <w:rFonts w:ascii="Arial" w:hAnsi="Arial" w:cs="Arial"/>
                <w:color w:val="000000"/>
                <w:sz w:val="24"/>
                <w:szCs w:val="24"/>
                <w:lang w:val="id-ID"/>
              </w:rPr>
              <w:t>Program JKN</w:t>
            </w:r>
          </w:p>
        </w:tc>
        <w:tc>
          <w:tcPr>
            <w:tcW w:w="1985" w:type="dxa"/>
            <w:vAlign w:val="center"/>
          </w:tcPr>
          <w:p w:rsidR="00944F38" w:rsidRPr="00CF231F" w:rsidRDefault="00944F38" w:rsidP="007528AE">
            <w:pPr>
              <w:jc w:val="right"/>
              <w:rPr>
                <w:rFonts w:ascii="Arial" w:hAnsi="Arial" w:cs="Arial"/>
                <w:color w:val="000000"/>
                <w:sz w:val="24"/>
                <w:szCs w:val="24"/>
                <w:lang w:val="id-ID"/>
              </w:rPr>
            </w:pPr>
            <w:r w:rsidRPr="00CF231F">
              <w:rPr>
                <w:rFonts w:ascii="Arial" w:hAnsi="Arial" w:cs="Arial"/>
                <w:color w:val="000000"/>
                <w:sz w:val="24"/>
                <w:szCs w:val="24"/>
                <w:lang w:val="id-ID"/>
              </w:rPr>
              <w:t>300.000.000</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rPr>
            </w:pPr>
            <w:r w:rsidRPr="00CF231F">
              <w:rPr>
                <w:rFonts w:ascii="Arial" w:hAnsi="Arial" w:cs="Arial"/>
                <w:sz w:val="24"/>
                <w:szCs w:val="24"/>
              </w:rPr>
              <w:t>7</w:t>
            </w:r>
          </w:p>
        </w:tc>
        <w:tc>
          <w:tcPr>
            <w:tcW w:w="6443" w:type="dxa"/>
            <w:vAlign w:val="center"/>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Peningkatan pelayanan kesehatan masyarakat miskin di Rumah Sakit</w:t>
            </w:r>
          </w:p>
        </w:tc>
        <w:tc>
          <w:tcPr>
            <w:tcW w:w="1985" w:type="dxa"/>
            <w:vAlign w:val="center"/>
          </w:tcPr>
          <w:p w:rsidR="00944F38" w:rsidRPr="00CF231F" w:rsidRDefault="00944F38" w:rsidP="007528AE">
            <w:pPr>
              <w:jc w:val="right"/>
              <w:rPr>
                <w:rFonts w:ascii="Arial" w:hAnsi="Arial" w:cs="Arial"/>
                <w:color w:val="000000"/>
                <w:sz w:val="24"/>
                <w:szCs w:val="24"/>
              </w:rPr>
            </w:pPr>
            <w:r w:rsidRPr="00CF231F">
              <w:rPr>
                <w:rFonts w:ascii="Arial" w:hAnsi="Arial" w:cs="Arial"/>
                <w:color w:val="000000"/>
                <w:sz w:val="24"/>
                <w:szCs w:val="24"/>
              </w:rPr>
              <w:t>21.000.000.000</w:t>
            </w:r>
          </w:p>
        </w:tc>
      </w:tr>
      <w:tr w:rsidR="00944F38" w:rsidRPr="00CF231F" w:rsidTr="007528AE">
        <w:trPr>
          <w:trHeight w:val="317"/>
        </w:trPr>
        <w:tc>
          <w:tcPr>
            <w:tcW w:w="611" w:type="dxa"/>
          </w:tcPr>
          <w:p w:rsidR="00944F38" w:rsidRPr="00CF231F" w:rsidRDefault="00944F38" w:rsidP="007528AE">
            <w:pPr>
              <w:spacing w:line="360" w:lineRule="auto"/>
              <w:contextualSpacing/>
              <w:rPr>
                <w:rFonts w:ascii="Arial" w:hAnsi="Arial" w:cs="Arial"/>
                <w:b/>
                <w:sz w:val="24"/>
                <w:szCs w:val="24"/>
                <w:lang w:val="id-ID"/>
              </w:rPr>
            </w:pPr>
          </w:p>
        </w:tc>
        <w:tc>
          <w:tcPr>
            <w:tcW w:w="6443" w:type="dxa"/>
          </w:tcPr>
          <w:p w:rsidR="00944F38" w:rsidRPr="00CF231F" w:rsidRDefault="00944F38" w:rsidP="007528AE">
            <w:pPr>
              <w:spacing w:line="360" w:lineRule="auto"/>
              <w:contextualSpacing/>
              <w:rPr>
                <w:rFonts w:ascii="Arial" w:hAnsi="Arial" w:cs="Arial"/>
                <w:b/>
                <w:sz w:val="24"/>
                <w:szCs w:val="24"/>
                <w:lang w:val="id-ID"/>
              </w:rPr>
            </w:pPr>
            <w:r w:rsidRPr="00CF231F">
              <w:rPr>
                <w:rFonts w:ascii="Arial" w:hAnsi="Arial" w:cs="Arial"/>
                <w:b/>
                <w:sz w:val="24"/>
                <w:szCs w:val="24"/>
                <w:lang w:val="id-ID"/>
              </w:rPr>
              <w:t>Total</w:t>
            </w:r>
          </w:p>
        </w:tc>
        <w:tc>
          <w:tcPr>
            <w:tcW w:w="1985" w:type="dxa"/>
          </w:tcPr>
          <w:p w:rsidR="00944F38" w:rsidRPr="00CF231F" w:rsidRDefault="00944F38" w:rsidP="007528AE">
            <w:pPr>
              <w:jc w:val="right"/>
              <w:rPr>
                <w:rFonts w:ascii="Arial" w:hAnsi="Arial" w:cs="Arial"/>
                <w:b/>
                <w:sz w:val="24"/>
                <w:szCs w:val="24"/>
                <w:lang w:val="id-ID"/>
              </w:rPr>
            </w:pPr>
            <w:r w:rsidRPr="00CF231F">
              <w:rPr>
                <w:rFonts w:ascii="Arial" w:hAnsi="Arial" w:cs="Arial"/>
                <w:b/>
                <w:color w:val="000000"/>
                <w:sz w:val="24"/>
                <w:szCs w:val="24"/>
              </w:rPr>
              <w:t>35.</w:t>
            </w:r>
            <w:r w:rsidRPr="00CF231F">
              <w:rPr>
                <w:rFonts w:ascii="Arial" w:hAnsi="Arial" w:cs="Arial"/>
                <w:b/>
                <w:color w:val="000000"/>
                <w:sz w:val="24"/>
                <w:szCs w:val="24"/>
                <w:lang w:val="id-ID"/>
              </w:rPr>
              <w:t>5</w:t>
            </w:r>
            <w:r w:rsidRPr="00CF231F">
              <w:rPr>
                <w:rFonts w:ascii="Arial" w:hAnsi="Arial" w:cs="Arial"/>
                <w:b/>
                <w:color w:val="000000"/>
                <w:sz w:val="24"/>
                <w:szCs w:val="24"/>
              </w:rPr>
              <w:t>32.815.166</w:t>
            </w:r>
          </w:p>
        </w:tc>
      </w:tr>
    </w:tbl>
    <w:p w:rsidR="00A556FD" w:rsidRPr="00CF231F" w:rsidRDefault="00A556FD" w:rsidP="00A556FD">
      <w:pPr>
        <w:spacing w:line="360" w:lineRule="auto"/>
        <w:contextualSpacing/>
        <w:rPr>
          <w:rFonts w:ascii="Arial" w:hAnsi="Arial" w:cs="Arial"/>
        </w:rPr>
      </w:pPr>
    </w:p>
    <w:p w:rsidR="00FF597D" w:rsidRPr="004E2A33" w:rsidRDefault="00FF597D" w:rsidP="00FF597D">
      <w:pPr>
        <w:pStyle w:val="ListParagraph"/>
        <w:numPr>
          <w:ilvl w:val="0"/>
          <w:numId w:val="22"/>
        </w:numPr>
        <w:spacing w:line="360" w:lineRule="auto"/>
        <w:rPr>
          <w:rFonts w:ascii="Arial" w:hAnsi="Arial" w:cs="Arial"/>
          <w:b/>
        </w:rPr>
      </w:pPr>
      <w:r w:rsidRPr="004E2A33">
        <w:rPr>
          <w:rFonts w:ascii="Arial" w:hAnsi="Arial" w:cs="Arial"/>
          <w:b/>
        </w:rPr>
        <w:t>SEKSI PROMOSI KESEHATAN</w:t>
      </w:r>
    </w:p>
    <w:tbl>
      <w:tblPr>
        <w:tblStyle w:val="TableGrid"/>
        <w:tblW w:w="9039" w:type="dxa"/>
        <w:tblLook w:val="04A0"/>
      </w:tblPr>
      <w:tblGrid>
        <w:gridCol w:w="605"/>
        <w:gridCol w:w="3925"/>
        <w:gridCol w:w="2790"/>
        <w:gridCol w:w="1719"/>
      </w:tblGrid>
      <w:tr w:rsidR="00FF597D" w:rsidRPr="00CF231F" w:rsidTr="00FF597D">
        <w:tc>
          <w:tcPr>
            <w:tcW w:w="605" w:type="dxa"/>
          </w:tcPr>
          <w:p w:rsidR="00FF597D" w:rsidRPr="00CF231F" w:rsidRDefault="00FF597D" w:rsidP="007A683A">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3925" w:type="dxa"/>
          </w:tcPr>
          <w:p w:rsidR="00FF597D" w:rsidRPr="00CF231F" w:rsidRDefault="00FF597D" w:rsidP="007A683A">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2790" w:type="dxa"/>
          </w:tcPr>
          <w:p w:rsidR="00FF597D" w:rsidRPr="00CF231F" w:rsidRDefault="00FF597D" w:rsidP="007A683A">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719" w:type="dxa"/>
          </w:tcPr>
          <w:p w:rsidR="00FF597D" w:rsidRPr="00CF231F" w:rsidRDefault="00FF597D" w:rsidP="007A683A">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FF597D" w:rsidRPr="00CF231F" w:rsidTr="00FF597D">
        <w:trPr>
          <w:trHeight w:val="800"/>
        </w:trPr>
        <w:tc>
          <w:tcPr>
            <w:tcW w:w="605" w:type="dxa"/>
          </w:tcPr>
          <w:p w:rsidR="00FF597D" w:rsidRPr="00CF231F" w:rsidRDefault="00FF597D" w:rsidP="007A683A">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3925" w:type="dxa"/>
          </w:tcPr>
          <w:p w:rsidR="00FF597D" w:rsidRPr="00CF231F" w:rsidRDefault="00FF597D" w:rsidP="007A683A">
            <w:pPr>
              <w:rPr>
                <w:rFonts w:ascii="Arial" w:hAnsi="Arial" w:cs="Arial"/>
                <w:color w:val="000000"/>
                <w:sz w:val="24"/>
                <w:szCs w:val="24"/>
              </w:rPr>
            </w:pPr>
            <w:r w:rsidRPr="00CF231F">
              <w:rPr>
                <w:rFonts w:ascii="Arial" w:hAnsi="Arial" w:cs="Arial"/>
                <w:color w:val="000000"/>
                <w:sz w:val="24"/>
                <w:szCs w:val="24"/>
              </w:rPr>
              <w:t>Meningkatkan pengetahuan kesadaran utk berPHBS serta pemberdayaan masy ke arah kemandirian</w:t>
            </w:r>
          </w:p>
          <w:p w:rsidR="00FF597D" w:rsidRPr="00CF231F" w:rsidRDefault="00FF597D" w:rsidP="007A683A">
            <w:pPr>
              <w:spacing w:line="360" w:lineRule="auto"/>
              <w:contextualSpacing/>
              <w:rPr>
                <w:rFonts w:ascii="Arial" w:hAnsi="Arial" w:cs="Arial"/>
                <w:sz w:val="24"/>
                <w:szCs w:val="24"/>
              </w:rPr>
            </w:pPr>
          </w:p>
        </w:tc>
        <w:tc>
          <w:tcPr>
            <w:tcW w:w="2790" w:type="dxa"/>
          </w:tcPr>
          <w:p w:rsidR="00FF597D" w:rsidRPr="00CF231F" w:rsidRDefault="00FF597D" w:rsidP="007A683A">
            <w:pPr>
              <w:rPr>
                <w:rFonts w:ascii="Arial" w:hAnsi="Arial" w:cs="Arial"/>
                <w:color w:val="000000"/>
                <w:sz w:val="24"/>
                <w:szCs w:val="24"/>
              </w:rPr>
            </w:pPr>
            <w:r w:rsidRPr="00CF231F">
              <w:rPr>
                <w:rFonts w:ascii="Arial" w:hAnsi="Arial" w:cs="Arial"/>
                <w:color w:val="000000"/>
                <w:sz w:val="24"/>
                <w:szCs w:val="24"/>
              </w:rPr>
              <w:t>Prosentase desa siaga aktif</w:t>
            </w:r>
          </w:p>
        </w:tc>
        <w:tc>
          <w:tcPr>
            <w:tcW w:w="1719" w:type="dxa"/>
          </w:tcPr>
          <w:p w:rsidR="00FF597D" w:rsidRPr="00CF231F" w:rsidRDefault="00FF597D" w:rsidP="007A683A">
            <w:pPr>
              <w:jc w:val="center"/>
              <w:rPr>
                <w:rFonts w:ascii="Arial" w:hAnsi="Arial" w:cs="Arial"/>
                <w:color w:val="000000"/>
                <w:sz w:val="24"/>
                <w:szCs w:val="24"/>
              </w:rPr>
            </w:pPr>
            <w:r w:rsidRPr="00CF231F">
              <w:rPr>
                <w:rFonts w:ascii="Arial" w:hAnsi="Arial" w:cs="Arial"/>
                <w:color w:val="000000"/>
                <w:sz w:val="24"/>
                <w:szCs w:val="24"/>
                <w:lang w:val="id-ID"/>
              </w:rPr>
              <w:t>8</w:t>
            </w:r>
            <w:r w:rsidRPr="00CF231F">
              <w:rPr>
                <w:rFonts w:ascii="Arial" w:hAnsi="Arial" w:cs="Arial"/>
                <w:color w:val="000000"/>
                <w:sz w:val="24"/>
                <w:szCs w:val="24"/>
              </w:rPr>
              <w:t>0%</w:t>
            </w:r>
          </w:p>
        </w:tc>
      </w:tr>
    </w:tbl>
    <w:p w:rsidR="00FF597D" w:rsidRPr="00CF231F" w:rsidRDefault="00FF597D" w:rsidP="00FF597D">
      <w:pPr>
        <w:spacing w:line="360" w:lineRule="auto"/>
        <w:contextualSpacing/>
        <w:jc w:val="both"/>
        <w:rPr>
          <w:rFonts w:ascii="Arial" w:hAnsi="Arial" w:cs="Arial"/>
          <w:lang w:val="id-ID"/>
        </w:rPr>
      </w:pPr>
    </w:p>
    <w:p w:rsidR="00FF597D" w:rsidRDefault="00FF597D" w:rsidP="00FF597D">
      <w:pPr>
        <w:spacing w:line="360" w:lineRule="auto"/>
        <w:contextualSpacing/>
        <w:jc w:val="both"/>
        <w:rPr>
          <w:rFonts w:ascii="Arial" w:hAnsi="Arial" w:cs="Arial"/>
        </w:rPr>
      </w:pPr>
    </w:p>
    <w:p w:rsidR="00FF597D" w:rsidRPr="004E2A33" w:rsidRDefault="00FF597D" w:rsidP="00FF597D">
      <w:pPr>
        <w:pStyle w:val="ListParagraph"/>
        <w:spacing w:line="360" w:lineRule="auto"/>
        <w:rPr>
          <w:rFonts w:ascii="Arial" w:hAnsi="Arial" w:cs="Arial"/>
        </w:rPr>
      </w:pPr>
      <w:r w:rsidRPr="00CF231F">
        <w:rPr>
          <w:rFonts w:ascii="Arial" w:hAnsi="Arial" w:cs="Arial"/>
          <w:lang w:val="id-ID"/>
        </w:rPr>
        <w:t xml:space="preserve">Jumlah Anggaran </w:t>
      </w:r>
      <w:r w:rsidRPr="00CF231F">
        <w:rPr>
          <w:rFonts w:ascii="Arial" w:hAnsi="Arial" w:cs="Arial"/>
        </w:rPr>
        <w:t>Seksi Promosi Kesehatan</w:t>
      </w:r>
      <w:r>
        <w:rPr>
          <w:rFonts w:ascii="Arial" w:hAnsi="Arial" w:cs="Arial"/>
        </w:rPr>
        <w:t xml:space="preserve"> </w:t>
      </w:r>
      <w:r w:rsidRPr="004E2A33">
        <w:rPr>
          <w:rFonts w:ascii="Arial" w:hAnsi="Arial" w:cs="Arial"/>
          <w:lang w:val="id-ID"/>
        </w:rPr>
        <w:t>Tahun 2015</w:t>
      </w:r>
    </w:p>
    <w:tbl>
      <w:tblPr>
        <w:tblStyle w:val="TableGrid"/>
        <w:tblW w:w="0" w:type="auto"/>
        <w:tblLook w:val="04A0"/>
      </w:tblPr>
      <w:tblGrid>
        <w:gridCol w:w="605"/>
        <w:gridCol w:w="5661"/>
        <w:gridCol w:w="2625"/>
      </w:tblGrid>
      <w:tr w:rsidR="00FF597D" w:rsidRPr="00CF231F" w:rsidTr="007A683A">
        <w:tc>
          <w:tcPr>
            <w:tcW w:w="611" w:type="dxa"/>
          </w:tcPr>
          <w:p w:rsidR="00FF597D" w:rsidRPr="00CF231F" w:rsidRDefault="00FF597D" w:rsidP="007A683A">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5954" w:type="dxa"/>
          </w:tcPr>
          <w:p w:rsidR="00FF597D" w:rsidRPr="00CF231F" w:rsidRDefault="00FF597D" w:rsidP="007A683A">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Kegiatan</w:t>
            </w:r>
          </w:p>
        </w:tc>
        <w:tc>
          <w:tcPr>
            <w:tcW w:w="2693" w:type="dxa"/>
          </w:tcPr>
          <w:p w:rsidR="00FF597D" w:rsidRPr="00CF231F" w:rsidRDefault="00FF597D" w:rsidP="007A683A">
            <w:pPr>
              <w:spacing w:line="360" w:lineRule="auto"/>
              <w:contextualSpacing/>
              <w:jc w:val="center"/>
              <w:rPr>
                <w:rFonts w:ascii="Arial" w:hAnsi="Arial" w:cs="Arial"/>
                <w:b/>
                <w:sz w:val="24"/>
                <w:szCs w:val="24"/>
              </w:rPr>
            </w:pPr>
            <w:r w:rsidRPr="00CF231F">
              <w:rPr>
                <w:rFonts w:ascii="Arial" w:hAnsi="Arial" w:cs="Arial"/>
                <w:b/>
                <w:sz w:val="24"/>
                <w:szCs w:val="24"/>
              </w:rPr>
              <w:t>Anggaran</w:t>
            </w:r>
          </w:p>
        </w:tc>
      </w:tr>
      <w:tr w:rsidR="00FF597D" w:rsidRPr="00CF231F" w:rsidTr="007A683A">
        <w:tc>
          <w:tcPr>
            <w:tcW w:w="611" w:type="dxa"/>
          </w:tcPr>
          <w:p w:rsidR="00FF597D" w:rsidRPr="00CF231F" w:rsidRDefault="00FF597D" w:rsidP="007A683A">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5954" w:type="dxa"/>
            <w:vAlign w:val="center"/>
          </w:tcPr>
          <w:p w:rsidR="00FF597D" w:rsidRPr="00CF231F" w:rsidRDefault="00FF597D" w:rsidP="007A683A">
            <w:pPr>
              <w:rPr>
                <w:rFonts w:ascii="Arial" w:hAnsi="Arial" w:cs="Arial"/>
                <w:color w:val="000000"/>
                <w:sz w:val="24"/>
                <w:szCs w:val="24"/>
              </w:rPr>
            </w:pPr>
            <w:r w:rsidRPr="00CF231F">
              <w:rPr>
                <w:rFonts w:ascii="Arial" w:hAnsi="Arial" w:cs="Arial"/>
                <w:color w:val="000000"/>
                <w:sz w:val="24"/>
                <w:szCs w:val="24"/>
              </w:rPr>
              <w:t>Pengembangan media promosi dan informasi sadar hidup sehat</w:t>
            </w:r>
          </w:p>
        </w:tc>
        <w:tc>
          <w:tcPr>
            <w:tcW w:w="2693" w:type="dxa"/>
            <w:vAlign w:val="center"/>
          </w:tcPr>
          <w:p w:rsidR="00FF597D" w:rsidRPr="00CF231F" w:rsidRDefault="00FF597D" w:rsidP="007A683A">
            <w:pPr>
              <w:jc w:val="right"/>
              <w:rPr>
                <w:rFonts w:ascii="Arial" w:hAnsi="Arial" w:cs="Arial"/>
                <w:color w:val="000000"/>
                <w:sz w:val="24"/>
                <w:szCs w:val="24"/>
              </w:rPr>
            </w:pPr>
            <w:r w:rsidRPr="00CF231F">
              <w:rPr>
                <w:rFonts w:ascii="Arial" w:hAnsi="Arial" w:cs="Arial"/>
                <w:color w:val="000000"/>
                <w:sz w:val="24"/>
                <w:szCs w:val="24"/>
              </w:rPr>
              <w:t xml:space="preserve">1.217.597.080 </w:t>
            </w:r>
          </w:p>
        </w:tc>
      </w:tr>
      <w:tr w:rsidR="00FF597D" w:rsidRPr="00CF231F" w:rsidTr="007A683A">
        <w:tc>
          <w:tcPr>
            <w:tcW w:w="611" w:type="dxa"/>
          </w:tcPr>
          <w:p w:rsidR="00FF597D" w:rsidRPr="00CF231F" w:rsidRDefault="00FF597D" w:rsidP="007A683A">
            <w:pPr>
              <w:spacing w:line="360" w:lineRule="auto"/>
              <w:contextualSpacing/>
              <w:rPr>
                <w:rFonts w:ascii="Arial" w:hAnsi="Arial" w:cs="Arial"/>
                <w:sz w:val="24"/>
                <w:szCs w:val="24"/>
                <w:lang w:val="id-ID"/>
              </w:rPr>
            </w:pPr>
            <w:r w:rsidRPr="00CF231F">
              <w:rPr>
                <w:rFonts w:ascii="Arial" w:hAnsi="Arial" w:cs="Arial"/>
                <w:sz w:val="24"/>
                <w:szCs w:val="24"/>
                <w:lang w:val="id-ID"/>
              </w:rPr>
              <w:t>2</w:t>
            </w:r>
          </w:p>
        </w:tc>
        <w:tc>
          <w:tcPr>
            <w:tcW w:w="5954" w:type="dxa"/>
            <w:vAlign w:val="center"/>
          </w:tcPr>
          <w:p w:rsidR="00FF597D" w:rsidRPr="00CF231F" w:rsidRDefault="00FF597D" w:rsidP="007A683A">
            <w:pPr>
              <w:rPr>
                <w:rFonts w:ascii="Arial" w:hAnsi="Arial" w:cs="Arial"/>
                <w:color w:val="000000"/>
                <w:sz w:val="24"/>
                <w:szCs w:val="24"/>
              </w:rPr>
            </w:pPr>
            <w:r w:rsidRPr="00CF231F">
              <w:rPr>
                <w:rFonts w:ascii="Arial" w:hAnsi="Arial" w:cs="Arial"/>
                <w:color w:val="000000"/>
                <w:sz w:val="24"/>
                <w:szCs w:val="24"/>
              </w:rPr>
              <w:t>Penetapan kawasan tanpa asap rokok dan pengadaan tempat khusus untuk merokok di tempat umum</w:t>
            </w:r>
          </w:p>
        </w:tc>
        <w:tc>
          <w:tcPr>
            <w:tcW w:w="2693" w:type="dxa"/>
            <w:vAlign w:val="center"/>
          </w:tcPr>
          <w:p w:rsidR="00FF597D" w:rsidRPr="00CF231F" w:rsidRDefault="00FF597D" w:rsidP="007A683A">
            <w:pPr>
              <w:jc w:val="right"/>
              <w:rPr>
                <w:rFonts w:ascii="Arial" w:hAnsi="Arial" w:cs="Arial"/>
                <w:color w:val="000000"/>
                <w:sz w:val="24"/>
                <w:szCs w:val="24"/>
              </w:rPr>
            </w:pPr>
            <w:r w:rsidRPr="00CF231F">
              <w:rPr>
                <w:rFonts w:ascii="Arial" w:hAnsi="Arial" w:cs="Arial"/>
                <w:color w:val="000000"/>
                <w:sz w:val="24"/>
                <w:szCs w:val="24"/>
              </w:rPr>
              <w:t xml:space="preserve">506.661.086 </w:t>
            </w:r>
          </w:p>
        </w:tc>
      </w:tr>
      <w:tr w:rsidR="00FF597D" w:rsidRPr="00CF231F" w:rsidTr="007A683A">
        <w:tc>
          <w:tcPr>
            <w:tcW w:w="611" w:type="dxa"/>
          </w:tcPr>
          <w:p w:rsidR="00FF597D" w:rsidRPr="00CF231F" w:rsidRDefault="00FF597D" w:rsidP="007A683A">
            <w:pPr>
              <w:spacing w:line="360" w:lineRule="auto"/>
              <w:contextualSpacing/>
              <w:rPr>
                <w:rFonts w:ascii="Arial" w:hAnsi="Arial" w:cs="Arial"/>
                <w:sz w:val="24"/>
                <w:szCs w:val="24"/>
                <w:lang w:val="id-ID"/>
              </w:rPr>
            </w:pPr>
          </w:p>
        </w:tc>
        <w:tc>
          <w:tcPr>
            <w:tcW w:w="5954" w:type="dxa"/>
          </w:tcPr>
          <w:p w:rsidR="00FF597D" w:rsidRPr="00CF231F" w:rsidRDefault="00FF597D" w:rsidP="007A683A">
            <w:pPr>
              <w:spacing w:line="360" w:lineRule="auto"/>
              <w:contextualSpacing/>
              <w:rPr>
                <w:rFonts w:ascii="Arial" w:hAnsi="Arial" w:cs="Arial"/>
                <w:sz w:val="24"/>
                <w:szCs w:val="24"/>
                <w:lang w:val="id-ID"/>
              </w:rPr>
            </w:pPr>
            <w:r w:rsidRPr="00CF231F">
              <w:rPr>
                <w:rFonts w:ascii="Arial" w:hAnsi="Arial" w:cs="Arial"/>
                <w:sz w:val="24"/>
                <w:szCs w:val="24"/>
                <w:lang w:val="id-ID"/>
              </w:rPr>
              <w:t>Total</w:t>
            </w:r>
          </w:p>
        </w:tc>
        <w:tc>
          <w:tcPr>
            <w:tcW w:w="2693" w:type="dxa"/>
          </w:tcPr>
          <w:p w:rsidR="00FF597D" w:rsidRPr="00CF231F" w:rsidRDefault="00FF597D" w:rsidP="007A683A">
            <w:pPr>
              <w:spacing w:line="360" w:lineRule="auto"/>
              <w:contextualSpacing/>
              <w:jc w:val="right"/>
              <w:rPr>
                <w:rFonts w:ascii="Arial" w:hAnsi="Arial" w:cs="Arial"/>
                <w:sz w:val="24"/>
                <w:szCs w:val="24"/>
                <w:lang w:val="id-ID"/>
              </w:rPr>
            </w:pPr>
            <w:r w:rsidRPr="00CF231F">
              <w:rPr>
                <w:rFonts w:ascii="Arial" w:hAnsi="Arial" w:cs="Arial"/>
                <w:sz w:val="24"/>
                <w:szCs w:val="24"/>
                <w:lang w:val="id-ID"/>
              </w:rPr>
              <w:t>1.724.258.166</w:t>
            </w:r>
          </w:p>
        </w:tc>
      </w:tr>
    </w:tbl>
    <w:p w:rsidR="00FF597D" w:rsidRPr="00CF231F" w:rsidRDefault="00FF597D" w:rsidP="00FF597D">
      <w:pPr>
        <w:spacing w:line="360" w:lineRule="auto"/>
        <w:contextualSpacing/>
        <w:jc w:val="both"/>
        <w:rPr>
          <w:rFonts w:ascii="Arial" w:hAnsi="Arial" w:cs="Arial"/>
          <w:lang w:val="id-ID"/>
        </w:rPr>
      </w:pPr>
    </w:p>
    <w:p w:rsidR="00FF597D" w:rsidRPr="00CF231F" w:rsidRDefault="00FF597D" w:rsidP="00FF597D">
      <w:pPr>
        <w:spacing w:line="360" w:lineRule="auto"/>
        <w:jc w:val="both"/>
        <w:rPr>
          <w:rFonts w:ascii="Arial" w:hAnsi="Arial" w:cs="Arial"/>
        </w:rPr>
      </w:pPr>
    </w:p>
    <w:p w:rsidR="00944F38" w:rsidRDefault="00944F38" w:rsidP="00A556FD">
      <w:pPr>
        <w:spacing w:line="360" w:lineRule="auto"/>
        <w:contextualSpacing/>
        <w:rPr>
          <w:rFonts w:ascii="Arial" w:hAnsi="Arial" w:cs="Arial"/>
        </w:rPr>
      </w:pPr>
    </w:p>
    <w:p w:rsidR="00FF597D" w:rsidRPr="00CF231F" w:rsidRDefault="00FF597D" w:rsidP="00A556FD">
      <w:pPr>
        <w:spacing w:line="360" w:lineRule="auto"/>
        <w:contextualSpacing/>
        <w:rPr>
          <w:rFonts w:ascii="Arial" w:hAnsi="Arial" w:cs="Arial"/>
        </w:rPr>
      </w:pPr>
    </w:p>
    <w:p w:rsidR="00944F38" w:rsidRPr="004E2A33" w:rsidRDefault="00FF597D" w:rsidP="00944F38">
      <w:pPr>
        <w:pStyle w:val="ListParagraph"/>
        <w:numPr>
          <w:ilvl w:val="0"/>
          <w:numId w:val="22"/>
        </w:numPr>
        <w:spacing w:line="360" w:lineRule="auto"/>
        <w:rPr>
          <w:rFonts w:ascii="Arial" w:hAnsi="Arial" w:cs="Arial"/>
          <w:b/>
        </w:rPr>
      </w:pPr>
      <w:r w:rsidRPr="004E2A33">
        <w:rPr>
          <w:rFonts w:ascii="Arial" w:hAnsi="Arial" w:cs="Arial"/>
          <w:b/>
        </w:rPr>
        <w:lastRenderedPageBreak/>
        <w:t>SEKSI GIZI MASYARAKAT</w:t>
      </w:r>
    </w:p>
    <w:p w:rsidR="00944F38" w:rsidRPr="004E2A33" w:rsidRDefault="00944F38" w:rsidP="00944F38">
      <w:pPr>
        <w:spacing w:line="360" w:lineRule="auto"/>
        <w:contextualSpacing/>
        <w:rPr>
          <w:rFonts w:ascii="Arial" w:hAnsi="Arial" w:cs="Arial"/>
        </w:rPr>
      </w:pPr>
    </w:p>
    <w:tbl>
      <w:tblPr>
        <w:tblStyle w:val="TableGrid"/>
        <w:tblW w:w="0" w:type="auto"/>
        <w:tblLook w:val="04A0"/>
      </w:tblPr>
      <w:tblGrid>
        <w:gridCol w:w="598"/>
        <w:gridCol w:w="3447"/>
        <w:gridCol w:w="3629"/>
        <w:gridCol w:w="1217"/>
      </w:tblGrid>
      <w:tr w:rsidR="00944F38" w:rsidRPr="00CF231F" w:rsidTr="007528AE">
        <w:tc>
          <w:tcPr>
            <w:tcW w:w="611" w:type="dxa"/>
          </w:tcPr>
          <w:p w:rsidR="00944F38" w:rsidRPr="00CF231F" w:rsidRDefault="00944F38"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3827" w:type="dxa"/>
          </w:tcPr>
          <w:p w:rsidR="00944F38" w:rsidRPr="00CF231F" w:rsidRDefault="00944F38"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4111" w:type="dxa"/>
          </w:tcPr>
          <w:p w:rsidR="00944F38" w:rsidRPr="00CF231F" w:rsidRDefault="00944F38"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276" w:type="dxa"/>
          </w:tcPr>
          <w:p w:rsidR="00944F38" w:rsidRPr="00CF231F" w:rsidRDefault="00944F38"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944F38" w:rsidRPr="00CF231F" w:rsidTr="007528AE">
        <w:tc>
          <w:tcPr>
            <w:tcW w:w="611" w:type="dxa"/>
            <w:vMerge w:val="restart"/>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 xml:space="preserve"> </w:t>
            </w:r>
          </w:p>
        </w:tc>
        <w:tc>
          <w:tcPr>
            <w:tcW w:w="3827" w:type="dxa"/>
            <w:vMerge w:val="restart"/>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Meningkatkan keluarga sadar gizi dan perbaikan gizi masyarakat</w:t>
            </w:r>
          </w:p>
          <w:p w:rsidR="00944F38" w:rsidRPr="00CF231F" w:rsidRDefault="00944F38" w:rsidP="007528AE">
            <w:pPr>
              <w:rPr>
                <w:rFonts w:ascii="Arial" w:hAnsi="Arial" w:cs="Arial"/>
                <w:color w:val="000000"/>
                <w:sz w:val="24"/>
                <w:szCs w:val="24"/>
              </w:rPr>
            </w:pPr>
          </w:p>
        </w:tc>
        <w:tc>
          <w:tcPr>
            <w:tcW w:w="4111"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rosentase balita gizi buruk mendapat perawatan</w:t>
            </w:r>
          </w:p>
        </w:tc>
        <w:tc>
          <w:tcPr>
            <w:tcW w:w="1276"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100%</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827" w:type="dxa"/>
            <w:vMerge/>
          </w:tcPr>
          <w:p w:rsidR="00944F38" w:rsidRPr="00CF231F" w:rsidRDefault="00944F38" w:rsidP="007528AE">
            <w:pPr>
              <w:rPr>
                <w:rFonts w:ascii="Arial" w:hAnsi="Arial" w:cs="Arial"/>
                <w:color w:val="000000"/>
                <w:sz w:val="24"/>
                <w:szCs w:val="24"/>
              </w:rPr>
            </w:pPr>
          </w:p>
        </w:tc>
        <w:tc>
          <w:tcPr>
            <w:tcW w:w="4111"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rosentase MP ASI pd anak 6-24 bl</w:t>
            </w:r>
          </w:p>
        </w:tc>
        <w:tc>
          <w:tcPr>
            <w:tcW w:w="1276"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100%</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827" w:type="dxa"/>
            <w:vMerge/>
          </w:tcPr>
          <w:p w:rsidR="00944F38" w:rsidRPr="00CF231F" w:rsidRDefault="00944F38" w:rsidP="007528AE">
            <w:pPr>
              <w:rPr>
                <w:rFonts w:ascii="Arial" w:hAnsi="Arial" w:cs="Arial"/>
                <w:color w:val="000000"/>
                <w:sz w:val="24"/>
                <w:szCs w:val="24"/>
              </w:rPr>
            </w:pPr>
          </w:p>
        </w:tc>
        <w:tc>
          <w:tcPr>
            <w:tcW w:w="4111" w:type="dxa"/>
          </w:tcPr>
          <w:p w:rsidR="00944F38" w:rsidRPr="00CF231F" w:rsidRDefault="00944F38" w:rsidP="007528AE">
            <w:pPr>
              <w:rPr>
                <w:rFonts w:ascii="Arial" w:hAnsi="Arial" w:cs="Arial"/>
                <w:sz w:val="24"/>
                <w:szCs w:val="24"/>
              </w:rPr>
            </w:pPr>
            <w:r w:rsidRPr="00CF231F">
              <w:rPr>
                <w:rFonts w:ascii="Arial" w:hAnsi="Arial" w:cs="Arial"/>
                <w:sz w:val="24"/>
                <w:szCs w:val="24"/>
              </w:rPr>
              <w:t>Prevalensi balita gizi buruk (KLB Gizi Buruk)</w:t>
            </w:r>
          </w:p>
        </w:tc>
        <w:tc>
          <w:tcPr>
            <w:tcW w:w="1276"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0,1&lt;</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827" w:type="dxa"/>
            <w:vMerge/>
          </w:tcPr>
          <w:p w:rsidR="00944F38" w:rsidRPr="00CF231F" w:rsidRDefault="00944F38" w:rsidP="007528AE">
            <w:pPr>
              <w:rPr>
                <w:rFonts w:ascii="Arial" w:hAnsi="Arial" w:cs="Arial"/>
                <w:color w:val="000000"/>
                <w:sz w:val="24"/>
                <w:szCs w:val="24"/>
              </w:rPr>
            </w:pPr>
          </w:p>
        </w:tc>
        <w:tc>
          <w:tcPr>
            <w:tcW w:w="4111"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rosentase D/S</w:t>
            </w:r>
          </w:p>
        </w:tc>
        <w:tc>
          <w:tcPr>
            <w:tcW w:w="1276"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80%</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827" w:type="dxa"/>
            <w:vMerge/>
          </w:tcPr>
          <w:p w:rsidR="00944F38" w:rsidRPr="00CF231F" w:rsidRDefault="00944F38" w:rsidP="007528AE">
            <w:pPr>
              <w:rPr>
                <w:rFonts w:ascii="Arial" w:hAnsi="Arial" w:cs="Arial"/>
                <w:color w:val="000000"/>
                <w:sz w:val="24"/>
                <w:szCs w:val="24"/>
              </w:rPr>
            </w:pPr>
          </w:p>
        </w:tc>
        <w:tc>
          <w:tcPr>
            <w:tcW w:w="4111"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rosentase N/D</w:t>
            </w:r>
          </w:p>
        </w:tc>
        <w:tc>
          <w:tcPr>
            <w:tcW w:w="1276"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70%</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827" w:type="dxa"/>
            <w:vMerge/>
          </w:tcPr>
          <w:p w:rsidR="00944F38" w:rsidRPr="00CF231F" w:rsidRDefault="00944F38" w:rsidP="007528AE">
            <w:pPr>
              <w:rPr>
                <w:rFonts w:ascii="Arial" w:hAnsi="Arial" w:cs="Arial"/>
                <w:color w:val="000000"/>
                <w:sz w:val="24"/>
                <w:szCs w:val="24"/>
              </w:rPr>
            </w:pPr>
          </w:p>
        </w:tc>
        <w:tc>
          <w:tcPr>
            <w:tcW w:w="4111"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rosentase desa dg garam beryodium baik</w:t>
            </w:r>
          </w:p>
        </w:tc>
        <w:tc>
          <w:tcPr>
            <w:tcW w:w="1276"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88%</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827" w:type="dxa"/>
            <w:vMerge/>
          </w:tcPr>
          <w:p w:rsidR="00944F38" w:rsidRPr="00CF231F" w:rsidRDefault="00944F38" w:rsidP="007528AE">
            <w:pPr>
              <w:rPr>
                <w:rFonts w:ascii="Arial" w:hAnsi="Arial" w:cs="Arial"/>
                <w:color w:val="000000"/>
                <w:sz w:val="24"/>
                <w:szCs w:val="24"/>
              </w:rPr>
            </w:pPr>
          </w:p>
        </w:tc>
        <w:tc>
          <w:tcPr>
            <w:tcW w:w="4111"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rosentase balita mendpt kapsul Vit A</w:t>
            </w:r>
          </w:p>
        </w:tc>
        <w:tc>
          <w:tcPr>
            <w:tcW w:w="1276"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97%</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827" w:type="dxa"/>
            <w:vMerge/>
          </w:tcPr>
          <w:p w:rsidR="00944F38" w:rsidRPr="00CF231F" w:rsidRDefault="00944F38" w:rsidP="007528AE">
            <w:pPr>
              <w:rPr>
                <w:rFonts w:ascii="Arial" w:hAnsi="Arial" w:cs="Arial"/>
                <w:color w:val="000000"/>
                <w:sz w:val="24"/>
                <w:szCs w:val="24"/>
              </w:rPr>
            </w:pPr>
          </w:p>
        </w:tc>
        <w:tc>
          <w:tcPr>
            <w:tcW w:w="4111"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rosentase bumil mendpt Fe 90 tablet</w:t>
            </w:r>
          </w:p>
        </w:tc>
        <w:tc>
          <w:tcPr>
            <w:tcW w:w="1276"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84%</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827" w:type="dxa"/>
            <w:vMerge/>
          </w:tcPr>
          <w:p w:rsidR="00944F38" w:rsidRPr="00CF231F" w:rsidRDefault="00944F38" w:rsidP="007528AE">
            <w:pPr>
              <w:rPr>
                <w:rFonts w:ascii="Arial" w:hAnsi="Arial" w:cs="Arial"/>
                <w:color w:val="000000"/>
                <w:sz w:val="24"/>
                <w:szCs w:val="24"/>
              </w:rPr>
            </w:pPr>
          </w:p>
        </w:tc>
        <w:tc>
          <w:tcPr>
            <w:tcW w:w="4111"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rosentase keluarga sadar gizi</w:t>
            </w:r>
          </w:p>
        </w:tc>
        <w:tc>
          <w:tcPr>
            <w:tcW w:w="1276"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70%</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827" w:type="dxa"/>
            <w:vMerge/>
          </w:tcPr>
          <w:p w:rsidR="00944F38" w:rsidRPr="00CF231F" w:rsidRDefault="00944F38" w:rsidP="007528AE">
            <w:pPr>
              <w:rPr>
                <w:rFonts w:ascii="Arial" w:hAnsi="Arial" w:cs="Arial"/>
                <w:color w:val="000000"/>
                <w:sz w:val="24"/>
                <w:szCs w:val="24"/>
              </w:rPr>
            </w:pPr>
          </w:p>
        </w:tc>
        <w:tc>
          <w:tcPr>
            <w:tcW w:w="4111" w:type="dxa"/>
          </w:tcPr>
          <w:p w:rsidR="00944F38" w:rsidRPr="00CF231F" w:rsidRDefault="00944F38" w:rsidP="007528AE">
            <w:pPr>
              <w:rPr>
                <w:rFonts w:ascii="Arial" w:hAnsi="Arial" w:cs="Arial"/>
                <w:sz w:val="24"/>
                <w:szCs w:val="24"/>
              </w:rPr>
            </w:pPr>
            <w:r w:rsidRPr="00CF231F">
              <w:rPr>
                <w:rFonts w:ascii="Arial" w:hAnsi="Arial" w:cs="Arial"/>
                <w:sz w:val="24"/>
                <w:szCs w:val="24"/>
              </w:rPr>
              <w:t>Prosentase bayi dengan ASI eksklusif</w:t>
            </w:r>
          </w:p>
        </w:tc>
        <w:tc>
          <w:tcPr>
            <w:tcW w:w="1276" w:type="dxa"/>
          </w:tcPr>
          <w:p w:rsidR="00944F38" w:rsidRPr="00CF231F" w:rsidRDefault="00944F38" w:rsidP="007528AE">
            <w:pPr>
              <w:jc w:val="center"/>
              <w:rPr>
                <w:rFonts w:ascii="Arial" w:hAnsi="Arial" w:cs="Arial"/>
                <w:sz w:val="24"/>
                <w:szCs w:val="24"/>
              </w:rPr>
            </w:pPr>
            <w:r w:rsidRPr="00CF231F">
              <w:rPr>
                <w:rFonts w:ascii="Arial" w:hAnsi="Arial" w:cs="Arial"/>
                <w:sz w:val="24"/>
                <w:szCs w:val="24"/>
              </w:rPr>
              <w:t>75%</w:t>
            </w:r>
          </w:p>
        </w:tc>
      </w:tr>
    </w:tbl>
    <w:p w:rsidR="00944F38" w:rsidRPr="00CF231F" w:rsidRDefault="00944F38" w:rsidP="00944F38">
      <w:pPr>
        <w:spacing w:line="360" w:lineRule="auto"/>
        <w:contextualSpacing/>
        <w:rPr>
          <w:rFonts w:ascii="Arial" w:hAnsi="Arial" w:cs="Arial"/>
          <w:lang w:val="id-ID"/>
        </w:rPr>
      </w:pPr>
    </w:p>
    <w:p w:rsidR="00FF597D" w:rsidRDefault="00FF597D" w:rsidP="00944F38">
      <w:pPr>
        <w:spacing w:line="360" w:lineRule="auto"/>
        <w:contextualSpacing/>
        <w:jc w:val="both"/>
        <w:rPr>
          <w:rFonts w:ascii="Arial" w:hAnsi="Arial" w:cs="Arial"/>
        </w:rPr>
      </w:pPr>
    </w:p>
    <w:p w:rsidR="00944F38" w:rsidRPr="00CF231F" w:rsidRDefault="00944F38" w:rsidP="00944F38">
      <w:pPr>
        <w:spacing w:line="360" w:lineRule="auto"/>
        <w:contextualSpacing/>
        <w:jc w:val="both"/>
        <w:rPr>
          <w:rFonts w:ascii="Arial" w:hAnsi="Arial" w:cs="Arial"/>
          <w:lang w:val="id-ID"/>
        </w:rPr>
      </w:pPr>
      <w:r w:rsidRPr="00CF231F">
        <w:rPr>
          <w:rFonts w:ascii="Arial" w:hAnsi="Arial" w:cs="Arial"/>
          <w:lang w:val="id-ID"/>
        </w:rPr>
        <w:t>Jumlah Anggaran Tahun 2015</w:t>
      </w:r>
    </w:p>
    <w:tbl>
      <w:tblPr>
        <w:tblStyle w:val="TableGrid"/>
        <w:tblW w:w="0" w:type="auto"/>
        <w:tblLook w:val="04A0"/>
      </w:tblPr>
      <w:tblGrid>
        <w:gridCol w:w="598"/>
        <w:gridCol w:w="5623"/>
        <w:gridCol w:w="2670"/>
      </w:tblGrid>
      <w:tr w:rsidR="00944F38" w:rsidRPr="00CF231F" w:rsidTr="007528AE">
        <w:tc>
          <w:tcPr>
            <w:tcW w:w="611" w:type="dxa"/>
          </w:tcPr>
          <w:p w:rsidR="00944F38" w:rsidRPr="00CF231F" w:rsidRDefault="00944F38" w:rsidP="007528AE">
            <w:pPr>
              <w:spacing w:line="360" w:lineRule="auto"/>
              <w:contextualSpacing/>
              <w:jc w:val="center"/>
              <w:rPr>
                <w:rFonts w:ascii="Arial" w:hAnsi="Arial" w:cs="Arial"/>
                <w:b/>
                <w:bCs/>
                <w:sz w:val="24"/>
                <w:szCs w:val="24"/>
                <w:lang w:val="id-ID"/>
              </w:rPr>
            </w:pPr>
            <w:r w:rsidRPr="00CF231F">
              <w:rPr>
                <w:rFonts w:ascii="Arial" w:hAnsi="Arial" w:cs="Arial"/>
                <w:b/>
                <w:bCs/>
                <w:sz w:val="24"/>
                <w:szCs w:val="24"/>
                <w:lang w:val="id-ID"/>
              </w:rPr>
              <w:t>No</w:t>
            </w:r>
          </w:p>
        </w:tc>
        <w:tc>
          <w:tcPr>
            <w:tcW w:w="6379" w:type="dxa"/>
          </w:tcPr>
          <w:p w:rsidR="00944F38" w:rsidRPr="00CF231F" w:rsidRDefault="00944F38" w:rsidP="007528AE">
            <w:pPr>
              <w:spacing w:line="360" w:lineRule="auto"/>
              <w:contextualSpacing/>
              <w:jc w:val="center"/>
              <w:rPr>
                <w:rFonts w:ascii="Arial" w:hAnsi="Arial" w:cs="Arial"/>
                <w:b/>
                <w:bCs/>
                <w:sz w:val="24"/>
                <w:szCs w:val="24"/>
                <w:lang w:val="id-ID"/>
              </w:rPr>
            </w:pPr>
            <w:r w:rsidRPr="00CF231F">
              <w:rPr>
                <w:rFonts w:ascii="Arial" w:hAnsi="Arial" w:cs="Arial"/>
                <w:b/>
                <w:bCs/>
                <w:sz w:val="24"/>
                <w:szCs w:val="24"/>
                <w:lang w:val="id-ID"/>
              </w:rPr>
              <w:t>Kegiatan</w:t>
            </w:r>
          </w:p>
        </w:tc>
        <w:tc>
          <w:tcPr>
            <w:tcW w:w="2835" w:type="dxa"/>
          </w:tcPr>
          <w:p w:rsidR="00944F38" w:rsidRPr="00CF231F" w:rsidRDefault="00944F38" w:rsidP="007528AE">
            <w:pPr>
              <w:spacing w:line="360" w:lineRule="auto"/>
              <w:contextualSpacing/>
              <w:jc w:val="center"/>
              <w:rPr>
                <w:rFonts w:ascii="Arial" w:hAnsi="Arial" w:cs="Arial"/>
                <w:b/>
                <w:bCs/>
                <w:sz w:val="24"/>
                <w:szCs w:val="24"/>
              </w:rPr>
            </w:pPr>
            <w:r w:rsidRPr="00CF231F">
              <w:rPr>
                <w:rFonts w:ascii="Arial" w:hAnsi="Arial" w:cs="Arial"/>
                <w:b/>
                <w:bCs/>
                <w:sz w:val="24"/>
                <w:szCs w:val="24"/>
              </w:rPr>
              <w:t>Anggaran</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6379" w:type="dxa"/>
            <w:vAlign w:val="center"/>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Penanggulangan Kurang Energi Protein (KEP), Anemia Gizi Besi, Gangguan Akibat Kurang Yodium (GAKY), Kurang Vitamin A, dan Kekurangan Zat Gizi Mikro Lainnya</w:t>
            </w:r>
          </w:p>
          <w:p w:rsidR="00944F38" w:rsidRPr="00CF231F" w:rsidRDefault="00944F38" w:rsidP="007528AE">
            <w:pPr>
              <w:rPr>
                <w:rFonts w:ascii="Arial" w:hAnsi="Arial" w:cs="Arial"/>
                <w:color w:val="000000"/>
                <w:sz w:val="24"/>
                <w:szCs w:val="24"/>
              </w:rPr>
            </w:pPr>
          </w:p>
        </w:tc>
        <w:tc>
          <w:tcPr>
            <w:tcW w:w="2835" w:type="dxa"/>
            <w:vAlign w:val="center"/>
          </w:tcPr>
          <w:p w:rsidR="00944F38" w:rsidRPr="00CF231F" w:rsidRDefault="00944F38" w:rsidP="007528AE">
            <w:pPr>
              <w:jc w:val="right"/>
              <w:rPr>
                <w:rFonts w:ascii="Arial" w:hAnsi="Arial" w:cs="Arial"/>
                <w:color w:val="000000"/>
                <w:sz w:val="24"/>
                <w:szCs w:val="24"/>
              </w:rPr>
            </w:pPr>
            <w:r w:rsidRPr="00CF231F">
              <w:rPr>
                <w:rFonts w:ascii="Arial" w:hAnsi="Arial" w:cs="Arial"/>
                <w:color w:val="000000"/>
                <w:sz w:val="24"/>
                <w:szCs w:val="24"/>
              </w:rPr>
              <w:t xml:space="preserve">10.839.690.000 </w:t>
            </w:r>
          </w:p>
          <w:p w:rsidR="00944F38" w:rsidRPr="00CF231F" w:rsidRDefault="00944F38" w:rsidP="007528AE">
            <w:pPr>
              <w:jc w:val="right"/>
              <w:rPr>
                <w:rFonts w:ascii="Arial" w:hAnsi="Arial" w:cs="Arial"/>
                <w:color w:val="000000"/>
                <w:sz w:val="24"/>
                <w:szCs w:val="24"/>
              </w:rPr>
            </w:pPr>
          </w:p>
        </w:tc>
      </w:tr>
    </w:tbl>
    <w:p w:rsidR="00944F38" w:rsidRPr="00CF231F" w:rsidRDefault="00944F38" w:rsidP="00A556FD">
      <w:pPr>
        <w:spacing w:line="360" w:lineRule="auto"/>
        <w:jc w:val="both"/>
        <w:rPr>
          <w:rFonts w:ascii="Arial" w:hAnsi="Arial" w:cs="Arial"/>
        </w:rPr>
      </w:pPr>
    </w:p>
    <w:p w:rsidR="00944F38" w:rsidRPr="00CF231F" w:rsidRDefault="00944F38" w:rsidP="00944F38">
      <w:pPr>
        <w:spacing w:line="360" w:lineRule="auto"/>
        <w:jc w:val="both"/>
        <w:rPr>
          <w:rFonts w:ascii="Arial" w:hAnsi="Arial" w:cs="Arial"/>
        </w:rPr>
      </w:pPr>
    </w:p>
    <w:p w:rsidR="00944F38" w:rsidRDefault="00944F38" w:rsidP="00944F38">
      <w:pPr>
        <w:spacing w:line="360" w:lineRule="auto"/>
        <w:jc w:val="both"/>
        <w:rPr>
          <w:rFonts w:ascii="Arial" w:hAnsi="Arial" w:cs="Arial"/>
        </w:rPr>
      </w:pPr>
    </w:p>
    <w:p w:rsidR="00FF597D" w:rsidRDefault="00FF597D" w:rsidP="00944F38">
      <w:pPr>
        <w:spacing w:line="360" w:lineRule="auto"/>
        <w:jc w:val="both"/>
        <w:rPr>
          <w:rFonts w:ascii="Arial" w:hAnsi="Arial" w:cs="Arial"/>
        </w:rPr>
      </w:pPr>
    </w:p>
    <w:p w:rsidR="00FF597D" w:rsidRDefault="00FF597D" w:rsidP="00944F38">
      <w:pPr>
        <w:spacing w:line="360" w:lineRule="auto"/>
        <w:jc w:val="both"/>
        <w:rPr>
          <w:rFonts w:ascii="Arial" w:hAnsi="Arial" w:cs="Arial"/>
        </w:rPr>
      </w:pPr>
    </w:p>
    <w:p w:rsidR="00FF597D" w:rsidRDefault="00FF597D" w:rsidP="00944F38">
      <w:pPr>
        <w:spacing w:line="360" w:lineRule="auto"/>
        <w:jc w:val="both"/>
        <w:rPr>
          <w:rFonts w:ascii="Arial" w:hAnsi="Arial" w:cs="Arial"/>
        </w:rPr>
      </w:pPr>
    </w:p>
    <w:p w:rsidR="00FF597D" w:rsidRDefault="00FF597D" w:rsidP="00944F38">
      <w:pPr>
        <w:spacing w:line="360" w:lineRule="auto"/>
        <w:jc w:val="both"/>
        <w:rPr>
          <w:rFonts w:ascii="Arial" w:hAnsi="Arial" w:cs="Arial"/>
        </w:rPr>
      </w:pPr>
    </w:p>
    <w:p w:rsidR="00FF597D" w:rsidRDefault="00FF597D" w:rsidP="00944F38">
      <w:pPr>
        <w:spacing w:line="360" w:lineRule="auto"/>
        <w:jc w:val="both"/>
        <w:rPr>
          <w:rFonts w:ascii="Arial" w:hAnsi="Arial" w:cs="Arial"/>
        </w:rPr>
      </w:pPr>
    </w:p>
    <w:p w:rsidR="00FF597D" w:rsidRDefault="00FF597D" w:rsidP="00944F38">
      <w:pPr>
        <w:spacing w:line="360" w:lineRule="auto"/>
        <w:jc w:val="both"/>
        <w:rPr>
          <w:rFonts w:ascii="Arial" w:hAnsi="Arial" w:cs="Arial"/>
        </w:rPr>
      </w:pPr>
    </w:p>
    <w:p w:rsidR="00FF597D" w:rsidRPr="00CF231F" w:rsidRDefault="00FF597D" w:rsidP="00944F38">
      <w:pPr>
        <w:spacing w:line="360" w:lineRule="auto"/>
        <w:jc w:val="both"/>
        <w:rPr>
          <w:rFonts w:ascii="Arial" w:hAnsi="Arial" w:cs="Arial"/>
        </w:rPr>
      </w:pPr>
    </w:p>
    <w:p w:rsidR="00944F38" w:rsidRPr="004E2A33" w:rsidRDefault="00FF597D" w:rsidP="004E2A33">
      <w:pPr>
        <w:pStyle w:val="ListParagraph"/>
        <w:numPr>
          <w:ilvl w:val="0"/>
          <w:numId w:val="22"/>
        </w:numPr>
        <w:spacing w:line="360" w:lineRule="auto"/>
        <w:rPr>
          <w:rFonts w:ascii="Arial" w:hAnsi="Arial" w:cs="Arial"/>
          <w:b/>
          <w:lang w:val="id-ID"/>
        </w:rPr>
      </w:pPr>
      <w:r w:rsidRPr="004E2A33">
        <w:rPr>
          <w:rFonts w:ascii="Arial" w:hAnsi="Arial" w:cs="Arial"/>
          <w:b/>
        </w:rPr>
        <w:lastRenderedPageBreak/>
        <w:t>SEKSI PERAN SERTA KESEHATAN MASYARAKAT</w:t>
      </w:r>
    </w:p>
    <w:tbl>
      <w:tblPr>
        <w:tblStyle w:val="TableGrid"/>
        <w:tblW w:w="0" w:type="auto"/>
        <w:tblLook w:val="04A0"/>
      </w:tblPr>
      <w:tblGrid>
        <w:gridCol w:w="603"/>
        <w:gridCol w:w="3719"/>
        <w:gridCol w:w="3203"/>
        <w:gridCol w:w="1366"/>
      </w:tblGrid>
      <w:tr w:rsidR="00944F38" w:rsidRPr="00CF231F" w:rsidTr="007528AE">
        <w:tc>
          <w:tcPr>
            <w:tcW w:w="611" w:type="dxa"/>
          </w:tcPr>
          <w:p w:rsidR="00944F38" w:rsidRPr="00CF231F" w:rsidRDefault="00944F38"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3969" w:type="dxa"/>
          </w:tcPr>
          <w:p w:rsidR="00944F38" w:rsidRPr="00CF231F" w:rsidRDefault="00944F38"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3402" w:type="dxa"/>
          </w:tcPr>
          <w:p w:rsidR="00944F38" w:rsidRPr="00CF231F" w:rsidRDefault="00944F38"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418" w:type="dxa"/>
          </w:tcPr>
          <w:p w:rsidR="00944F38" w:rsidRPr="00CF231F" w:rsidRDefault="00944F38"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944F38" w:rsidRPr="00CF231F" w:rsidTr="007528AE">
        <w:tc>
          <w:tcPr>
            <w:tcW w:w="611" w:type="dxa"/>
            <w:vMerge w:val="restart"/>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3969" w:type="dxa"/>
            <w:vMerge w:val="restart"/>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Meningkatkan peran serta kesehatan masyarakat</w:t>
            </w:r>
          </w:p>
        </w:tc>
        <w:tc>
          <w:tcPr>
            <w:tcW w:w="3402"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prosentase penjaringan siswa kls I SD/sederajat</w:t>
            </w:r>
          </w:p>
        </w:tc>
        <w:tc>
          <w:tcPr>
            <w:tcW w:w="1418" w:type="dxa"/>
          </w:tcPr>
          <w:p w:rsidR="00944F38" w:rsidRPr="00CF231F" w:rsidRDefault="00944F38" w:rsidP="007528AE">
            <w:pPr>
              <w:rPr>
                <w:rFonts w:ascii="Arial" w:hAnsi="Arial" w:cs="Arial"/>
                <w:sz w:val="24"/>
                <w:szCs w:val="24"/>
              </w:rPr>
            </w:pPr>
            <w:r w:rsidRPr="00CF231F">
              <w:rPr>
                <w:rFonts w:ascii="Arial" w:hAnsi="Arial" w:cs="Arial"/>
                <w:sz w:val="24"/>
                <w:szCs w:val="24"/>
              </w:rPr>
              <w:t>100%</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969" w:type="dxa"/>
            <w:vMerge/>
          </w:tcPr>
          <w:p w:rsidR="00944F38" w:rsidRPr="00CF231F" w:rsidRDefault="00944F38" w:rsidP="007528AE">
            <w:pPr>
              <w:rPr>
                <w:rFonts w:ascii="Arial" w:hAnsi="Arial" w:cs="Arial"/>
                <w:color w:val="000000"/>
                <w:sz w:val="24"/>
                <w:szCs w:val="24"/>
              </w:rPr>
            </w:pPr>
          </w:p>
        </w:tc>
        <w:tc>
          <w:tcPr>
            <w:tcW w:w="3402"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rosentase kunjungan pelayanan kesehatan dasar bagi masy miskin</w:t>
            </w:r>
          </w:p>
        </w:tc>
        <w:tc>
          <w:tcPr>
            <w:tcW w:w="1418" w:type="dxa"/>
          </w:tcPr>
          <w:p w:rsidR="00944F38" w:rsidRPr="00CF231F" w:rsidRDefault="00944F38" w:rsidP="007528AE">
            <w:pPr>
              <w:rPr>
                <w:rFonts w:ascii="Arial" w:hAnsi="Arial" w:cs="Arial"/>
                <w:sz w:val="24"/>
                <w:szCs w:val="24"/>
              </w:rPr>
            </w:pPr>
            <w:r w:rsidRPr="00CF231F">
              <w:rPr>
                <w:rFonts w:ascii="Arial" w:hAnsi="Arial" w:cs="Arial"/>
                <w:sz w:val="24"/>
                <w:szCs w:val="24"/>
              </w:rPr>
              <w:t>100%</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969" w:type="dxa"/>
            <w:vMerge/>
          </w:tcPr>
          <w:p w:rsidR="00944F38" w:rsidRPr="00CF231F" w:rsidRDefault="00944F38" w:rsidP="007528AE">
            <w:pPr>
              <w:rPr>
                <w:rFonts w:ascii="Arial" w:hAnsi="Arial" w:cs="Arial"/>
                <w:color w:val="000000"/>
                <w:sz w:val="24"/>
                <w:szCs w:val="24"/>
              </w:rPr>
            </w:pPr>
          </w:p>
        </w:tc>
        <w:tc>
          <w:tcPr>
            <w:tcW w:w="3402"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rosentase pelayanan kesh rujukan pasien masy miskin</w:t>
            </w:r>
          </w:p>
        </w:tc>
        <w:tc>
          <w:tcPr>
            <w:tcW w:w="1418" w:type="dxa"/>
          </w:tcPr>
          <w:p w:rsidR="00944F38" w:rsidRPr="00CF231F" w:rsidRDefault="00944F38" w:rsidP="007528AE">
            <w:pPr>
              <w:rPr>
                <w:rFonts w:ascii="Arial" w:hAnsi="Arial" w:cs="Arial"/>
                <w:sz w:val="24"/>
                <w:szCs w:val="24"/>
              </w:rPr>
            </w:pPr>
            <w:r w:rsidRPr="00CF231F">
              <w:rPr>
                <w:rFonts w:ascii="Arial" w:hAnsi="Arial" w:cs="Arial"/>
                <w:sz w:val="24"/>
                <w:szCs w:val="24"/>
              </w:rPr>
              <w:t>100%</w:t>
            </w:r>
          </w:p>
        </w:tc>
      </w:tr>
      <w:tr w:rsidR="00944F38" w:rsidRPr="00CF231F" w:rsidTr="007528AE">
        <w:tc>
          <w:tcPr>
            <w:tcW w:w="611" w:type="dxa"/>
            <w:vMerge/>
          </w:tcPr>
          <w:p w:rsidR="00944F38" w:rsidRPr="00CF231F" w:rsidRDefault="00944F38" w:rsidP="007528AE">
            <w:pPr>
              <w:spacing w:line="360" w:lineRule="auto"/>
              <w:contextualSpacing/>
              <w:rPr>
                <w:rFonts w:ascii="Arial" w:hAnsi="Arial" w:cs="Arial"/>
                <w:sz w:val="24"/>
                <w:szCs w:val="24"/>
                <w:lang w:val="id-ID"/>
              </w:rPr>
            </w:pPr>
          </w:p>
        </w:tc>
        <w:tc>
          <w:tcPr>
            <w:tcW w:w="3969" w:type="dxa"/>
            <w:vMerge/>
          </w:tcPr>
          <w:p w:rsidR="00944F38" w:rsidRPr="00CF231F" w:rsidRDefault="00944F38" w:rsidP="007528AE">
            <w:pPr>
              <w:rPr>
                <w:rFonts w:ascii="Arial" w:hAnsi="Arial" w:cs="Arial"/>
                <w:color w:val="000000"/>
                <w:sz w:val="24"/>
                <w:szCs w:val="24"/>
              </w:rPr>
            </w:pPr>
          </w:p>
        </w:tc>
        <w:tc>
          <w:tcPr>
            <w:tcW w:w="3402" w:type="dxa"/>
          </w:tcPr>
          <w:p w:rsidR="00944F38" w:rsidRPr="00CF231F" w:rsidRDefault="00944F38" w:rsidP="007528AE">
            <w:pPr>
              <w:rPr>
                <w:rFonts w:ascii="Arial" w:hAnsi="Arial" w:cs="Arial"/>
                <w:sz w:val="24"/>
                <w:szCs w:val="24"/>
              </w:rPr>
            </w:pPr>
            <w:r w:rsidRPr="00CF231F">
              <w:rPr>
                <w:rFonts w:ascii="Arial" w:hAnsi="Arial" w:cs="Arial"/>
                <w:sz w:val="24"/>
                <w:szCs w:val="24"/>
                <w:lang w:val="id-ID"/>
              </w:rPr>
              <w:t>P</w:t>
            </w:r>
            <w:r w:rsidRPr="00CF231F">
              <w:rPr>
                <w:rFonts w:ascii="Arial" w:hAnsi="Arial" w:cs="Arial"/>
                <w:sz w:val="24"/>
                <w:szCs w:val="24"/>
              </w:rPr>
              <w:t>rosentase pelayanan usia lanjut ≥ 60 Th</w:t>
            </w:r>
          </w:p>
        </w:tc>
        <w:tc>
          <w:tcPr>
            <w:tcW w:w="1418" w:type="dxa"/>
          </w:tcPr>
          <w:p w:rsidR="00944F38" w:rsidRPr="00CF231F" w:rsidRDefault="00944F38" w:rsidP="007528AE">
            <w:pPr>
              <w:rPr>
                <w:rFonts w:ascii="Arial" w:hAnsi="Arial" w:cs="Arial"/>
                <w:sz w:val="24"/>
                <w:szCs w:val="24"/>
              </w:rPr>
            </w:pPr>
            <w:r w:rsidRPr="00CF231F">
              <w:rPr>
                <w:rFonts w:ascii="Arial" w:hAnsi="Arial" w:cs="Arial"/>
                <w:sz w:val="24"/>
                <w:szCs w:val="24"/>
              </w:rPr>
              <w:t>57%</w:t>
            </w:r>
          </w:p>
        </w:tc>
      </w:tr>
    </w:tbl>
    <w:p w:rsidR="00944F38" w:rsidRPr="00CF231F" w:rsidRDefault="00944F38" w:rsidP="00FC0EAD">
      <w:pPr>
        <w:spacing w:line="360" w:lineRule="auto"/>
        <w:rPr>
          <w:rFonts w:ascii="Arial" w:hAnsi="Arial" w:cs="Arial"/>
        </w:rPr>
      </w:pPr>
    </w:p>
    <w:p w:rsidR="00944F38" w:rsidRPr="00CF231F" w:rsidRDefault="00944F38" w:rsidP="00FC0EAD">
      <w:pPr>
        <w:spacing w:line="360" w:lineRule="auto"/>
        <w:jc w:val="both"/>
        <w:rPr>
          <w:rFonts w:ascii="Arial" w:hAnsi="Arial" w:cs="Arial"/>
          <w:lang w:val="id-ID"/>
        </w:rPr>
      </w:pPr>
      <w:r w:rsidRPr="00CF231F">
        <w:rPr>
          <w:rFonts w:ascii="Arial" w:hAnsi="Arial" w:cs="Arial"/>
          <w:lang w:val="id-ID"/>
        </w:rPr>
        <w:t>Jumlah Anggaran Tahun 2015</w:t>
      </w:r>
    </w:p>
    <w:tbl>
      <w:tblPr>
        <w:tblStyle w:val="TableGrid"/>
        <w:tblW w:w="0" w:type="auto"/>
        <w:tblLook w:val="04A0"/>
      </w:tblPr>
      <w:tblGrid>
        <w:gridCol w:w="604"/>
        <w:gridCol w:w="6055"/>
        <w:gridCol w:w="2232"/>
      </w:tblGrid>
      <w:tr w:rsidR="00944F38" w:rsidRPr="00CF231F" w:rsidTr="007528AE">
        <w:tc>
          <w:tcPr>
            <w:tcW w:w="611" w:type="dxa"/>
          </w:tcPr>
          <w:p w:rsidR="00944F38" w:rsidRPr="00CF231F" w:rsidRDefault="00944F38" w:rsidP="007528AE">
            <w:pPr>
              <w:spacing w:line="360" w:lineRule="auto"/>
              <w:contextualSpacing/>
              <w:jc w:val="center"/>
              <w:rPr>
                <w:rFonts w:ascii="Arial" w:hAnsi="Arial" w:cs="Arial"/>
                <w:b/>
                <w:bCs/>
                <w:sz w:val="24"/>
                <w:szCs w:val="24"/>
                <w:lang w:val="id-ID"/>
              </w:rPr>
            </w:pPr>
            <w:r w:rsidRPr="00CF231F">
              <w:rPr>
                <w:rFonts w:ascii="Arial" w:hAnsi="Arial" w:cs="Arial"/>
                <w:b/>
                <w:bCs/>
                <w:sz w:val="24"/>
                <w:szCs w:val="24"/>
                <w:lang w:val="id-ID"/>
              </w:rPr>
              <w:t>No</w:t>
            </w:r>
          </w:p>
        </w:tc>
        <w:tc>
          <w:tcPr>
            <w:tcW w:w="6521" w:type="dxa"/>
          </w:tcPr>
          <w:p w:rsidR="00944F38" w:rsidRPr="00CF231F" w:rsidRDefault="00944F38" w:rsidP="007528AE">
            <w:pPr>
              <w:spacing w:line="360" w:lineRule="auto"/>
              <w:contextualSpacing/>
              <w:jc w:val="center"/>
              <w:rPr>
                <w:rFonts w:ascii="Arial" w:hAnsi="Arial" w:cs="Arial"/>
                <w:b/>
                <w:bCs/>
                <w:sz w:val="24"/>
                <w:szCs w:val="24"/>
                <w:lang w:val="id-ID"/>
              </w:rPr>
            </w:pPr>
            <w:r w:rsidRPr="00CF231F">
              <w:rPr>
                <w:rFonts w:ascii="Arial" w:hAnsi="Arial" w:cs="Arial"/>
                <w:b/>
                <w:bCs/>
                <w:sz w:val="24"/>
                <w:szCs w:val="24"/>
                <w:lang w:val="id-ID"/>
              </w:rPr>
              <w:t>Kegiatan</w:t>
            </w:r>
          </w:p>
        </w:tc>
        <w:tc>
          <w:tcPr>
            <w:tcW w:w="2268" w:type="dxa"/>
          </w:tcPr>
          <w:p w:rsidR="00944F38" w:rsidRPr="00CF231F" w:rsidRDefault="00944F38" w:rsidP="007528AE">
            <w:pPr>
              <w:spacing w:line="360" w:lineRule="auto"/>
              <w:contextualSpacing/>
              <w:jc w:val="center"/>
              <w:rPr>
                <w:rFonts w:ascii="Arial" w:hAnsi="Arial" w:cs="Arial"/>
                <w:b/>
                <w:bCs/>
                <w:sz w:val="24"/>
                <w:szCs w:val="24"/>
              </w:rPr>
            </w:pPr>
            <w:r w:rsidRPr="00CF231F">
              <w:rPr>
                <w:rFonts w:ascii="Arial" w:hAnsi="Arial" w:cs="Arial"/>
                <w:b/>
                <w:bCs/>
                <w:sz w:val="24"/>
                <w:szCs w:val="24"/>
              </w:rPr>
              <w:t>Anggaran</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6521" w:type="dxa"/>
            <w:vAlign w:val="center"/>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Peningkatan Pelayanan Kesehatan Masyarakat Miskin di Rumah Sakit</w:t>
            </w:r>
          </w:p>
        </w:tc>
        <w:tc>
          <w:tcPr>
            <w:tcW w:w="2268" w:type="dxa"/>
            <w:vAlign w:val="center"/>
          </w:tcPr>
          <w:p w:rsidR="00944F38" w:rsidRPr="00CF231F" w:rsidRDefault="00944F38" w:rsidP="007528AE">
            <w:pPr>
              <w:jc w:val="right"/>
              <w:rPr>
                <w:rFonts w:ascii="Arial" w:hAnsi="Arial" w:cs="Arial"/>
                <w:color w:val="000000"/>
                <w:sz w:val="24"/>
                <w:szCs w:val="24"/>
              </w:rPr>
            </w:pPr>
            <w:r w:rsidRPr="00CF231F">
              <w:rPr>
                <w:rFonts w:ascii="Arial" w:hAnsi="Arial" w:cs="Arial"/>
                <w:color w:val="000000"/>
                <w:sz w:val="24"/>
                <w:szCs w:val="24"/>
              </w:rPr>
              <w:t xml:space="preserve">21.000.000.000 </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2</w:t>
            </w:r>
          </w:p>
        </w:tc>
        <w:tc>
          <w:tcPr>
            <w:tcW w:w="6521" w:type="dxa"/>
            <w:vAlign w:val="center"/>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Pelayanan kesehatan</w:t>
            </w:r>
          </w:p>
        </w:tc>
        <w:tc>
          <w:tcPr>
            <w:tcW w:w="2268" w:type="dxa"/>
            <w:vAlign w:val="center"/>
          </w:tcPr>
          <w:p w:rsidR="00944F38" w:rsidRPr="00CF231F" w:rsidRDefault="00944F38" w:rsidP="007528AE">
            <w:pPr>
              <w:jc w:val="right"/>
              <w:rPr>
                <w:rFonts w:ascii="Arial" w:hAnsi="Arial" w:cs="Arial"/>
                <w:color w:val="000000"/>
                <w:sz w:val="24"/>
                <w:szCs w:val="24"/>
              </w:rPr>
            </w:pPr>
            <w:r w:rsidRPr="00CF231F">
              <w:rPr>
                <w:rFonts w:ascii="Arial" w:hAnsi="Arial" w:cs="Arial"/>
                <w:color w:val="000000"/>
                <w:sz w:val="24"/>
                <w:szCs w:val="24"/>
              </w:rPr>
              <w:t xml:space="preserve">1.059.084.600 </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lang w:val="id-ID"/>
              </w:rPr>
            </w:pPr>
            <w:r w:rsidRPr="00CF231F">
              <w:rPr>
                <w:rFonts w:ascii="Arial" w:hAnsi="Arial" w:cs="Arial"/>
                <w:sz w:val="24"/>
                <w:szCs w:val="24"/>
                <w:lang w:val="id-ID"/>
              </w:rPr>
              <w:t>3</w:t>
            </w:r>
          </w:p>
        </w:tc>
        <w:tc>
          <w:tcPr>
            <w:tcW w:w="6521" w:type="dxa"/>
            <w:vAlign w:val="center"/>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Pelayanan kesehatan anak usia sekolah</w:t>
            </w:r>
          </w:p>
        </w:tc>
        <w:tc>
          <w:tcPr>
            <w:tcW w:w="2268" w:type="dxa"/>
            <w:vAlign w:val="center"/>
          </w:tcPr>
          <w:p w:rsidR="00944F38" w:rsidRPr="00CF231F" w:rsidRDefault="00944F38" w:rsidP="007528AE">
            <w:pPr>
              <w:jc w:val="right"/>
              <w:rPr>
                <w:rFonts w:ascii="Arial" w:hAnsi="Arial" w:cs="Arial"/>
                <w:color w:val="000000"/>
                <w:sz w:val="24"/>
                <w:szCs w:val="24"/>
              </w:rPr>
            </w:pPr>
            <w:r w:rsidRPr="00CF231F">
              <w:rPr>
                <w:rFonts w:ascii="Arial" w:hAnsi="Arial" w:cs="Arial"/>
                <w:color w:val="000000"/>
                <w:sz w:val="24"/>
                <w:szCs w:val="24"/>
              </w:rPr>
              <w:t xml:space="preserve">609.782.400 </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sz w:val="24"/>
                <w:szCs w:val="24"/>
              </w:rPr>
            </w:pPr>
            <w:r w:rsidRPr="00CF231F">
              <w:rPr>
                <w:rFonts w:ascii="Arial" w:hAnsi="Arial" w:cs="Arial"/>
                <w:sz w:val="24"/>
                <w:szCs w:val="24"/>
              </w:rPr>
              <w:t>4</w:t>
            </w:r>
          </w:p>
        </w:tc>
        <w:tc>
          <w:tcPr>
            <w:tcW w:w="6521" w:type="dxa"/>
            <w:vAlign w:val="center"/>
          </w:tcPr>
          <w:p w:rsidR="00944F38" w:rsidRPr="00CF231F" w:rsidRDefault="00944F38" w:rsidP="007528AE">
            <w:pPr>
              <w:rPr>
                <w:rFonts w:ascii="Arial" w:hAnsi="Arial" w:cs="Arial"/>
                <w:color w:val="000000"/>
                <w:sz w:val="24"/>
                <w:szCs w:val="24"/>
              </w:rPr>
            </w:pPr>
            <w:r w:rsidRPr="00CF231F">
              <w:rPr>
                <w:rFonts w:ascii="Arial" w:hAnsi="Arial" w:cs="Arial"/>
                <w:color w:val="000000"/>
                <w:sz w:val="24"/>
                <w:szCs w:val="24"/>
              </w:rPr>
              <w:t>Peningkatan pelayanan jaminan kesehatan</w:t>
            </w:r>
          </w:p>
        </w:tc>
        <w:tc>
          <w:tcPr>
            <w:tcW w:w="2268" w:type="dxa"/>
            <w:vAlign w:val="center"/>
          </w:tcPr>
          <w:p w:rsidR="00944F38" w:rsidRPr="00CF231F" w:rsidRDefault="00944F38" w:rsidP="007528AE">
            <w:pPr>
              <w:jc w:val="right"/>
              <w:rPr>
                <w:rFonts w:ascii="Arial" w:hAnsi="Arial" w:cs="Arial"/>
                <w:color w:val="000000"/>
                <w:sz w:val="24"/>
                <w:szCs w:val="24"/>
              </w:rPr>
            </w:pPr>
            <w:r w:rsidRPr="00CF231F">
              <w:rPr>
                <w:rFonts w:ascii="Arial" w:hAnsi="Arial" w:cs="Arial"/>
                <w:color w:val="000000"/>
                <w:sz w:val="24"/>
                <w:szCs w:val="24"/>
              </w:rPr>
              <w:t>300.000.000</w:t>
            </w:r>
          </w:p>
        </w:tc>
      </w:tr>
      <w:tr w:rsidR="00944F38" w:rsidRPr="00CF231F" w:rsidTr="007528AE">
        <w:tc>
          <w:tcPr>
            <w:tcW w:w="611" w:type="dxa"/>
          </w:tcPr>
          <w:p w:rsidR="00944F38" w:rsidRPr="00CF231F" w:rsidRDefault="00944F38" w:rsidP="007528AE">
            <w:pPr>
              <w:spacing w:line="360" w:lineRule="auto"/>
              <w:contextualSpacing/>
              <w:rPr>
                <w:rFonts w:ascii="Arial" w:hAnsi="Arial" w:cs="Arial"/>
                <w:b/>
                <w:sz w:val="24"/>
                <w:szCs w:val="24"/>
                <w:lang w:val="id-ID"/>
              </w:rPr>
            </w:pPr>
          </w:p>
        </w:tc>
        <w:tc>
          <w:tcPr>
            <w:tcW w:w="6521" w:type="dxa"/>
          </w:tcPr>
          <w:p w:rsidR="00944F38" w:rsidRPr="00CF231F" w:rsidRDefault="00944F38" w:rsidP="007528AE">
            <w:pPr>
              <w:spacing w:line="360" w:lineRule="auto"/>
              <w:contextualSpacing/>
              <w:rPr>
                <w:rFonts w:ascii="Arial" w:hAnsi="Arial" w:cs="Arial"/>
                <w:b/>
                <w:sz w:val="24"/>
                <w:szCs w:val="24"/>
                <w:lang w:val="id-ID"/>
              </w:rPr>
            </w:pPr>
            <w:r w:rsidRPr="00CF231F">
              <w:rPr>
                <w:rFonts w:ascii="Arial" w:hAnsi="Arial" w:cs="Arial"/>
                <w:b/>
                <w:sz w:val="24"/>
                <w:szCs w:val="24"/>
                <w:lang w:val="id-ID"/>
              </w:rPr>
              <w:t>TOTAL</w:t>
            </w:r>
          </w:p>
        </w:tc>
        <w:tc>
          <w:tcPr>
            <w:tcW w:w="2268" w:type="dxa"/>
          </w:tcPr>
          <w:p w:rsidR="00944F38" w:rsidRPr="00CF231F" w:rsidRDefault="00944F38" w:rsidP="007528AE">
            <w:pPr>
              <w:spacing w:line="360" w:lineRule="auto"/>
              <w:contextualSpacing/>
              <w:jc w:val="right"/>
              <w:rPr>
                <w:rFonts w:ascii="Arial" w:hAnsi="Arial" w:cs="Arial"/>
                <w:b/>
                <w:sz w:val="24"/>
                <w:szCs w:val="24"/>
                <w:lang w:val="id-ID"/>
              </w:rPr>
            </w:pPr>
            <w:r w:rsidRPr="00CF231F">
              <w:rPr>
                <w:rFonts w:ascii="Arial" w:hAnsi="Arial" w:cs="Arial"/>
                <w:b/>
                <w:sz w:val="24"/>
                <w:szCs w:val="24"/>
                <w:lang w:val="id-ID"/>
              </w:rPr>
              <w:t>22.</w:t>
            </w:r>
            <w:r w:rsidRPr="00CF231F">
              <w:rPr>
                <w:rFonts w:ascii="Arial" w:hAnsi="Arial" w:cs="Arial"/>
                <w:b/>
                <w:sz w:val="24"/>
                <w:szCs w:val="24"/>
              </w:rPr>
              <w:t>968</w:t>
            </w:r>
            <w:r w:rsidRPr="00CF231F">
              <w:rPr>
                <w:rFonts w:ascii="Arial" w:hAnsi="Arial" w:cs="Arial"/>
                <w:b/>
                <w:sz w:val="24"/>
                <w:szCs w:val="24"/>
                <w:lang w:val="id-ID"/>
              </w:rPr>
              <w:t>.867.000</w:t>
            </w:r>
          </w:p>
        </w:tc>
      </w:tr>
    </w:tbl>
    <w:p w:rsidR="00FC0EAD" w:rsidRPr="004E2A33" w:rsidRDefault="00FC0EAD" w:rsidP="004E2A33">
      <w:pPr>
        <w:spacing w:line="360" w:lineRule="auto"/>
        <w:jc w:val="both"/>
        <w:rPr>
          <w:rFonts w:ascii="Arial" w:hAnsi="Arial" w:cs="Arial"/>
        </w:rPr>
      </w:pPr>
    </w:p>
    <w:p w:rsidR="00FC0EAD" w:rsidRPr="00423F4A" w:rsidRDefault="004E2A33" w:rsidP="00423F4A">
      <w:pPr>
        <w:pStyle w:val="ListParagraph"/>
        <w:spacing w:line="360" w:lineRule="auto"/>
        <w:ind w:left="0"/>
        <w:jc w:val="both"/>
        <w:rPr>
          <w:rFonts w:ascii="Arial" w:hAnsi="Arial" w:cs="Arial"/>
          <w:b/>
        </w:rPr>
      </w:pPr>
      <w:r w:rsidRPr="00CF231F">
        <w:rPr>
          <w:rFonts w:ascii="Arial" w:hAnsi="Arial" w:cs="Arial"/>
          <w:b/>
        </w:rPr>
        <w:t>2.3.</w:t>
      </w:r>
      <w:r w:rsidR="00CA1EF4">
        <w:rPr>
          <w:rFonts w:ascii="Arial" w:hAnsi="Arial" w:cs="Arial"/>
          <w:b/>
        </w:rPr>
        <w:t>5</w:t>
      </w:r>
      <w:r w:rsidRPr="00CF231F">
        <w:rPr>
          <w:rFonts w:ascii="Arial" w:hAnsi="Arial" w:cs="Arial"/>
          <w:b/>
        </w:rPr>
        <w:t>. PERJANJIAN KINERJA BIDANG PELAYANAN KESEHATAN</w:t>
      </w:r>
    </w:p>
    <w:tbl>
      <w:tblPr>
        <w:tblStyle w:val="TableGrid"/>
        <w:tblW w:w="0" w:type="auto"/>
        <w:tblLook w:val="04A0"/>
      </w:tblPr>
      <w:tblGrid>
        <w:gridCol w:w="591"/>
        <w:gridCol w:w="3820"/>
        <w:gridCol w:w="2319"/>
        <w:gridCol w:w="2161"/>
      </w:tblGrid>
      <w:tr w:rsidR="00FC0EAD" w:rsidRPr="00CF231F" w:rsidTr="004E2A33">
        <w:tc>
          <w:tcPr>
            <w:tcW w:w="591"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3820"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2319"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2161"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4E2A33" w:rsidRPr="00CF231F" w:rsidTr="004E2A33">
        <w:tc>
          <w:tcPr>
            <w:tcW w:w="591" w:type="dxa"/>
            <w:vMerge w:val="restart"/>
          </w:tcPr>
          <w:p w:rsidR="004E2A33" w:rsidRPr="00CF231F" w:rsidRDefault="004E2A33"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3820" w:type="dxa"/>
            <w:vMerge w:val="restart"/>
          </w:tcPr>
          <w:p w:rsidR="004E2A33" w:rsidRPr="00CF231F" w:rsidRDefault="004E2A33" w:rsidP="007528AE">
            <w:pPr>
              <w:rPr>
                <w:rFonts w:ascii="Arial" w:hAnsi="Arial" w:cs="Arial"/>
                <w:sz w:val="24"/>
                <w:szCs w:val="24"/>
                <w:lang w:val="id-ID"/>
              </w:rPr>
            </w:pPr>
            <w:r w:rsidRPr="00CF231F">
              <w:rPr>
                <w:rFonts w:ascii="Arial" w:hAnsi="Arial" w:cs="Arial"/>
                <w:sz w:val="24"/>
                <w:szCs w:val="24"/>
              </w:rPr>
              <w:t>Meningkatkan akses dan mutu pelayanan kesehatan dasar</w:t>
            </w:r>
            <w:r w:rsidRPr="00CF231F">
              <w:rPr>
                <w:rFonts w:ascii="Arial" w:hAnsi="Arial" w:cs="Arial"/>
                <w:sz w:val="24"/>
                <w:szCs w:val="24"/>
                <w:lang w:val="id-ID"/>
              </w:rPr>
              <w:t xml:space="preserve"> dan rujukan </w:t>
            </w:r>
          </w:p>
          <w:p w:rsidR="004E2A33" w:rsidRPr="00CF231F" w:rsidRDefault="004E2A33" w:rsidP="007528AE">
            <w:pPr>
              <w:rPr>
                <w:rFonts w:ascii="Arial" w:hAnsi="Arial" w:cs="Arial"/>
                <w:sz w:val="24"/>
                <w:szCs w:val="24"/>
                <w:lang w:val="id-ID"/>
              </w:rPr>
            </w:pPr>
            <w:r w:rsidRPr="00CF231F">
              <w:rPr>
                <w:rFonts w:ascii="Arial" w:hAnsi="Arial" w:cs="Arial"/>
                <w:sz w:val="24"/>
                <w:szCs w:val="24"/>
              </w:rPr>
              <w:t> </w:t>
            </w:r>
          </w:p>
        </w:tc>
        <w:tc>
          <w:tcPr>
            <w:tcW w:w="2319" w:type="dxa"/>
          </w:tcPr>
          <w:p w:rsidR="004E2A33" w:rsidRPr="00CF231F" w:rsidRDefault="004E2A33" w:rsidP="007528AE">
            <w:pPr>
              <w:rPr>
                <w:rFonts w:ascii="Arial" w:hAnsi="Arial" w:cs="Arial"/>
                <w:sz w:val="24"/>
                <w:szCs w:val="24"/>
              </w:rPr>
            </w:pPr>
            <w:r w:rsidRPr="00CF231F">
              <w:rPr>
                <w:rFonts w:ascii="Arial" w:hAnsi="Arial" w:cs="Arial"/>
                <w:sz w:val="24"/>
                <w:szCs w:val="24"/>
              </w:rPr>
              <w:t>Persentase Pusk</w:t>
            </w:r>
            <w:r w:rsidRPr="00CF231F">
              <w:rPr>
                <w:rFonts w:ascii="Arial" w:hAnsi="Arial" w:cs="Arial"/>
                <w:sz w:val="24"/>
                <w:szCs w:val="24"/>
                <w:lang w:val="id-ID"/>
              </w:rPr>
              <w:t>esmas dengan</w:t>
            </w:r>
            <w:r w:rsidRPr="00CF231F">
              <w:rPr>
                <w:rFonts w:ascii="Arial" w:hAnsi="Arial" w:cs="Arial"/>
                <w:sz w:val="24"/>
                <w:szCs w:val="24"/>
              </w:rPr>
              <w:t xml:space="preserve"> kondisi baik</w:t>
            </w:r>
          </w:p>
        </w:tc>
        <w:tc>
          <w:tcPr>
            <w:tcW w:w="2161" w:type="dxa"/>
          </w:tcPr>
          <w:p w:rsidR="004E2A33" w:rsidRPr="00CF231F" w:rsidRDefault="004E2A33" w:rsidP="007528AE">
            <w:pPr>
              <w:jc w:val="center"/>
              <w:rPr>
                <w:rFonts w:ascii="Arial" w:hAnsi="Arial" w:cs="Arial"/>
                <w:sz w:val="24"/>
                <w:szCs w:val="24"/>
              </w:rPr>
            </w:pPr>
            <w:r w:rsidRPr="00CF231F">
              <w:rPr>
                <w:rFonts w:ascii="Arial" w:hAnsi="Arial" w:cs="Arial"/>
                <w:sz w:val="24"/>
                <w:szCs w:val="24"/>
              </w:rPr>
              <w:t>70%</w:t>
            </w:r>
          </w:p>
        </w:tc>
      </w:tr>
      <w:tr w:rsidR="004E2A33" w:rsidRPr="00CF231F" w:rsidTr="004E2A33">
        <w:tc>
          <w:tcPr>
            <w:tcW w:w="591" w:type="dxa"/>
            <w:vMerge/>
          </w:tcPr>
          <w:p w:rsidR="004E2A33" w:rsidRPr="00CF231F" w:rsidRDefault="004E2A33" w:rsidP="007528AE">
            <w:pPr>
              <w:spacing w:line="360" w:lineRule="auto"/>
              <w:contextualSpacing/>
              <w:rPr>
                <w:rFonts w:ascii="Arial" w:hAnsi="Arial" w:cs="Arial"/>
                <w:sz w:val="24"/>
                <w:szCs w:val="24"/>
                <w:lang w:val="id-ID"/>
              </w:rPr>
            </w:pPr>
          </w:p>
        </w:tc>
        <w:tc>
          <w:tcPr>
            <w:tcW w:w="3820" w:type="dxa"/>
            <w:vMerge/>
          </w:tcPr>
          <w:p w:rsidR="004E2A33" w:rsidRPr="00CF231F" w:rsidRDefault="004E2A33" w:rsidP="007528AE">
            <w:pPr>
              <w:rPr>
                <w:rFonts w:ascii="Arial" w:hAnsi="Arial" w:cs="Arial"/>
                <w:sz w:val="24"/>
                <w:szCs w:val="24"/>
              </w:rPr>
            </w:pPr>
          </w:p>
        </w:tc>
        <w:tc>
          <w:tcPr>
            <w:tcW w:w="2319" w:type="dxa"/>
          </w:tcPr>
          <w:p w:rsidR="004E2A33" w:rsidRPr="00CF231F" w:rsidRDefault="004E2A33" w:rsidP="007528AE">
            <w:pPr>
              <w:rPr>
                <w:rFonts w:ascii="Arial" w:hAnsi="Arial" w:cs="Arial"/>
                <w:sz w:val="24"/>
                <w:szCs w:val="24"/>
                <w:lang w:val="id-ID"/>
              </w:rPr>
            </w:pPr>
            <w:r w:rsidRPr="00CF231F">
              <w:rPr>
                <w:rFonts w:ascii="Arial" w:hAnsi="Arial" w:cs="Arial"/>
                <w:sz w:val="24"/>
                <w:szCs w:val="24"/>
                <w:lang w:val="id-ID"/>
              </w:rPr>
              <w:t xml:space="preserve">Progres  pembangunan RSUD Sidoarjo barat   </w:t>
            </w:r>
          </w:p>
        </w:tc>
        <w:tc>
          <w:tcPr>
            <w:tcW w:w="2161" w:type="dxa"/>
          </w:tcPr>
          <w:p w:rsidR="004E2A33" w:rsidRPr="00CF231F" w:rsidRDefault="004E2A33" w:rsidP="007528AE">
            <w:pPr>
              <w:jc w:val="center"/>
              <w:rPr>
                <w:rFonts w:ascii="Arial" w:hAnsi="Arial" w:cs="Arial"/>
                <w:sz w:val="24"/>
                <w:szCs w:val="24"/>
                <w:lang w:val="id-ID"/>
              </w:rPr>
            </w:pPr>
            <w:r w:rsidRPr="00CF231F">
              <w:rPr>
                <w:rFonts w:ascii="Arial" w:hAnsi="Arial" w:cs="Arial"/>
                <w:sz w:val="24"/>
                <w:szCs w:val="24"/>
                <w:lang w:val="id-ID"/>
              </w:rPr>
              <w:t>15%</w:t>
            </w:r>
          </w:p>
        </w:tc>
      </w:tr>
      <w:tr w:rsidR="004E2A33" w:rsidRPr="00CF231F" w:rsidTr="004E2A33">
        <w:tc>
          <w:tcPr>
            <w:tcW w:w="591" w:type="dxa"/>
            <w:vMerge/>
          </w:tcPr>
          <w:p w:rsidR="004E2A33" w:rsidRPr="00CF231F" w:rsidRDefault="004E2A33" w:rsidP="007528AE">
            <w:pPr>
              <w:spacing w:line="360" w:lineRule="auto"/>
              <w:contextualSpacing/>
              <w:rPr>
                <w:rFonts w:ascii="Arial" w:hAnsi="Arial" w:cs="Arial"/>
                <w:sz w:val="24"/>
                <w:szCs w:val="24"/>
                <w:lang w:val="id-ID"/>
              </w:rPr>
            </w:pPr>
          </w:p>
        </w:tc>
        <w:tc>
          <w:tcPr>
            <w:tcW w:w="3820" w:type="dxa"/>
            <w:vMerge/>
          </w:tcPr>
          <w:p w:rsidR="004E2A33" w:rsidRPr="00CF231F" w:rsidRDefault="004E2A33" w:rsidP="007528AE">
            <w:pPr>
              <w:rPr>
                <w:rFonts w:ascii="Arial" w:hAnsi="Arial" w:cs="Arial"/>
                <w:sz w:val="24"/>
                <w:szCs w:val="24"/>
              </w:rPr>
            </w:pPr>
          </w:p>
        </w:tc>
        <w:tc>
          <w:tcPr>
            <w:tcW w:w="2319" w:type="dxa"/>
          </w:tcPr>
          <w:p w:rsidR="004E2A33" w:rsidRPr="00CF231F" w:rsidRDefault="004E2A33" w:rsidP="007528AE">
            <w:pPr>
              <w:rPr>
                <w:rFonts w:ascii="Arial" w:hAnsi="Arial" w:cs="Arial"/>
                <w:sz w:val="24"/>
                <w:szCs w:val="24"/>
              </w:rPr>
            </w:pPr>
            <w:r w:rsidRPr="00CF231F">
              <w:rPr>
                <w:rFonts w:ascii="Arial" w:hAnsi="Arial" w:cs="Arial"/>
                <w:sz w:val="24"/>
                <w:szCs w:val="24"/>
              </w:rPr>
              <w:t xml:space="preserve">Cakupan  kinjungan rawat jalan Puskesmas </w:t>
            </w:r>
          </w:p>
        </w:tc>
        <w:tc>
          <w:tcPr>
            <w:tcW w:w="2161" w:type="dxa"/>
          </w:tcPr>
          <w:p w:rsidR="004E2A33" w:rsidRPr="00CF231F" w:rsidRDefault="004E2A33" w:rsidP="007528AE">
            <w:pPr>
              <w:jc w:val="center"/>
              <w:rPr>
                <w:rFonts w:ascii="Arial" w:hAnsi="Arial" w:cs="Arial"/>
                <w:sz w:val="24"/>
                <w:szCs w:val="24"/>
              </w:rPr>
            </w:pPr>
            <w:r w:rsidRPr="00CF231F">
              <w:rPr>
                <w:rFonts w:ascii="Arial" w:hAnsi="Arial" w:cs="Arial"/>
                <w:sz w:val="24"/>
                <w:szCs w:val="24"/>
              </w:rPr>
              <w:t>60%</w:t>
            </w:r>
          </w:p>
        </w:tc>
      </w:tr>
      <w:tr w:rsidR="00FC0EAD" w:rsidRPr="00CF231F" w:rsidTr="004E2A33">
        <w:tc>
          <w:tcPr>
            <w:tcW w:w="591" w:type="dxa"/>
          </w:tcPr>
          <w:p w:rsidR="00FC0EAD" w:rsidRPr="00CF231F" w:rsidRDefault="00FC0EAD" w:rsidP="007528AE">
            <w:pPr>
              <w:spacing w:line="360" w:lineRule="auto"/>
              <w:contextualSpacing/>
              <w:rPr>
                <w:rFonts w:ascii="Arial" w:hAnsi="Arial" w:cs="Arial"/>
                <w:sz w:val="24"/>
                <w:szCs w:val="24"/>
                <w:lang w:val="id-ID"/>
              </w:rPr>
            </w:pPr>
            <w:r w:rsidRPr="00CF231F">
              <w:rPr>
                <w:rFonts w:ascii="Arial" w:hAnsi="Arial" w:cs="Arial"/>
                <w:sz w:val="24"/>
                <w:szCs w:val="24"/>
                <w:lang w:val="id-ID"/>
              </w:rPr>
              <w:t>2</w:t>
            </w:r>
          </w:p>
        </w:tc>
        <w:tc>
          <w:tcPr>
            <w:tcW w:w="3820" w:type="dxa"/>
          </w:tcPr>
          <w:p w:rsidR="00FC0EAD" w:rsidRPr="00CF231F" w:rsidRDefault="00FC0EAD" w:rsidP="007528AE">
            <w:pPr>
              <w:rPr>
                <w:rFonts w:ascii="Arial" w:hAnsi="Arial" w:cs="Arial"/>
                <w:sz w:val="24"/>
                <w:szCs w:val="24"/>
                <w:lang w:val="id-ID"/>
              </w:rPr>
            </w:pPr>
            <w:r w:rsidRPr="00CF231F">
              <w:rPr>
                <w:rFonts w:ascii="Arial" w:hAnsi="Arial" w:cs="Arial"/>
                <w:sz w:val="24"/>
                <w:szCs w:val="24"/>
              </w:rPr>
              <w:t>Meningkatkan akses dan mutu pelayanan kesehatan khusus  di Pus</w:t>
            </w:r>
            <w:r w:rsidRPr="00CF231F">
              <w:rPr>
                <w:rFonts w:ascii="Arial" w:hAnsi="Arial" w:cs="Arial"/>
                <w:sz w:val="24"/>
                <w:szCs w:val="24"/>
                <w:lang w:val="id-ID"/>
              </w:rPr>
              <w:t>esmas</w:t>
            </w:r>
            <w:r w:rsidRPr="00CF231F">
              <w:rPr>
                <w:rFonts w:ascii="Arial" w:hAnsi="Arial" w:cs="Arial"/>
                <w:sz w:val="24"/>
                <w:szCs w:val="24"/>
              </w:rPr>
              <w:t xml:space="preserve"> dan jaringannnya </w:t>
            </w:r>
          </w:p>
          <w:p w:rsidR="00FC0EAD" w:rsidRPr="00CF231F" w:rsidRDefault="00FC0EAD" w:rsidP="007528AE">
            <w:pPr>
              <w:rPr>
                <w:rFonts w:ascii="Arial" w:hAnsi="Arial" w:cs="Arial"/>
                <w:sz w:val="24"/>
                <w:szCs w:val="24"/>
                <w:lang w:val="id-ID"/>
              </w:rPr>
            </w:pPr>
          </w:p>
        </w:tc>
        <w:tc>
          <w:tcPr>
            <w:tcW w:w="2319" w:type="dxa"/>
          </w:tcPr>
          <w:p w:rsidR="00FC0EAD" w:rsidRPr="00CF231F" w:rsidRDefault="00FC0EAD" w:rsidP="007528AE">
            <w:pPr>
              <w:rPr>
                <w:rFonts w:ascii="Arial" w:hAnsi="Arial" w:cs="Arial"/>
                <w:sz w:val="24"/>
                <w:szCs w:val="24"/>
                <w:lang w:val="id-ID"/>
              </w:rPr>
            </w:pPr>
            <w:r w:rsidRPr="00CF231F">
              <w:rPr>
                <w:rFonts w:ascii="Arial" w:hAnsi="Arial" w:cs="Arial"/>
                <w:sz w:val="24"/>
                <w:szCs w:val="24"/>
                <w:lang w:val="id-ID"/>
              </w:rPr>
              <w:t>Prosentase Puskesmas melakukan pelayanan Jiwa</w:t>
            </w:r>
          </w:p>
        </w:tc>
        <w:tc>
          <w:tcPr>
            <w:tcW w:w="2161" w:type="dxa"/>
          </w:tcPr>
          <w:p w:rsidR="00FC0EAD" w:rsidRPr="00CF231F" w:rsidRDefault="00FC0EAD" w:rsidP="007528AE">
            <w:pPr>
              <w:jc w:val="center"/>
              <w:rPr>
                <w:rFonts w:ascii="Arial" w:hAnsi="Arial" w:cs="Arial"/>
                <w:sz w:val="24"/>
                <w:szCs w:val="24"/>
                <w:lang w:val="id-ID"/>
              </w:rPr>
            </w:pPr>
            <w:r w:rsidRPr="00CF231F">
              <w:rPr>
                <w:rFonts w:ascii="Arial" w:hAnsi="Arial" w:cs="Arial"/>
                <w:sz w:val="24"/>
                <w:szCs w:val="24"/>
                <w:lang w:val="id-ID"/>
              </w:rPr>
              <w:t>100%</w:t>
            </w:r>
          </w:p>
        </w:tc>
      </w:tr>
      <w:tr w:rsidR="00FC0EAD" w:rsidRPr="00CF231F" w:rsidTr="004E2A33">
        <w:tc>
          <w:tcPr>
            <w:tcW w:w="591" w:type="dxa"/>
          </w:tcPr>
          <w:p w:rsidR="00FC0EAD" w:rsidRPr="00CF231F" w:rsidRDefault="00FC0EAD" w:rsidP="007528AE">
            <w:pPr>
              <w:spacing w:line="360" w:lineRule="auto"/>
              <w:contextualSpacing/>
              <w:rPr>
                <w:rFonts w:ascii="Arial" w:hAnsi="Arial" w:cs="Arial"/>
                <w:sz w:val="24"/>
                <w:szCs w:val="24"/>
                <w:lang w:val="id-ID"/>
              </w:rPr>
            </w:pPr>
            <w:r w:rsidRPr="00CF231F">
              <w:rPr>
                <w:rFonts w:ascii="Arial" w:hAnsi="Arial" w:cs="Arial"/>
                <w:sz w:val="24"/>
                <w:szCs w:val="24"/>
                <w:lang w:val="id-ID"/>
              </w:rPr>
              <w:t>3</w:t>
            </w:r>
          </w:p>
        </w:tc>
        <w:tc>
          <w:tcPr>
            <w:tcW w:w="3820" w:type="dxa"/>
          </w:tcPr>
          <w:p w:rsidR="00FC0EAD" w:rsidRPr="00CF231F" w:rsidRDefault="00FC0EAD" w:rsidP="007528AE">
            <w:pPr>
              <w:rPr>
                <w:rFonts w:ascii="Arial" w:hAnsi="Arial" w:cs="Arial"/>
                <w:color w:val="000000"/>
                <w:sz w:val="24"/>
                <w:szCs w:val="24"/>
                <w:lang w:val="id-ID"/>
              </w:rPr>
            </w:pPr>
            <w:r w:rsidRPr="00CF231F">
              <w:rPr>
                <w:rFonts w:ascii="Arial" w:hAnsi="Arial" w:cs="Arial"/>
                <w:color w:val="000000"/>
                <w:sz w:val="24"/>
                <w:szCs w:val="24"/>
                <w:lang w:val="id-ID"/>
              </w:rPr>
              <w:t>Meningkatkan pelayanan kesehatan keluarga</w:t>
            </w:r>
          </w:p>
        </w:tc>
        <w:tc>
          <w:tcPr>
            <w:tcW w:w="2319" w:type="dxa"/>
          </w:tcPr>
          <w:p w:rsidR="00FC0EAD" w:rsidRPr="00CF231F" w:rsidRDefault="00FC0EAD" w:rsidP="007528AE">
            <w:pPr>
              <w:rPr>
                <w:rFonts w:ascii="Arial" w:hAnsi="Arial" w:cs="Arial"/>
                <w:sz w:val="24"/>
                <w:szCs w:val="24"/>
                <w:lang w:val="id-ID"/>
              </w:rPr>
            </w:pPr>
            <w:r w:rsidRPr="00CF231F">
              <w:rPr>
                <w:rFonts w:ascii="Arial" w:hAnsi="Arial" w:cs="Arial"/>
                <w:sz w:val="24"/>
                <w:szCs w:val="24"/>
              </w:rPr>
              <w:t xml:space="preserve">Cakupan </w:t>
            </w:r>
            <w:r w:rsidRPr="00CF231F">
              <w:rPr>
                <w:rFonts w:ascii="Arial" w:hAnsi="Arial" w:cs="Arial"/>
                <w:sz w:val="24"/>
                <w:szCs w:val="24"/>
                <w:lang w:val="id-ID"/>
              </w:rPr>
              <w:t>Persalinan ditolong tenaga kesehatan</w:t>
            </w:r>
          </w:p>
        </w:tc>
        <w:tc>
          <w:tcPr>
            <w:tcW w:w="2161" w:type="dxa"/>
          </w:tcPr>
          <w:p w:rsidR="00FC0EAD" w:rsidRPr="00CF231F" w:rsidRDefault="00FC0EAD" w:rsidP="007528AE">
            <w:pPr>
              <w:jc w:val="center"/>
              <w:rPr>
                <w:rFonts w:ascii="Arial" w:hAnsi="Arial" w:cs="Arial"/>
                <w:sz w:val="24"/>
                <w:szCs w:val="24"/>
              </w:rPr>
            </w:pPr>
            <w:r w:rsidRPr="00CF231F">
              <w:rPr>
                <w:rFonts w:ascii="Arial" w:hAnsi="Arial" w:cs="Arial"/>
                <w:sz w:val="24"/>
                <w:szCs w:val="24"/>
              </w:rPr>
              <w:t>95%</w:t>
            </w:r>
          </w:p>
        </w:tc>
      </w:tr>
    </w:tbl>
    <w:p w:rsidR="00FC0EAD" w:rsidRPr="00CF231F" w:rsidRDefault="00FC0EAD" w:rsidP="00FC0EAD">
      <w:pPr>
        <w:spacing w:line="360" w:lineRule="auto"/>
        <w:contextualSpacing/>
        <w:rPr>
          <w:rFonts w:ascii="Arial" w:hAnsi="Arial" w:cs="Arial"/>
          <w:lang w:val="id-ID"/>
        </w:rPr>
      </w:pPr>
    </w:p>
    <w:p w:rsidR="00FC0EAD" w:rsidRPr="00CF231F" w:rsidRDefault="00FC0EAD" w:rsidP="00FC0EAD">
      <w:pPr>
        <w:tabs>
          <w:tab w:val="left" w:pos="4005"/>
        </w:tabs>
        <w:spacing w:line="360" w:lineRule="auto"/>
        <w:contextualSpacing/>
        <w:jc w:val="both"/>
        <w:rPr>
          <w:rFonts w:ascii="Arial" w:hAnsi="Arial" w:cs="Arial"/>
          <w:lang w:val="id-ID"/>
        </w:rPr>
      </w:pPr>
      <w:r w:rsidRPr="00CF231F">
        <w:rPr>
          <w:rFonts w:ascii="Arial" w:hAnsi="Arial" w:cs="Arial"/>
          <w:lang w:val="id-ID"/>
        </w:rPr>
        <w:t>Jumlah Anggaran Tahun 2015</w:t>
      </w:r>
      <w:r w:rsidRPr="00CF231F">
        <w:rPr>
          <w:rFonts w:ascii="Arial" w:hAnsi="Arial" w:cs="Arial"/>
          <w:lang w:val="id-ID"/>
        </w:rPr>
        <w:tab/>
      </w:r>
    </w:p>
    <w:tbl>
      <w:tblPr>
        <w:tblStyle w:val="TableGrid"/>
        <w:tblW w:w="0" w:type="auto"/>
        <w:tblLook w:val="04A0"/>
      </w:tblPr>
      <w:tblGrid>
        <w:gridCol w:w="603"/>
        <w:gridCol w:w="5543"/>
        <w:gridCol w:w="2745"/>
      </w:tblGrid>
      <w:tr w:rsidR="00FC0EAD" w:rsidRPr="00CF231F" w:rsidTr="007528AE">
        <w:tc>
          <w:tcPr>
            <w:tcW w:w="610"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5950"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Program</w:t>
            </w:r>
          </w:p>
        </w:tc>
        <w:tc>
          <w:tcPr>
            <w:tcW w:w="2833" w:type="dxa"/>
          </w:tcPr>
          <w:p w:rsidR="00FC0EAD" w:rsidRPr="00CF231F" w:rsidRDefault="00FC0EAD" w:rsidP="007528AE">
            <w:pPr>
              <w:spacing w:line="360" w:lineRule="auto"/>
              <w:contextualSpacing/>
              <w:jc w:val="center"/>
              <w:rPr>
                <w:rFonts w:ascii="Arial" w:hAnsi="Arial" w:cs="Arial"/>
                <w:b/>
                <w:sz w:val="24"/>
                <w:szCs w:val="24"/>
              </w:rPr>
            </w:pPr>
            <w:r w:rsidRPr="00CF231F">
              <w:rPr>
                <w:rFonts w:ascii="Arial" w:hAnsi="Arial" w:cs="Arial"/>
                <w:b/>
                <w:sz w:val="24"/>
                <w:szCs w:val="24"/>
              </w:rPr>
              <w:t>Anggaran</w:t>
            </w:r>
          </w:p>
        </w:tc>
      </w:tr>
      <w:tr w:rsidR="00FC0EAD" w:rsidRPr="00CF231F" w:rsidTr="007528AE">
        <w:tc>
          <w:tcPr>
            <w:tcW w:w="610" w:type="dxa"/>
          </w:tcPr>
          <w:p w:rsidR="00FC0EAD" w:rsidRPr="00CF231F" w:rsidRDefault="00FC0EAD"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5950" w:type="dxa"/>
            <w:vAlign w:val="center"/>
          </w:tcPr>
          <w:p w:rsidR="00FC0EAD" w:rsidRPr="00CF231F" w:rsidRDefault="00FC0EAD" w:rsidP="007528AE">
            <w:pPr>
              <w:rPr>
                <w:rFonts w:ascii="Arial" w:hAnsi="Arial" w:cs="Arial"/>
                <w:color w:val="000000"/>
                <w:sz w:val="24"/>
                <w:szCs w:val="24"/>
              </w:rPr>
            </w:pPr>
            <w:r w:rsidRPr="00CF231F">
              <w:rPr>
                <w:rFonts w:ascii="Arial" w:hAnsi="Arial" w:cs="Arial"/>
                <w:color w:val="000000"/>
                <w:sz w:val="24"/>
                <w:szCs w:val="24"/>
              </w:rPr>
              <w:t>Program Upaya Kesehatan Masyarakat</w:t>
            </w:r>
          </w:p>
        </w:tc>
        <w:tc>
          <w:tcPr>
            <w:tcW w:w="2833" w:type="dxa"/>
            <w:vAlign w:val="bottom"/>
          </w:tcPr>
          <w:p w:rsidR="00FC0EAD" w:rsidRPr="00CF231F" w:rsidRDefault="00FC0EAD" w:rsidP="007528AE">
            <w:pPr>
              <w:jc w:val="right"/>
              <w:rPr>
                <w:rFonts w:ascii="Arial" w:hAnsi="Arial" w:cs="Arial"/>
                <w:color w:val="000000"/>
                <w:sz w:val="24"/>
                <w:szCs w:val="24"/>
              </w:rPr>
            </w:pPr>
            <w:r w:rsidRPr="00CF231F">
              <w:rPr>
                <w:rFonts w:ascii="Arial" w:hAnsi="Arial" w:cs="Arial"/>
                <w:color w:val="000000"/>
                <w:sz w:val="24"/>
                <w:szCs w:val="24"/>
              </w:rPr>
              <w:t>5.480.169.087</w:t>
            </w:r>
          </w:p>
        </w:tc>
      </w:tr>
      <w:tr w:rsidR="00FC0EAD" w:rsidRPr="00CF231F" w:rsidTr="007528AE">
        <w:tc>
          <w:tcPr>
            <w:tcW w:w="610" w:type="dxa"/>
          </w:tcPr>
          <w:p w:rsidR="00FC0EAD" w:rsidRPr="00CF231F" w:rsidRDefault="00FC0EAD" w:rsidP="007528AE">
            <w:pPr>
              <w:spacing w:line="360" w:lineRule="auto"/>
              <w:contextualSpacing/>
              <w:rPr>
                <w:rFonts w:ascii="Arial" w:hAnsi="Arial" w:cs="Arial"/>
                <w:sz w:val="24"/>
                <w:szCs w:val="24"/>
                <w:lang w:val="id-ID"/>
              </w:rPr>
            </w:pPr>
            <w:r w:rsidRPr="00CF231F">
              <w:rPr>
                <w:rFonts w:ascii="Arial" w:hAnsi="Arial" w:cs="Arial"/>
                <w:sz w:val="24"/>
                <w:szCs w:val="24"/>
                <w:lang w:val="id-ID"/>
              </w:rPr>
              <w:t>2</w:t>
            </w:r>
          </w:p>
        </w:tc>
        <w:tc>
          <w:tcPr>
            <w:tcW w:w="5950" w:type="dxa"/>
            <w:vAlign w:val="center"/>
          </w:tcPr>
          <w:p w:rsidR="00FC0EAD" w:rsidRPr="00CF231F" w:rsidRDefault="00FC0EAD" w:rsidP="007528AE">
            <w:pPr>
              <w:rPr>
                <w:rFonts w:ascii="Arial" w:hAnsi="Arial" w:cs="Arial"/>
                <w:color w:val="000000"/>
                <w:sz w:val="24"/>
                <w:szCs w:val="24"/>
              </w:rPr>
            </w:pPr>
            <w:r w:rsidRPr="00CF231F">
              <w:rPr>
                <w:rFonts w:ascii="Arial" w:hAnsi="Arial" w:cs="Arial"/>
                <w:color w:val="000000"/>
                <w:sz w:val="24"/>
                <w:szCs w:val="24"/>
              </w:rPr>
              <w:t>Program standarisasi pelayanan kesehatan</w:t>
            </w:r>
          </w:p>
        </w:tc>
        <w:tc>
          <w:tcPr>
            <w:tcW w:w="2833" w:type="dxa"/>
            <w:vAlign w:val="bottom"/>
          </w:tcPr>
          <w:p w:rsidR="00FC0EAD" w:rsidRPr="00CF231F" w:rsidRDefault="00FC0EAD" w:rsidP="007528AE">
            <w:pPr>
              <w:jc w:val="right"/>
              <w:rPr>
                <w:rFonts w:ascii="Arial" w:hAnsi="Arial" w:cs="Arial"/>
                <w:color w:val="000000"/>
                <w:sz w:val="24"/>
                <w:szCs w:val="24"/>
              </w:rPr>
            </w:pPr>
            <w:r w:rsidRPr="00CF231F">
              <w:rPr>
                <w:rFonts w:ascii="Arial" w:hAnsi="Arial" w:cs="Arial"/>
                <w:color w:val="000000"/>
                <w:sz w:val="24"/>
                <w:szCs w:val="24"/>
              </w:rPr>
              <w:t>631.697.550</w:t>
            </w:r>
          </w:p>
        </w:tc>
      </w:tr>
      <w:tr w:rsidR="00FC0EAD" w:rsidRPr="00CF231F" w:rsidTr="007528AE">
        <w:tc>
          <w:tcPr>
            <w:tcW w:w="610" w:type="dxa"/>
          </w:tcPr>
          <w:p w:rsidR="00FC0EAD" w:rsidRPr="00CF231F" w:rsidRDefault="00FC0EAD" w:rsidP="007528AE">
            <w:pPr>
              <w:spacing w:line="360" w:lineRule="auto"/>
              <w:contextualSpacing/>
              <w:rPr>
                <w:rFonts w:ascii="Arial" w:hAnsi="Arial" w:cs="Arial"/>
                <w:sz w:val="24"/>
                <w:szCs w:val="24"/>
                <w:lang w:val="id-ID"/>
              </w:rPr>
            </w:pPr>
            <w:r w:rsidRPr="00CF231F">
              <w:rPr>
                <w:rFonts w:ascii="Arial" w:hAnsi="Arial" w:cs="Arial"/>
                <w:sz w:val="24"/>
                <w:szCs w:val="24"/>
                <w:lang w:val="id-ID"/>
              </w:rPr>
              <w:t>3</w:t>
            </w:r>
          </w:p>
        </w:tc>
        <w:tc>
          <w:tcPr>
            <w:tcW w:w="5950" w:type="dxa"/>
            <w:vAlign w:val="center"/>
          </w:tcPr>
          <w:p w:rsidR="00FC0EAD" w:rsidRPr="00CF231F" w:rsidRDefault="00FC0EAD" w:rsidP="007528AE">
            <w:pPr>
              <w:rPr>
                <w:rFonts w:ascii="Arial" w:hAnsi="Arial" w:cs="Arial"/>
                <w:color w:val="000000"/>
                <w:sz w:val="24"/>
                <w:szCs w:val="24"/>
              </w:rPr>
            </w:pPr>
            <w:r w:rsidRPr="00CF231F">
              <w:rPr>
                <w:rFonts w:ascii="Arial" w:hAnsi="Arial" w:cs="Arial"/>
                <w:color w:val="000000"/>
                <w:sz w:val="24"/>
                <w:szCs w:val="24"/>
              </w:rPr>
              <w:t>Program pengadaan, peningkatan dan perbaikan sarana dan prasarana puskesmas/ puskesmas pembantu dan jaringannya</w:t>
            </w:r>
          </w:p>
        </w:tc>
        <w:tc>
          <w:tcPr>
            <w:tcW w:w="2833" w:type="dxa"/>
            <w:vAlign w:val="bottom"/>
          </w:tcPr>
          <w:p w:rsidR="00FC0EAD" w:rsidRPr="00CF231F" w:rsidRDefault="00FC0EAD" w:rsidP="007528AE">
            <w:pPr>
              <w:jc w:val="right"/>
              <w:rPr>
                <w:rFonts w:ascii="Arial" w:hAnsi="Arial" w:cs="Arial"/>
                <w:color w:val="000000"/>
                <w:sz w:val="24"/>
                <w:szCs w:val="24"/>
              </w:rPr>
            </w:pPr>
            <w:r w:rsidRPr="00CF231F">
              <w:rPr>
                <w:rFonts w:ascii="Arial" w:hAnsi="Arial" w:cs="Arial"/>
                <w:color w:val="000000"/>
                <w:sz w:val="24"/>
                <w:szCs w:val="24"/>
              </w:rPr>
              <w:t>15.363.664.000</w:t>
            </w:r>
          </w:p>
        </w:tc>
      </w:tr>
      <w:tr w:rsidR="00FC0EAD" w:rsidRPr="00CF231F" w:rsidTr="007528AE">
        <w:tc>
          <w:tcPr>
            <w:tcW w:w="610" w:type="dxa"/>
          </w:tcPr>
          <w:p w:rsidR="00FC0EAD" w:rsidRPr="00CF231F" w:rsidRDefault="00FC0EAD" w:rsidP="007528AE">
            <w:pPr>
              <w:spacing w:line="360" w:lineRule="auto"/>
              <w:contextualSpacing/>
              <w:rPr>
                <w:rFonts w:ascii="Arial" w:hAnsi="Arial" w:cs="Arial"/>
                <w:sz w:val="24"/>
                <w:szCs w:val="24"/>
                <w:lang w:val="id-ID"/>
              </w:rPr>
            </w:pPr>
            <w:r w:rsidRPr="00CF231F">
              <w:rPr>
                <w:rFonts w:ascii="Arial" w:hAnsi="Arial" w:cs="Arial"/>
                <w:sz w:val="24"/>
                <w:szCs w:val="24"/>
                <w:lang w:val="id-ID"/>
              </w:rPr>
              <w:t>4</w:t>
            </w:r>
          </w:p>
        </w:tc>
        <w:tc>
          <w:tcPr>
            <w:tcW w:w="5950" w:type="dxa"/>
            <w:vAlign w:val="center"/>
          </w:tcPr>
          <w:p w:rsidR="00FC0EAD" w:rsidRPr="00CF231F" w:rsidRDefault="00FC0EAD" w:rsidP="007528AE">
            <w:pPr>
              <w:rPr>
                <w:rFonts w:ascii="Arial" w:hAnsi="Arial" w:cs="Arial"/>
                <w:color w:val="000000"/>
                <w:sz w:val="24"/>
                <w:szCs w:val="24"/>
              </w:rPr>
            </w:pPr>
            <w:r w:rsidRPr="00CF231F">
              <w:rPr>
                <w:rFonts w:ascii="Arial" w:hAnsi="Arial" w:cs="Arial"/>
                <w:color w:val="000000"/>
                <w:sz w:val="24"/>
                <w:szCs w:val="24"/>
              </w:rPr>
              <w:t>Program peningkatan keselamatan ibu melahirkan dan anak</w:t>
            </w:r>
          </w:p>
        </w:tc>
        <w:tc>
          <w:tcPr>
            <w:tcW w:w="2833" w:type="dxa"/>
            <w:vAlign w:val="bottom"/>
          </w:tcPr>
          <w:p w:rsidR="00FC0EAD" w:rsidRPr="00CF231F" w:rsidRDefault="00FC0EAD" w:rsidP="007528AE">
            <w:pPr>
              <w:jc w:val="right"/>
              <w:rPr>
                <w:rFonts w:ascii="Arial" w:hAnsi="Arial" w:cs="Arial"/>
                <w:color w:val="000000"/>
                <w:sz w:val="24"/>
                <w:szCs w:val="24"/>
              </w:rPr>
            </w:pPr>
            <w:r w:rsidRPr="00CF231F">
              <w:rPr>
                <w:rFonts w:ascii="Arial" w:hAnsi="Arial" w:cs="Arial"/>
                <w:color w:val="000000"/>
                <w:sz w:val="24"/>
                <w:szCs w:val="24"/>
              </w:rPr>
              <w:t>1.508.288.550</w:t>
            </w:r>
          </w:p>
        </w:tc>
      </w:tr>
      <w:tr w:rsidR="00FC0EAD" w:rsidRPr="00CF231F" w:rsidTr="007528AE">
        <w:tc>
          <w:tcPr>
            <w:tcW w:w="610" w:type="dxa"/>
          </w:tcPr>
          <w:p w:rsidR="00FC0EAD" w:rsidRPr="00CF231F" w:rsidRDefault="00FC0EAD" w:rsidP="007528AE">
            <w:pPr>
              <w:spacing w:line="360" w:lineRule="auto"/>
              <w:contextualSpacing/>
              <w:rPr>
                <w:rFonts w:ascii="Arial" w:hAnsi="Arial" w:cs="Arial"/>
                <w:b/>
                <w:sz w:val="24"/>
                <w:szCs w:val="24"/>
                <w:lang w:val="id-ID"/>
              </w:rPr>
            </w:pPr>
          </w:p>
        </w:tc>
        <w:tc>
          <w:tcPr>
            <w:tcW w:w="5950" w:type="dxa"/>
            <w:vAlign w:val="center"/>
          </w:tcPr>
          <w:p w:rsidR="00FC0EAD" w:rsidRPr="00CF231F" w:rsidRDefault="00FC0EAD" w:rsidP="007528AE">
            <w:pPr>
              <w:rPr>
                <w:rFonts w:ascii="Arial" w:hAnsi="Arial" w:cs="Arial"/>
                <w:b/>
                <w:color w:val="000000"/>
                <w:sz w:val="24"/>
                <w:szCs w:val="24"/>
                <w:lang w:val="id-ID"/>
              </w:rPr>
            </w:pPr>
            <w:r w:rsidRPr="00CF231F">
              <w:rPr>
                <w:rFonts w:ascii="Arial" w:hAnsi="Arial" w:cs="Arial"/>
                <w:b/>
                <w:color w:val="000000"/>
                <w:sz w:val="24"/>
                <w:szCs w:val="24"/>
                <w:lang w:val="id-ID"/>
              </w:rPr>
              <w:t>TOTAL</w:t>
            </w:r>
          </w:p>
        </w:tc>
        <w:tc>
          <w:tcPr>
            <w:tcW w:w="2833" w:type="dxa"/>
            <w:vAlign w:val="center"/>
          </w:tcPr>
          <w:p w:rsidR="00FC0EAD" w:rsidRPr="00CF231F" w:rsidRDefault="00FC0EAD" w:rsidP="007528AE">
            <w:pPr>
              <w:jc w:val="right"/>
              <w:rPr>
                <w:rFonts w:ascii="Arial" w:hAnsi="Arial" w:cs="Arial"/>
                <w:b/>
                <w:bCs/>
                <w:color w:val="000000"/>
                <w:sz w:val="24"/>
                <w:szCs w:val="24"/>
              </w:rPr>
            </w:pPr>
            <w:r w:rsidRPr="00CF231F">
              <w:rPr>
                <w:rFonts w:ascii="Arial" w:hAnsi="Arial" w:cs="Arial"/>
                <w:b/>
                <w:bCs/>
                <w:color w:val="000000"/>
                <w:sz w:val="24"/>
                <w:szCs w:val="24"/>
              </w:rPr>
              <w:t>22.983.819.187</w:t>
            </w:r>
          </w:p>
        </w:tc>
      </w:tr>
    </w:tbl>
    <w:p w:rsidR="004E2A33" w:rsidRDefault="004E2A33" w:rsidP="00FC0EAD">
      <w:pPr>
        <w:spacing w:line="360" w:lineRule="auto"/>
        <w:contextualSpacing/>
        <w:jc w:val="both"/>
        <w:rPr>
          <w:rFonts w:ascii="Arial" w:hAnsi="Arial" w:cs="Arial"/>
        </w:rPr>
      </w:pPr>
    </w:p>
    <w:p w:rsidR="004E2A33" w:rsidRPr="004E2A33" w:rsidRDefault="004E2A33" w:rsidP="00FC0EAD">
      <w:pPr>
        <w:spacing w:line="360" w:lineRule="auto"/>
        <w:contextualSpacing/>
        <w:jc w:val="both"/>
        <w:rPr>
          <w:rFonts w:ascii="Arial" w:hAnsi="Arial" w:cs="Arial"/>
        </w:rPr>
      </w:pPr>
    </w:p>
    <w:p w:rsidR="00FC0EAD" w:rsidRPr="009E617B" w:rsidRDefault="00423F4A" w:rsidP="00FC0EAD">
      <w:pPr>
        <w:pStyle w:val="ListParagraph"/>
        <w:numPr>
          <w:ilvl w:val="0"/>
          <w:numId w:val="25"/>
        </w:numPr>
        <w:spacing w:line="360" w:lineRule="auto"/>
        <w:rPr>
          <w:rFonts w:ascii="Arial" w:hAnsi="Arial" w:cs="Arial"/>
          <w:b/>
        </w:rPr>
      </w:pPr>
      <w:r w:rsidRPr="009E617B">
        <w:rPr>
          <w:rFonts w:ascii="Arial" w:hAnsi="Arial" w:cs="Arial"/>
          <w:b/>
        </w:rPr>
        <w:t>SEKSI KESEHATAN KELUARGA</w:t>
      </w:r>
    </w:p>
    <w:tbl>
      <w:tblPr>
        <w:tblStyle w:val="TableGrid"/>
        <w:tblW w:w="0" w:type="auto"/>
        <w:tblLook w:val="04A0"/>
      </w:tblPr>
      <w:tblGrid>
        <w:gridCol w:w="603"/>
        <w:gridCol w:w="3471"/>
        <w:gridCol w:w="3324"/>
        <w:gridCol w:w="1493"/>
      </w:tblGrid>
      <w:tr w:rsidR="00FC0EAD" w:rsidRPr="00CF231F" w:rsidTr="009E617B">
        <w:tc>
          <w:tcPr>
            <w:tcW w:w="603"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3471"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3324"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493"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9E617B" w:rsidRPr="00CF231F" w:rsidTr="009E617B">
        <w:tc>
          <w:tcPr>
            <w:tcW w:w="603" w:type="dxa"/>
            <w:vMerge w:val="restart"/>
          </w:tcPr>
          <w:p w:rsidR="009E617B" w:rsidRPr="00CF231F" w:rsidRDefault="009E617B"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3471" w:type="dxa"/>
            <w:vMerge w:val="restart"/>
          </w:tcPr>
          <w:p w:rsidR="009E617B" w:rsidRPr="00CF231F" w:rsidRDefault="009E617B" w:rsidP="007528AE">
            <w:pPr>
              <w:spacing w:line="360" w:lineRule="auto"/>
              <w:contextualSpacing/>
              <w:rPr>
                <w:rFonts w:ascii="Arial" w:hAnsi="Arial" w:cs="Arial"/>
                <w:sz w:val="24"/>
                <w:szCs w:val="24"/>
                <w:lang w:val="id-ID"/>
              </w:rPr>
            </w:pPr>
            <w:r w:rsidRPr="00CF231F">
              <w:rPr>
                <w:rFonts w:ascii="Arial" w:hAnsi="Arial" w:cs="Arial"/>
                <w:sz w:val="24"/>
                <w:szCs w:val="24"/>
                <w:lang w:val="id-ID"/>
              </w:rPr>
              <w:t>Meningkatkan pelayanan kesehatan  ibu dan anak</w:t>
            </w:r>
          </w:p>
        </w:tc>
        <w:tc>
          <w:tcPr>
            <w:tcW w:w="3324" w:type="dxa"/>
          </w:tcPr>
          <w:p w:rsidR="009E617B" w:rsidRPr="00CF231F" w:rsidRDefault="009E617B" w:rsidP="00FC0EAD">
            <w:pPr>
              <w:pStyle w:val="ListParagraph"/>
              <w:numPr>
                <w:ilvl w:val="0"/>
                <w:numId w:val="24"/>
              </w:numPr>
              <w:ind w:left="235" w:hanging="284"/>
              <w:rPr>
                <w:rFonts w:ascii="Arial" w:hAnsi="Arial" w:cs="Arial"/>
                <w:sz w:val="24"/>
                <w:szCs w:val="24"/>
              </w:rPr>
            </w:pPr>
            <w:r w:rsidRPr="00CF231F">
              <w:rPr>
                <w:rFonts w:ascii="Arial" w:hAnsi="Arial" w:cs="Arial"/>
                <w:sz w:val="24"/>
                <w:szCs w:val="24"/>
              </w:rPr>
              <w:t>Cakupan K-4</w:t>
            </w:r>
          </w:p>
        </w:tc>
        <w:tc>
          <w:tcPr>
            <w:tcW w:w="1493" w:type="dxa"/>
          </w:tcPr>
          <w:p w:rsidR="009E617B" w:rsidRPr="00CF231F" w:rsidRDefault="009E617B" w:rsidP="007528AE">
            <w:pPr>
              <w:jc w:val="center"/>
              <w:rPr>
                <w:rFonts w:ascii="Arial" w:hAnsi="Arial" w:cs="Arial"/>
                <w:sz w:val="24"/>
                <w:szCs w:val="24"/>
              </w:rPr>
            </w:pPr>
            <w:r w:rsidRPr="00CF231F">
              <w:rPr>
                <w:rFonts w:ascii="Arial" w:hAnsi="Arial" w:cs="Arial"/>
                <w:sz w:val="24"/>
                <w:szCs w:val="24"/>
              </w:rPr>
              <w:t>95%</w:t>
            </w:r>
          </w:p>
        </w:tc>
      </w:tr>
      <w:tr w:rsidR="009E617B" w:rsidRPr="00CF231F" w:rsidTr="009E617B">
        <w:tc>
          <w:tcPr>
            <w:tcW w:w="603" w:type="dxa"/>
            <w:vMerge/>
          </w:tcPr>
          <w:p w:rsidR="009E617B" w:rsidRPr="00CF231F" w:rsidRDefault="009E617B" w:rsidP="007528AE">
            <w:pPr>
              <w:spacing w:line="360" w:lineRule="auto"/>
              <w:contextualSpacing/>
              <w:rPr>
                <w:rFonts w:ascii="Arial" w:hAnsi="Arial" w:cs="Arial"/>
                <w:sz w:val="24"/>
                <w:szCs w:val="24"/>
                <w:lang w:val="id-ID"/>
              </w:rPr>
            </w:pPr>
          </w:p>
        </w:tc>
        <w:tc>
          <w:tcPr>
            <w:tcW w:w="3471" w:type="dxa"/>
            <w:vMerge/>
          </w:tcPr>
          <w:p w:rsidR="009E617B" w:rsidRPr="00CF231F" w:rsidRDefault="009E617B" w:rsidP="007528AE">
            <w:pPr>
              <w:spacing w:line="360" w:lineRule="auto"/>
              <w:contextualSpacing/>
              <w:rPr>
                <w:rFonts w:ascii="Arial" w:hAnsi="Arial" w:cs="Arial"/>
                <w:sz w:val="24"/>
                <w:szCs w:val="24"/>
                <w:lang w:val="id-ID"/>
              </w:rPr>
            </w:pPr>
          </w:p>
        </w:tc>
        <w:tc>
          <w:tcPr>
            <w:tcW w:w="3324" w:type="dxa"/>
          </w:tcPr>
          <w:p w:rsidR="009E617B" w:rsidRPr="00CF231F" w:rsidRDefault="009E617B" w:rsidP="00FC0EAD">
            <w:pPr>
              <w:pStyle w:val="ListParagraph"/>
              <w:numPr>
                <w:ilvl w:val="0"/>
                <w:numId w:val="24"/>
              </w:numPr>
              <w:ind w:left="235" w:hanging="284"/>
              <w:rPr>
                <w:rFonts w:ascii="Arial" w:hAnsi="Arial" w:cs="Arial"/>
                <w:sz w:val="24"/>
                <w:szCs w:val="24"/>
              </w:rPr>
            </w:pPr>
            <w:r w:rsidRPr="00CF231F">
              <w:rPr>
                <w:rFonts w:ascii="Arial" w:hAnsi="Arial" w:cs="Arial"/>
                <w:sz w:val="24"/>
                <w:szCs w:val="24"/>
              </w:rPr>
              <w:t>Cakupan komplikasi kebidanan ditangani</w:t>
            </w:r>
          </w:p>
        </w:tc>
        <w:tc>
          <w:tcPr>
            <w:tcW w:w="1493" w:type="dxa"/>
          </w:tcPr>
          <w:p w:rsidR="009E617B" w:rsidRPr="00CF231F" w:rsidRDefault="009E617B" w:rsidP="007528AE">
            <w:pPr>
              <w:jc w:val="center"/>
              <w:rPr>
                <w:rFonts w:ascii="Arial" w:hAnsi="Arial" w:cs="Arial"/>
                <w:sz w:val="24"/>
                <w:szCs w:val="24"/>
              </w:rPr>
            </w:pPr>
            <w:r w:rsidRPr="00CF231F">
              <w:rPr>
                <w:rFonts w:ascii="Arial" w:hAnsi="Arial" w:cs="Arial"/>
                <w:sz w:val="24"/>
                <w:szCs w:val="24"/>
              </w:rPr>
              <w:t>80%</w:t>
            </w:r>
          </w:p>
        </w:tc>
      </w:tr>
      <w:tr w:rsidR="009E617B" w:rsidRPr="00CF231F" w:rsidTr="009E617B">
        <w:tc>
          <w:tcPr>
            <w:tcW w:w="603" w:type="dxa"/>
            <w:vMerge/>
          </w:tcPr>
          <w:p w:rsidR="009E617B" w:rsidRPr="00CF231F" w:rsidRDefault="009E617B" w:rsidP="007528AE">
            <w:pPr>
              <w:spacing w:line="360" w:lineRule="auto"/>
              <w:contextualSpacing/>
              <w:rPr>
                <w:rFonts w:ascii="Arial" w:hAnsi="Arial" w:cs="Arial"/>
                <w:sz w:val="24"/>
                <w:szCs w:val="24"/>
                <w:lang w:val="id-ID"/>
              </w:rPr>
            </w:pPr>
          </w:p>
        </w:tc>
        <w:tc>
          <w:tcPr>
            <w:tcW w:w="3471" w:type="dxa"/>
            <w:vMerge/>
          </w:tcPr>
          <w:p w:rsidR="009E617B" w:rsidRPr="00CF231F" w:rsidRDefault="009E617B" w:rsidP="007528AE">
            <w:pPr>
              <w:spacing w:line="360" w:lineRule="auto"/>
              <w:contextualSpacing/>
              <w:rPr>
                <w:rFonts w:ascii="Arial" w:hAnsi="Arial" w:cs="Arial"/>
                <w:sz w:val="24"/>
                <w:szCs w:val="24"/>
                <w:lang w:val="id-ID"/>
              </w:rPr>
            </w:pPr>
          </w:p>
        </w:tc>
        <w:tc>
          <w:tcPr>
            <w:tcW w:w="3324" w:type="dxa"/>
          </w:tcPr>
          <w:p w:rsidR="009E617B" w:rsidRPr="00CF231F" w:rsidRDefault="009E617B" w:rsidP="00FC0EAD">
            <w:pPr>
              <w:pStyle w:val="ListParagraph"/>
              <w:numPr>
                <w:ilvl w:val="0"/>
                <w:numId w:val="24"/>
              </w:numPr>
              <w:ind w:left="235" w:hanging="284"/>
              <w:rPr>
                <w:rFonts w:ascii="Arial" w:hAnsi="Arial" w:cs="Arial"/>
                <w:sz w:val="24"/>
                <w:szCs w:val="24"/>
              </w:rPr>
            </w:pPr>
            <w:r w:rsidRPr="00CF231F">
              <w:rPr>
                <w:rFonts w:ascii="Arial" w:hAnsi="Arial" w:cs="Arial"/>
                <w:sz w:val="24"/>
                <w:szCs w:val="24"/>
              </w:rPr>
              <w:t>Cakupan pelayanan nifas</w:t>
            </w:r>
          </w:p>
        </w:tc>
        <w:tc>
          <w:tcPr>
            <w:tcW w:w="1493" w:type="dxa"/>
          </w:tcPr>
          <w:p w:rsidR="009E617B" w:rsidRPr="00CF231F" w:rsidRDefault="009E617B" w:rsidP="007528AE">
            <w:pPr>
              <w:jc w:val="center"/>
              <w:rPr>
                <w:rFonts w:ascii="Arial" w:hAnsi="Arial" w:cs="Arial"/>
                <w:sz w:val="24"/>
                <w:szCs w:val="24"/>
              </w:rPr>
            </w:pPr>
            <w:r w:rsidRPr="00CF231F">
              <w:rPr>
                <w:rFonts w:ascii="Arial" w:hAnsi="Arial" w:cs="Arial"/>
                <w:sz w:val="24"/>
                <w:szCs w:val="24"/>
              </w:rPr>
              <w:t>90%</w:t>
            </w:r>
          </w:p>
        </w:tc>
      </w:tr>
      <w:tr w:rsidR="009E617B" w:rsidRPr="00CF231F" w:rsidTr="009E617B">
        <w:tc>
          <w:tcPr>
            <w:tcW w:w="603" w:type="dxa"/>
            <w:vMerge/>
          </w:tcPr>
          <w:p w:rsidR="009E617B" w:rsidRPr="00CF231F" w:rsidRDefault="009E617B" w:rsidP="007528AE">
            <w:pPr>
              <w:spacing w:line="360" w:lineRule="auto"/>
              <w:contextualSpacing/>
              <w:rPr>
                <w:rFonts w:ascii="Arial" w:hAnsi="Arial" w:cs="Arial"/>
                <w:sz w:val="24"/>
                <w:szCs w:val="24"/>
                <w:lang w:val="id-ID"/>
              </w:rPr>
            </w:pPr>
          </w:p>
        </w:tc>
        <w:tc>
          <w:tcPr>
            <w:tcW w:w="3471" w:type="dxa"/>
            <w:vMerge/>
          </w:tcPr>
          <w:p w:rsidR="009E617B" w:rsidRPr="00CF231F" w:rsidRDefault="009E617B" w:rsidP="007528AE">
            <w:pPr>
              <w:spacing w:line="360" w:lineRule="auto"/>
              <w:contextualSpacing/>
              <w:rPr>
                <w:rFonts w:ascii="Arial" w:hAnsi="Arial" w:cs="Arial"/>
                <w:sz w:val="24"/>
                <w:szCs w:val="24"/>
                <w:lang w:val="id-ID"/>
              </w:rPr>
            </w:pPr>
          </w:p>
        </w:tc>
        <w:tc>
          <w:tcPr>
            <w:tcW w:w="3324" w:type="dxa"/>
          </w:tcPr>
          <w:p w:rsidR="009E617B" w:rsidRPr="00CF231F" w:rsidRDefault="009E617B" w:rsidP="00FC0EAD">
            <w:pPr>
              <w:pStyle w:val="ListParagraph"/>
              <w:numPr>
                <w:ilvl w:val="0"/>
                <w:numId w:val="24"/>
              </w:numPr>
              <w:ind w:left="235" w:hanging="284"/>
              <w:rPr>
                <w:rFonts w:ascii="Arial" w:hAnsi="Arial" w:cs="Arial"/>
                <w:sz w:val="24"/>
                <w:szCs w:val="24"/>
              </w:rPr>
            </w:pPr>
            <w:r w:rsidRPr="00CF231F">
              <w:rPr>
                <w:rFonts w:ascii="Arial" w:hAnsi="Arial" w:cs="Arial"/>
                <w:sz w:val="24"/>
                <w:szCs w:val="24"/>
              </w:rPr>
              <w:t>Cakupan neonatus komplikasi ditangani</w:t>
            </w:r>
          </w:p>
        </w:tc>
        <w:tc>
          <w:tcPr>
            <w:tcW w:w="1493" w:type="dxa"/>
          </w:tcPr>
          <w:p w:rsidR="009E617B" w:rsidRPr="00CF231F" w:rsidRDefault="009E617B" w:rsidP="007528AE">
            <w:pPr>
              <w:jc w:val="center"/>
              <w:rPr>
                <w:rFonts w:ascii="Arial" w:hAnsi="Arial" w:cs="Arial"/>
                <w:sz w:val="24"/>
                <w:szCs w:val="24"/>
              </w:rPr>
            </w:pPr>
            <w:r w:rsidRPr="00CF231F">
              <w:rPr>
                <w:rFonts w:ascii="Arial" w:hAnsi="Arial" w:cs="Arial"/>
                <w:sz w:val="24"/>
                <w:szCs w:val="24"/>
              </w:rPr>
              <w:t>80%</w:t>
            </w:r>
          </w:p>
        </w:tc>
      </w:tr>
      <w:tr w:rsidR="009E617B" w:rsidRPr="00CF231F" w:rsidTr="009E617B">
        <w:tc>
          <w:tcPr>
            <w:tcW w:w="603" w:type="dxa"/>
            <w:vMerge/>
          </w:tcPr>
          <w:p w:rsidR="009E617B" w:rsidRPr="00CF231F" w:rsidRDefault="009E617B" w:rsidP="007528AE">
            <w:pPr>
              <w:spacing w:line="360" w:lineRule="auto"/>
              <w:contextualSpacing/>
              <w:rPr>
                <w:rFonts w:ascii="Arial" w:hAnsi="Arial" w:cs="Arial"/>
                <w:sz w:val="24"/>
                <w:szCs w:val="24"/>
                <w:lang w:val="id-ID"/>
              </w:rPr>
            </w:pPr>
          </w:p>
        </w:tc>
        <w:tc>
          <w:tcPr>
            <w:tcW w:w="3471" w:type="dxa"/>
            <w:vMerge/>
          </w:tcPr>
          <w:p w:rsidR="009E617B" w:rsidRPr="00CF231F" w:rsidRDefault="009E617B" w:rsidP="007528AE">
            <w:pPr>
              <w:spacing w:line="360" w:lineRule="auto"/>
              <w:contextualSpacing/>
              <w:rPr>
                <w:rFonts w:ascii="Arial" w:hAnsi="Arial" w:cs="Arial"/>
                <w:sz w:val="24"/>
                <w:szCs w:val="24"/>
                <w:lang w:val="id-ID"/>
              </w:rPr>
            </w:pPr>
          </w:p>
        </w:tc>
        <w:tc>
          <w:tcPr>
            <w:tcW w:w="3324" w:type="dxa"/>
          </w:tcPr>
          <w:p w:rsidR="009E617B" w:rsidRPr="00CF231F" w:rsidRDefault="009E617B" w:rsidP="00FC0EAD">
            <w:pPr>
              <w:pStyle w:val="ListParagraph"/>
              <w:numPr>
                <w:ilvl w:val="0"/>
                <w:numId w:val="24"/>
              </w:numPr>
              <w:ind w:left="235" w:hanging="284"/>
              <w:rPr>
                <w:rFonts w:ascii="Arial" w:hAnsi="Arial" w:cs="Arial"/>
                <w:sz w:val="24"/>
                <w:szCs w:val="24"/>
              </w:rPr>
            </w:pPr>
            <w:r w:rsidRPr="00CF231F">
              <w:rPr>
                <w:rFonts w:ascii="Arial" w:hAnsi="Arial" w:cs="Arial"/>
                <w:sz w:val="24"/>
                <w:szCs w:val="24"/>
              </w:rPr>
              <w:t>Cakupan kunjungan bayi</w:t>
            </w:r>
          </w:p>
        </w:tc>
        <w:tc>
          <w:tcPr>
            <w:tcW w:w="1493" w:type="dxa"/>
          </w:tcPr>
          <w:p w:rsidR="009E617B" w:rsidRPr="00CF231F" w:rsidRDefault="009E617B" w:rsidP="007528AE">
            <w:pPr>
              <w:jc w:val="center"/>
              <w:rPr>
                <w:rFonts w:ascii="Arial" w:hAnsi="Arial" w:cs="Arial"/>
                <w:sz w:val="24"/>
                <w:szCs w:val="24"/>
              </w:rPr>
            </w:pPr>
            <w:r w:rsidRPr="00CF231F">
              <w:rPr>
                <w:rFonts w:ascii="Arial" w:hAnsi="Arial" w:cs="Arial"/>
                <w:sz w:val="24"/>
                <w:szCs w:val="24"/>
              </w:rPr>
              <w:t>90%</w:t>
            </w:r>
          </w:p>
        </w:tc>
      </w:tr>
      <w:tr w:rsidR="009E617B" w:rsidRPr="00CF231F" w:rsidTr="009E617B">
        <w:tc>
          <w:tcPr>
            <w:tcW w:w="603" w:type="dxa"/>
            <w:vMerge/>
          </w:tcPr>
          <w:p w:rsidR="009E617B" w:rsidRPr="00CF231F" w:rsidRDefault="009E617B" w:rsidP="007528AE">
            <w:pPr>
              <w:spacing w:line="360" w:lineRule="auto"/>
              <w:contextualSpacing/>
              <w:rPr>
                <w:rFonts w:ascii="Arial" w:hAnsi="Arial" w:cs="Arial"/>
                <w:sz w:val="24"/>
                <w:szCs w:val="24"/>
                <w:lang w:val="id-ID"/>
              </w:rPr>
            </w:pPr>
          </w:p>
        </w:tc>
        <w:tc>
          <w:tcPr>
            <w:tcW w:w="3471" w:type="dxa"/>
            <w:vMerge/>
          </w:tcPr>
          <w:p w:rsidR="009E617B" w:rsidRPr="00CF231F" w:rsidRDefault="009E617B" w:rsidP="007528AE">
            <w:pPr>
              <w:spacing w:line="360" w:lineRule="auto"/>
              <w:contextualSpacing/>
              <w:rPr>
                <w:rFonts w:ascii="Arial" w:hAnsi="Arial" w:cs="Arial"/>
                <w:sz w:val="24"/>
                <w:szCs w:val="24"/>
                <w:lang w:val="id-ID"/>
              </w:rPr>
            </w:pPr>
          </w:p>
        </w:tc>
        <w:tc>
          <w:tcPr>
            <w:tcW w:w="3324" w:type="dxa"/>
          </w:tcPr>
          <w:p w:rsidR="009E617B" w:rsidRPr="00CF231F" w:rsidRDefault="009E617B" w:rsidP="00FC0EAD">
            <w:pPr>
              <w:pStyle w:val="ListParagraph"/>
              <w:numPr>
                <w:ilvl w:val="0"/>
                <w:numId w:val="24"/>
              </w:numPr>
              <w:ind w:left="235" w:hanging="284"/>
              <w:rPr>
                <w:rFonts w:ascii="Arial" w:hAnsi="Arial" w:cs="Arial"/>
                <w:sz w:val="24"/>
                <w:szCs w:val="24"/>
              </w:rPr>
            </w:pPr>
            <w:r w:rsidRPr="00CF231F">
              <w:rPr>
                <w:rFonts w:ascii="Arial" w:hAnsi="Arial" w:cs="Arial"/>
                <w:sz w:val="24"/>
                <w:szCs w:val="24"/>
              </w:rPr>
              <w:t>Cakupan pelayanan anak balita</w:t>
            </w:r>
          </w:p>
        </w:tc>
        <w:tc>
          <w:tcPr>
            <w:tcW w:w="1493" w:type="dxa"/>
          </w:tcPr>
          <w:p w:rsidR="009E617B" w:rsidRPr="00CF231F" w:rsidRDefault="009E617B" w:rsidP="007528AE">
            <w:pPr>
              <w:jc w:val="center"/>
              <w:rPr>
                <w:rFonts w:ascii="Arial" w:hAnsi="Arial" w:cs="Arial"/>
                <w:sz w:val="24"/>
                <w:szCs w:val="24"/>
              </w:rPr>
            </w:pPr>
            <w:r w:rsidRPr="00CF231F">
              <w:rPr>
                <w:rFonts w:ascii="Arial" w:hAnsi="Arial" w:cs="Arial"/>
                <w:sz w:val="24"/>
                <w:szCs w:val="24"/>
              </w:rPr>
              <w:t>90%</w:t>
            </w:r>
          </w:p>
        </w:tc>
      </w:tr>
      <w:tr w:rsidR="009E617B" w:rsidRPr="00CF231F" w:rsidTr="009E617B">
        <w:tc>
          <w:tcPr>
            <w:tcW w:w="603" w:type="dxa"/>
            <w:vMerge/>
          </w:tcPr>
          <w:p w:rsidR="009E617B" w:rsidRPr="00CF231F" w:rsidRDefault="009E617B" w:rsidP="007528AE">
            <w:pPr>
              <w:spacing w:line="360" w:lineRule="auto"/>
              <w:contextualSpacing/>
              <w:rPr>
                <w:rFonts w:ascii="Arial" w:hAnsi="Arial" w:cs="Arial"/>
                <w:sz w:val="24"/>
                <w:szCs w:val="24"/>
                <w:lang w:val="id-ID"/>
              </w:rPr>
            </w:pPr>
          </w:p>
        </w:tc>
        <w:tc>
          <w:tcPr>
            <w:tcW w:w="3471" w:type="dxa"/>
            <w:vMerge/>
          </w:tcPr>
          <w:p w:rsidR="009E617B" w:rsidRPr="00CF231F" w:rsidRDefault="009E617B" w:rsidP="007528AE">
            <w:pPr>
              <w:spacing w:line="360" w:lineRule="auto"/>
              <w:contextualSpacing/>
              <w:rPr>
                <w:rFonts w:ascii="Arial" w:hAnsi="Arial" w:cs="Arial"/>
                <w:sz w:val="24"/>
                <w:szCs w:val="24"/>
                <w:lang w:val="id-ID"/>
              </w:rPr>
            </w:pPr>
          </w:p>
        </w:tc>
        <w:tc>
          <w:tcPr>
            <w:tcW w:w="3324" w:type="dxa"/>
          </w:tcPr>
          <w:p w:rsidR="009E617B" w:rsidRPr="00CF231F" w:rsidRDefault="009E617B" w:rsidP="00FC0EAD">
            <w:pPr>
              <w:pStyle w:val="ListParagraph"/>
              <w:numPr>
                <w:ilvl w:val="0"/>
                <w:numId w:val="24"/>
              </w:numPr>
              <w:ind w:left="235" w:hanging="284"/>
              <w:rPr>
                <w:rFonts w:ascii="Arial" w:hAnsi="Arial" w:cs="Arial"/>
                <w:sz w:val="24"/>
                <w:szCs w:val="24"/>
              </w:rPr>
            </w:pPr>
            <w:r w:rsidRPr="00CF231F">
              <w:rPr>
                <w:rFonts w:ascii="Arial" w:hAnsi="Arial" w:cs="Arial"/>
                <w:sz w:val="24"/>
                <w:szCs w:val="24"/>
              </w:rPr>
              <w:t>Cakupan peserta KB aktif</w:t>
            </w:r>
          </w:p>
        </w:tc>
        <w:tc>
          <w:tcPr>
            <w:tcW w:w="1493" w:type="dxa"/>
          </w:tcPr>
          <w:p w:rsidR="009E617B" w:rsidRPr="00CF231F" w:rsidRDefault="009E617B" w:rsidP="007528AE">
            <w:pPr>
              <w:jc w:val="center"/>
              <w:rPr>
                <w:rFonts w:ascii="Arial" w:hAnsi="Arial" w:cs="Arial"/>
                <w:sz w:val="24"/>
                <w:szCs w:val="24"/>
              </w:rPr>
            </w:pPr>
            <w:r w:rsidRPr="00CF231F">
              <w:rPr>
                <w:rFonts w:ascii="Arial" w:hAnsi="Arial" w:cs="Arial"/>
                <w:sz w:val="24"/>
                <w:szCs w:val="24"/>
              </w:rPr>
              <w:t>70%</w:t>
            </w:r>
          </w:p>
        </w:tc>
      </w:tr>
      <w:tr w:rsidR="009E617B" w:rsidRPr="00CF231F" w:rsidTr="009E617B">
        <w:tc>
          <w:tcPr>
            <w:tcW w:w="603" w:type="dxa"/>
            <w:vMerge/>
          </w:tcPr>
          <w:p w:rsidR="009E617B" w:rsidRPr="00CF231F" w:rsidRDefault="009E617B" w:rsidP="007528AE">
            <w:pPr>
              <w:spacing w:line="360" w:lineRule="auto"/>
              <w:contextualSpacing/>
              <w:rPr>
                <w:rFonts w:ascii="Arial" w:hAnsi="Arial" w:cs="Arial"/>
                <w:sz w:val="24"/>
                <w:szCs w:val="24"/>
              </w:rPr>
            </w:pPr>
          </w:p>
        </w:tc>
        <w:tc>
          <w:tcPr>
            <w:tcW w:w="3471" w:type="dxa"/>
            <w:vMerge/>
          </w:tcPr>
          <w:p w:rsidR="009E617B" w:rsidRPr="00CF231F" w:rsidRDefault="009E617B" w:rsidP="007528AE">
            <w:pPr>
              <w:spacing w:line="360" w:lineRule="auto"/>
              <w:contextualSpacing/>
              <w:rPr>
                <w:rFonts w:ascii="Arial" w:hAnsi="Arial" w:cs="Arial"/>
                <w:sz w:val="24"/>
                <w:szCs w:val="24"/>
                <w:lang w:val="id-ID"/>
              </w:rPr>
            </w:pPr>
          </w:p>
        </w:tc>
        <w:tc>
          <w:tcPr>
            <w:tcW w:w="3324" w:type="dxa"/>
          </w:tcPr>
          <w:p w:rsidR="009E617B" w:rsidRPr="00CF231F" w:rsidRDefault="009E617B" w:rsidP="00FC0EAD">
            <w:pPr>
              <w:pStyle w:val="ListParagraph"/>
              <w:numPr>
                <w:ilvl w:val="0"/>
                <w:numId w:val="24"/>
              </w:numPr>
              <w:ind w:left="235" w:hanging="284"/>
              <w:rPr>
                <w:rFonts w:ascii="Arial" w:hAnsi="Arial" w:cs="Arial"/>
                <w:sz w:val="24"/>
                <w:szCs w:val="24"/>
              </w:rPr>
            </w:pPr>
            <w:r w:rsidRPr="00CF231F">
              <w:rPr>
                <w:rFonts w:ascii="Arial" w:hAnsi="Arial" w:cs="Arial"/>
                <w:sz w:val="24"/>
                <w:szCs w:val="24"/>
              </w:rPr>
              <w:t>Persalinan Nakes Kompeten</w:t>
            </w:r>
          </w:p>
        </w:tc>
        <w:tc>
          <w:tcPr>
            <w:tcW w:w="1493" w:type="dxa"/>
          </w:tcPr>
          <w:p w:rsidR="009E617B" w:rsidRPr="00CF231F" w:rsidRDefault="009E617B" w:rsidP="007528AE">
            <w:pPr>
              <w:jc w:val="center"/>
              <w:rPr>
                <w:rFonts w:ascii="Arial" w:hAnsi="Arial" w:cs="Arial"/>
                <w:sz w:val="24"/>
                <w:szCs w:val="24"/>
              </w:rPr>
            </w:pPr>
            <w:r w:rsidRPr="00CF231F">
              <w:rPr>
                <w:rFonts w:ascii="Arial" w:hAnsi="Arial" w:cs="Arial"/>
                <w:sz w:val="24"/>
                <w:szCs w:val="24"/>
              </w:rPr>
              <w:t>90%</w:t>
            </w:r>
          </w:p>
        </w:tc>
      </w:tr>
    </w:tbl>
    <w:p w:rsidR="00FC0EAD" w:rsidRPr="00423F4A" w:rsidRDefault="00FC0EAD" w:rsidP="00FC0EAD">
      <w:pPr>
        <w:spacing w:line="360" w:lineRule="auto"/>
        <w:contextualSpacing/>
        <w:rPr>
          <w:rFonts w:ascii="Arial" w:hAnsi="Arial" w:cs="Arial"/>
        </w:rPr>
      </w:pPr>
    </w:p>
    <w:p w:rsidR="00FC0EAD" w:rsidRPr="00CF231F" w:rsidRDefault="00FC0EAD" w:rsidP="00FC0EAD">
      <w:pPr>
        <w:spacing w:line="360" w:lineRule="auto"/>
        <w:contextualSpacing/>
        <w:jc w:val="both"/>
        <w:rPr>
          <w:rFonts w:ascii="Arial" w:hAnsi="Arial" w:cs="Arial"/>
          <w:lang w:val="id-ID"/>
        </w:rPr>
      </w:pPr>
      <w:r w:rsidRPr="00CF231F">
        <w:rPr>
          <w:rFonts w:ascii="Arial" w:hAnsi="Arial" w:cs="Arial"/>
          <w:lang w:val="id-ID"/>
        </w:rPr>
        <w:t>Jumlah Anggaran Tahun 2015</w:t>
      </w:r>
    </w:p>
    <w:tbl>
      <w:tblPr>
        <w:tblStyle w:val="TableGrid"/>
        <w:tblW w:w="0" w:type="auto"/>
        <w:tblLook w:val="04A0"/>
      </w:tblPr>
      <w:tblGrid>
        <w:gridCol w:w="604"/>
        <w:gridCol w:w="5548"/>
        <w:gridCol w:w="2739"/>
      </w:tblGrid>
      <w:tr w:rsidR="00FC0EAD" w:rsidRPr="00CF231F" w:rsidTr="007528AE">
        <w:tc>
          <w:tcPr>
            <w:tcW w:w="611" w:type="dxa"/>
          </w:tcPr>
          <w:p w:rsidR="00FC0EAD" w:rsidRPr="00CF231F" w:rsidRDefault="00FC0EAD" w:rsidP="007528AE">
            <w:pPr>
              <w:spacing w:line="360" w:lineRule="auto"/>
              <w:contextualSpacing/>
              <w:jc w:val="center"/>
              <w:rPr>
                <w:rFonts w:ascii="Arial" w:hAnsi="Arial" w:cs="Arial"/>
                <w:b/>
                <w:sz w:val="24"/>
                <w:szCs w:val="24"/>
              </w:rPr>
            </w:pPr>
            <w:r w:rsidRPr="00CF231F">
              <w:rPr>
                <w:rFonts w:ascii="Arial" w:hAnsi="Arial" w:cs="Arial"/>
                <w:b/>
                <w:sz w:val="24"/>
                <w:szCs w:val="24"/>
              </w:rPr>
              <w:t>No</w:t>
            </w:r>
          </w:p>
        </w:tc>
        <w:tc>
          <w:tcPr>
            <w:tcW w:w="5954"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Kegiatan</w:t>
            </w:r>
          </w:p>
        </w:tc>
        <w:tc>
          <w:tcPr>
            <w:tcW w:w="2835"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Anggaran</w:t>
            </w:r>
          </w:p>
        </w:tc>
      </w:tr>
      <w:tr w:rsidR="00FC0EAD" w:rsidRPr="00CF231F" w:rsidTr="007528AE">
        <w:tc>
          <w:tcPr>
            <w:tcW w:w="611" w:type="dxa"/>
          </w:tcPr>
          <w:p w:rsidR="00FC0EAD" w:rsidRPr="00CF231F" w:rsidRDefault="00FC0EAD" w:rsidP="007528AE">
            <w:pPr>
              <w:spacing w:line="360" w:lineRule="auto"/>
              <w:contextualSpacing/>
              <w:rPr>
                <w:rFonts w:ascii="Arial" w:hAnsi="Arial" w:cs="Arial"/>
                <w:sz w:val="24"/>
                <w:szCs w:val="24"/>
              </w:rPr>
            </w:pPr>
            <w:r w:rsidRPr="00CF231F">
              <w:rPr>
                <w:rFonts w:ascii="Arial" w:hAnsi="Arial" w:cs="Arial"/>
                <w:sz w:val="24"/>
                <w:szCs w:val="24"/>
              </w:rPr>
              <w:t>1.</w:t>
            </w:r>
          </w:p>
        </w:tc>
        <w:tc>
          <w:tcPr>
            <w:tcW w:w="5954" w:type="dxa"/>
          </w:tcPr>
          <w:p w:rsidR="00FC0EAD" w:rsidRPr="00CF231F" w:rsidRDefault="00FC0EAD" w:rsidP="007528AE">
            <w:pPr>
              <w:rPr>
                <w:rFonts w:ascii="Arial" w:hAnsi="Arial" w:cs="Arial"/>
                <w:color w:val="000000"/>
                <w:sz w:val="24"/>
                <w:szCs w:val="24"/>
              </w:rPr>
            </w:pPr>
            <w:r w:rsidRPr="00CF231F">
              <w:rPr>
                <w:rFonts w:ascii="Arial" w:hAnsi="Arial" w:cs="Arial"/>
                <w:color w:val="000000"/>
                <w:sz w:val="24"/>
                <w:szCs w:val="24"/>
              </w:rPr>
              <w:t>Pelayanan Ibu Melahirkan dan bayi baru, bayi dan balita</w:t>
            </w:r>
          </w:p>
          <w:p w:rsidR="00FC0EAD" w:rsidRPr="00CF231F" w:rsidRDefault="00FC0EAD" w:rsidP="007528AE">
            <w:pPr>
              <w:spacing w:line="360" w:lineRule="auto"/>
              <w:contextualSpacing/>
              <w:rPr>
                <w:rFonts w:ascii="Arial" w:hAnsi="Arial" w:cs="Arial"/>
                <w:sz w:val="24"/>
                <w:szCs w:val="24"/>
              </w:rPr>
            </w:pPr>
          </w:p>
        </w:tc>
        <w:tc>
          <w:tcPr>
            <w:tcW w:w="2835" w:type="dxa"/>
          </w:tcPr>
          <w:p w:rsidR="00FC0EAD" w:rsidRPr="00CF231F" w:rsidRDefault="00FC0EAD" w:rsidP="007528AE">
            <w:pPr>
              <w:jc w:val="right"/>
              <w:rPr>
                <w:rFonts w:ascii="Arial" w:hAnsi="Arial" w:cs="Arial"/>
                <w:color w:val="000000"/>
                <w:sz w:val="24"/>
                <w:szCs w:val="24"/>
              </w:rPr>
            </w:pPr>
            <w:r w:rsidRPr="00CF231F">
              <w:rPr>
                <w:rFonts w:ascii="Arial" w:hAnsi="Arial" w:cs="Arial"/>
                <w:color w:val="000000"/>
                <w:sz w:val="24"/>
                <w:szCs w:val="24"/>
              </w:rPr>
              <w:t xml:space="preserve">1.508.288.550 </w:t>
            </w:r>
          </w:p>
          <w:p w:rsidR="00FC0EAD" w:rsidRPr="00CF231F" w:rsidRDefault="00FC0EAD" w:rsidP="007528AE">
            <w:pPr>
              <w:spacing w:line="360" w:lineRule="auto"/>
              <w:contextualSpacing/>
              <w:rPr>
                <w:rFonts w:ascii="Arial" w:hAnsi="Arial" w:cs="Arial"/>
                <w:sz w:val="24"/>
                <w:szCs w:val="24"/>
                <w:lang w:val="id-ID"/>
              </w:rPr>
            </w:pPr>
          </w:p>
        </w:tc>
      </w:tr>
    </w:tbl>
    <w:p w:rsidR="00FC0EAD" w:rsidRDefault="00FC0EAD" w:rsidP="00FC0EAD">
      <w:pPr>
        <w:spacing w:line="360" w:lineRule="auto"/>
        <w:contextualSpacing/>
        <w:jc w:val="both"/>
        <w:rPr>
          <w:rFonts w:ascii="Arial" w:hAnsi="Arial" w:cs="Arial"/>
        </w:rPr>
      </w:pPr>
    </w:p>
    <w:p w:rsidR="00423F4A" w:rsidRDefault="00423F4A" w:rsidP="00FC0EAD">
      <w:pPr>
        <w:spacing w:line="360" w:lineRule="auto"/>
        <w:contextualSpacing/>
        <w:jc w:val="both"/>
        <w:rPr>
          <w:rFonts w:ascii="Arial" w:hAnsi="Arial" w:cs="Arial"/>
        </w:rPr>
      </w:pPr>
    </w:p>
    <w:p w:rsidR="00423F4A" w:rsidRDefault="00423F4A" w:rsidP="00FC0EAD">
      <w:pPr>
        <w:spacing w:line="360" w:lineRule="auto"/>
        <w:contextualSpacing/>
        <w:jc w:val="both"/>
        <w:rPr>
          <w:rFonts w:ascii="Arial" w:hAnsi="Arial" w:cs="Arial"/>
        </w:rPr>
      </w:pPr>
    </w:p>
    <w:p w:rsidR="00423F4A" w:rsidRDefault="00423F4A" w:rsidP="00FC0EAD">
      <w:pPr>
        <w:spacing w:line="360" w:lineRule="auto"/>
        <w:contextualSpacing/>
        <w:jc w:val="both"/>
        <w:rPr>
          <w:rFonts w:ascii="Arial" w:hAnsi="Arial" w:cs="Arial"/>
        </w:rPr>
      </w:pPr>
    </w:p>
    <w:p w:rsidR="00423F4A" w:rsidRPr="00423F4A" w:rsidRDefault="00423F4A" w:rsidP="00FC0EAD">
      <w:pPr>
        <w:spacing w:line="360" w:lineRule="auto"/>
        <w:contextualSpacing/>
        <w:jc w:val="both"/>
        <w:rPr>
          <w:rFonts w:ascii="Arial" w:hAnsi="Arial" w:cs="Arial"/>
        </w:rPr>
      </w:pPr>
    </w:p>
    <w:p w:rsidR="00FC0EAD" w:rsidRPr="009E617B" w:rsidRDefault="00FC0EAD" w:rsidP="00FC0EAD">
      <w:pPr>
        <w:pStyle w:val="ListParagraph"/>
        <w:numPr>
          <w:ilvl w:val="0"/>
          <w:numId w:val="25"/>
        </w:numPr>
        <w:spacing w:line="360" w:lineRule="auto"/>
        <w:jc w:val="both"/>
        <w:rPr>
          <w:rFonts w:ascii="Arial" w:hAnsi="Arial" w:cs="Arial"/>
          <w:b/>
        </w:rPr>
      </w:pPr>
      <w:r w:rsidRPr="009E617B">
        <w:rPr>
          <w:rFonts w:ascii="Arial" w:hAnsi="Arial" w:cs="Arial"/>
          <w:b/>
        </w:rPr>
        <w:lastRenderedPageBreak/>
        <w:t>Seksi Pelayanan Kesehatan Dasara &amp; Rujukan</w:t>
      </w:r>
    </w:p>
    <w:p w:rsidR="00FC0EAD" w:rsidRPr="00CF231F" w:rsidRDefault="00FC0EAD" w:rsidP="00FC0EAD">
      <w:pPr>
        <w:spacing w:line="360" w:lineRule="auto"/>
        <w:contextualSpacing/>
        <w:rPr>
          <w:rFonts w:ascii="Arial" w:hAnsi="Arial" w:cs="Arial"/>
          <w:lang w:val="id-ID"/>
        </w:rPr>
      </w:pPr>
    </w:p>
    <w:p w:rsidR="00FC0EAD" w:rsidRPr="00CF231F" w:rsidRDefault="00FC0EAD" w:rsidP="00FC0EAD">
      <w:pPr>
        <w:spacing w:line="360" w:lineRule="auto"/>
        <w:contextualSpacing/>
        <w:rPr>
          <w:rFonts w:ascii="Arial" w:hAnsi="Arial" w:cs="Arial"/>
          <w:lang w:val="id-ID"/>
        </w:rPr>
      </w:pPr>
    </w:p>
    <w:tbl>
      <w:tblPr>
        <w:tblStyle w:val="TableGrid"/>
        <w:tblW w:w="0" w:type="auto"/>
        <w:tblLook w:val="04A0"/>
      </w:tblPr>
      <w:tblGrid>
        <w:gridCol w:w="606"/>
        <w:gridCol w:w="3846"/>
        <w:gridCol w:w="2984"/>
        <w:gridCol w:w="1455"/>
      </w:tblGrid>
      <w:tr w:rsidR="00FC0EAD" w:rsidRPr="00CF231F" w:rsidTr="009E617B">
        <w:tc>
          <w:tcPr>
            <w:tcW w:w="606"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3846"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2984"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455"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9E617B" w:rsidRPr="00CF231F" w:rsidTr="009E617B">
        <w:trPr>
          <w:trHeight w:val="775"/>
        </w:trPr>
        <w:tc>
          <w:tcPr>
            <w:tcW w:w="606" w:type="dxa"/>
            <w:vMerge w:val="restart"/>
          </w:tcPr>
          <w:p w:rsidR="009E617B" w:rsidRPr="00CF231F" w:rsidRDefault="009E617B"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3846" w:type="dxa"/>
            <w:vMerge w:val="restart"/>
          </w:tcPr>
          <w:p w:rsidR="009E617B" w:rsidRPr="00CF231F" w:rsidRDefault="009E617B" w:rsidP="007528AE">
            <w:pPr>
              <w:rPr>
                <w:rFonts w:ascii="Arial" w:hAnsi="Arial" w:cs="Arial"/>
                <w:color w:val="000000"/>
                <w:sz w:val="24"/>
                <w:szCs w:val="24"/>
                <w:lang w:val="id-ID"/>
              </w:rPr>
            </w:pPr>
            <w:r w:rsidRPr="00CF231F">
              <w:rPr>
                <w:rFonts w:ascii="Arial" w:hAnsi="Arial" w:cs="Arial"/>
                <w:color w:val="000000"/>
                <w:sz w:val="24"/>
                <w:szCs w:val="24"/>
              </w:rPr>
              <w:t>Meningkatkan kualitas pelayanan di 26 Puskesmas</w:t>
            </w:r>
          </w:p>
        </w:tc>
        <w:tc>
          <w:tcPr>
            <w:tcW w:w="2984" w:type="dxa"/>
          </w:tcPr>
          <w:p w:rsidR="009E617B" w:rsidRPr="00CF231F" w:rsidRDefault="009E617B" w:rsidP="007528AE">
            <w:pPr>
              <w:rPr>
                <w:rFonts w:ascii="Arial" w:hAnsi="Arial" w:cs="Arial"/>
                <w:sz w:val="24"/>
                <w:szCs w:val="24"/>
              </w:rPr>
            </w:pPr>
            <w:r w:rsidRPr="00CF231F">
              <w:rPr>
                <w:rFonts w:ascii="Arial" w:hAnsi="Arial" w:cs="Arial"/>
                <w:sz w:val="24"/>
                <w:szCs w:val="24"/>
              </w:rPr>
              <w:t>Bed Occupation Rate (BOR) di Puskesmas</w:t>
            </w:r>
          </w:p>
        </w:tc>
        <w:tc>
          <w:tcPr>
            <w:tcW w:w="1455" w:type="dxa"/>
          </w:tcPr>
          <w:p w:rsidR="009E617B" w:rsidRPr="00CF231F" w:rsidRDefault="009E617B" w:rsidP="007528AE">
            <w:pPr>
              <w:spacing w:line="360" w:lineRule="auto"/>
              <w:contextualSpacing/>
              <w:jc w:val="center"/>
              <w:rPr>
                <w:rFonts w:ascii="Arial" w:hAnsi="Arial" w:cs="Arial"/>
                <w:sz w:val="24"/>
                <w:szCs w:val="24"/>
                <w:lang w:val="id-ID"/>
              </w:rPr>
            </w:pPr>
            <w:r w:rsidRPr="00CF231F">
              <w:rPr>
                <w:rFonts w:ascii="Arial" w:hAnsi="Arial" w:cs="Arial"/>
                <w:sz w:val="24"/>
                <w:szCs w:val="24"/>
              </w:rPr>
              <w:t>60</w:t>
            </w:r>
            <w:r w:rsidRPr="00CF231F">
              <w:rPr>
                <w:rFonts w:ascii="Arial" w:hAnsi="Arial" w:cs="Arial"/>
                <w:sz w:val="24"/>
                <w:szCs w:val="24"/>
                <w:lang w:val="id-ID"/>
              </w:rPr>
              <w:t>%</w:t>
            </w:r>
          </w:p>
        </w:tc>
      </w:tr>
      <w:tr w:rsidR="009E617B" w:rsidRPr="00CF231F" w:rsidTr="009E617B">
        <w:tc>
          <w:tcPr>
            <w:tcW w:w="606" w:type="dxa"/>
            <w:vMerge/>
          </w:tcPr>
          <w:p w:rsidR="009E617B" w:rsidRPr="00CF231F" w:rsidRDefault="009E617B" w:rsidP="007528AE">
            <w:pPr>
              <w:spacing w:line="360" w:lineRule="auto"/>
              <w:contextualSpacing/>
              <w:rPr>
                <w:rFonts w:ascii="Arial" w:hAnsi="Arial" w:cs="Arial"/>
                <w:sz w:val="24"/>
                <w:szCs w:val="24"/>
                <w:lang w:val="id-ID"/>
              </w:rPr>
            </w:pPr>
          </w:p>
        </w:tc>
        <w:tc>
          <w:tcPr>
            <w:tcW w:w="3846" w:type="dxa"/>
            <w:vMerge/>
          </w:tcPr>
          <w:p w:rsidR="009E617B" w:rsidRPr="00CF231F" w:rsidRDefault="009E617B" w:rsidP="007528AE">
            <w:pPr>
              <w:spacing w:line="360" w:lineRule="auto"/>
              <w:contextualSpacing/>
              <w:rPr>
                <w:rFonts w:ascii="Arial" w:hAnsi="Arial" w:cs="Arial"/>
                <w:sz w:val="24"/>
                <w:szCs w:val="24"/>
                <w:lang w:val="id-ID"/>
              </w:rPr>
            </w:pPr>
          </w:p>
        </w:tc>
        <w:tc>
          <w:tcPr>
            <w:tcW w:w="2984" w:type="dxa"/>
          </w:tcPr>
          <w:p w:rsidR="009E617B" w:rsidRPr="00CF231F" w:rsidRDefault="009E617B" w:rsidP="007528AE">
            <w:pPr>
              <w:rPr>
                <w:rFonts w:ascii="Arial" w:hAnsi="Arial" w:cs="Arial"/>
                <w:sz w:val="24"/>
                <w:szCs w:val="24"/>
              </w:rPr>
            </w:pPr>
            <w:r w:rsidRPr="00CF231F">
              <w:rPr>
                <w:rFonts w:ascii="Arial" w:hAnsi="Arial" w:cs="Arial"/>
                <w:sz w:val="24"/>
                <w:szCs w:val="24"/>
              </w:rPr>
              <w:t>Jumlah Puskesmas dan Pustu dipelihara</w:t>
            </w:r>
          </w:p>
        </w:tc>
        <w:tc>
          <w:tcPr>
            <w:tcW w:w="1455" w:type="dxa"/>
          </w:tcPr>
          <w:p w:rsidR="009E617B" w:rsidRPr="00CF231F" w:rsidRDefault="009E617B" w:rsidP="007528AE">
            <w:pPr>
              <w:spacing w:line="360" w:lineRule="auto"/>
              <w:contextualSpacing/>
              <w:jc w:val="center"/>
              <w:rPr>
                <w:rFonts w:ascii="Arial" w:hAnsi="Arial" w:cs="Arial"/>
                <w:sz w:val="24"/>
                <w:szCs w:val="24"/>
                <w:lang w:val="id-ID"/>
              </w:rPr>
            </w:pPr>
            <w:r w:rsidRPr="00CF231F">
              <w:rPr>
                <w:rFonts w:ascii="Arial" w:hAnsi="Arial" w:cs="Arial"/>
                <w:sz w:val="24"/>
                <w:szCs w:val="24"/>
                <w:lang w:val="id-ID"/>
              </w:rPr>
              <w:t>12</w:t>
            </w:r>
          </w:p>
        </w:tc>
      </w:tr>
      <w:tr w:rsidR="009E617B" w:rsidRPr="00CF231F" w:rsidTr="009E617B">
        <w:tc>
          <w:tcPr>
            <w:tcW w:w="606" w:type="dxa"/>
            <w:vMerge/>
          </w:tcPr>
          <w:p w:rsidR="009E617B" w:rsidRPr="00CF231F" w:rsidRDefault="009E617B" w:rsidP="007528AE">
            <w:pPr>
              <w:spacing w:line="360" w:lineRule="auto"/>
              <w:contextualSpacing/>
              <w:rPr>
                <w:rFonts w:ascii="Arial" w:hAnsi="Arial" w:cs="Arial"/>
                <w:sz w:val="24"/>
                <w:szCs w:val="24"/>
                <w:lang w:val="id-ID"/>
              </w:rPr>
            </w:pPr>
          </w:p>
        </w:tc>
        <w:tc>
          <w:tcPr>
            <w:tcW w:w="3846" w:type="dxa"/>
            <w:vMerge/>
          </w:tcPr>
          <w:p w:rsidR="009E617B" w:rsidRPr="00CF231F" w:rsidRDefault="009E617B" w:rsidP="007528AE">
            <w:pPr>
              <w:spacing w:line="360" w:lineRule="auto"/>
              <w:contextualSpacing/>
              <w:rPr>
                <w:rFonts w:ascii="Arial" w:hAnsi="Arial" w:cs="Arial"/>
                <w:sz w:val="24"/>
                <w:szCs w:val="24"/>
                <w:lang w:val="id-ID"/>
              </w:rPr>
            </w:pPr>
          </w:p>
        </w:tc>
        <w:tc>
          <w:tcPr>
            <w:tcW w:w="2984" w:type="dxa"/>
          </w:tcPr>
          <w:p w:rsidR="009E617B" w:rsidRPr="00CF231F" w:rsidRDefault="009E617B" w:rsidP="007528AE">
            <w:pPr>
              <w:rPr>
                <w:rFonts w:ascii="Arial" w:hAnsi="Arial" w:cs="Arial"/>
                <w:sz w:val="24"/>
                <w:szCs w:val="24"/>
              </w:rPr>
            </w:pPr>
            <w:r w:rsidRPr="00CF231F">
              <w:rPr>
                <w:rFonts w:ascii="Arial" w:hAnsi="Arial" w:cs="Arial"/>
                <w:sz w:val="24"/>
                <w:szCs w:val="24"/>
              </w:rPr>
              <w:t>Cakupan Kunjungan Rawat Jalan</w:t>
            </w:r>
          </w:p>
        </w:tc>
        <w:tc>
          <w:tcPr>
            <w:tcW w:w="1455" w:type="dxa"/>
          </w:tcPr>
          <w:p w:rsidR="009E617B" w:rsidRPr="00CF231F" w:rsidRDefault="009E617B" w:rsidP="007528AE">
            <w:pPr>
              <w:spacing w:line="360" w:lineRule="auto"/>
              <w:contextualSpacing/>
              <w:jc w:val="center"/>
              <w:rPr>
                <w:rFonts w:ascii="Arial" w:hAnsi="Arial" w:cs="Arial"/>
                <w:sz w:val="24"/>
                <w:szCs w:val="24"/>
              </w:rPr>
            </w:pPr>
            <w:r w:rsidRPr="00CF231F">
              <w:rPr>
                <w:rFonts w:ascii="Arial" w:hAnsi="Arial" w:cs="Arial"/>
                <w:sz w:val="24"/>
                <w:szCs w:val="24"/>
              </w:rPr>
              <w:t>60%</w:t>
            </w:r>
          </w:p>
        </w:tc>
      </w:tr>
      <w:tr w:rsidR="009E617B" w:rsidRPr="00CF231F" w:rsidTr="009E617B">
        <w:tc>
          <w:tcPr>
            <w:tcW w:w="606" w:type="dxa"/>
            <w:vMerge/>
          </w:tcPr>
          <w:p w:rsidR="009E617B" w:rsidRPr="00CF231F" w:rsidRDefault="009E617B" w:rsidP="007528AE">
            <w:pPr>
              <w:spacing w:line="360" w:lineRule="auto"/>
              <w:contextualSpacing/>
              <w:rPr>
                <w:rFonts w:ascii="Arial" w:hAnsi="Arial" w:cs="Arial"/>
                <w:sz w:val="24"/>
                <w:szCs w:val="24"/>
                <w:lang w:val="id-ID"/>
              </w:rPr>
            </w:pPr>
          </w:p>
        </w:tc>
        <w:tc>
          <w:tcPr>
            <w:tcW w:w="3846" w:type="dxa"/>
            <w:vMerge/>
          </w:tcPr>
          <w:p w:rsidR="009E617B" w:rsidRPr="00CF231F" w:rsidRDefault="009E617B" w:rsidP="007528AE">
            <w:pPr>
              <w:spacing w:line="360" w:lineRule="auto"/>
              <w:contextualSpacing/>
              <w:rPr>
                <w:rFonts w:ascii="Arial" w:hAnsi="Arial" w:cs="Arial"/>
                <w:sz w:val="24"/>
                <w:szCs w:val="24"/>
                <w:lang w:val="id-ID"/>
              </w:rPr>
            </w:pPr>
          </w:p>
        </w:tc>
        <w:tc>
          <w:tcPr>
            <w:tcW w:w="2984" w:type="dxa"/>
          </w:tcPr>
          <w:p w:rsidR="009E617B" w:rsidRPr="00CF231F" w:rsidRDefault="009E617B" w:rsidP="007528AE">
            <w:pPr>
              <w:rPr>
                <w:rFonts w:ascii="Arial" w:hAnsi="Arial" w:cs="Arial"/>
                <w:sz w:val="24"/>
                <w:szCs w:val="24"/>
              </w:rPr>
            </w:pPr>
            <w:r w:rsidRPr="00CF231F">
              <w:rPr>
                <w:rFonts w:ascii="Arial" w:hAnsi="Arial" w:cs="Arial"/>
                <w:sz w:val="24"/>
                <w:szCs w:val="24"/>
              </w:rPr>
              <w:t>Jumlah Puskesmas yang didampingi untuk akreditasi</w:t>
            </w:r>
          </w:p>
        </w:tc>
        <w:tc>
          <w:tcPr>
            <w:tcW w:w="1455" w:type="dxa"/>
          </w:tcPr>
          <w:p w:rsidR="009E617B" w:rsidRPr="00CF231F" w:rsidRDefault="009E617B" w:rsidP="007528AE">
            <w:pPr>
              <w:spacing w:line="360" w:lineRule="auto"/>
              <w:contextualSpacing/>
              <w:jc w:val="center"/>
              <w:rPr>
                <w:rFonts w:ascii="Arial" w:hAnsi="Arial" w:cs="Arial"/>
                <w:sz w:val="24"/>
                <w:szCs w:val="24"/>
                <w:lang w:val="id-ID"/>
              </w:rPr>
            </w:pPr>
            <w:r w:rsidRPr="00CF231F">
              <w:rPr>
                <w:rFonts w:ascii="Arial" w:hAnsi="Arial" w:cs="Arial"/>
                <w:sz w:val="24"/>
                <w:szCs w:val="24"/>
                <w:lang w:val="id-ID"/>
              </w:rPr>
              <w:t>13</w:t>
            </w:r>
          </w:p>
        </w:tc>
      </w:tr>
      <w:tr w:rsidR="00FC0EAD" w:rsidRPr="00CF231F" w:rsidTr="009E617B">
        <w:tc>
          <w:tcPr>
            <w:tcW w:w="606" w:type="dxa"/>
          </w:tcPr>
          <w:p w:rsidR="00FC0EAD" w:rsidRPr="00CF231F" w:rsidRDefault="00FC0EAD" w:rsidP="007528AE">
            <w:pPr>
              <w:pStyle w:val="NoSpacing"/>
              <w:rPr>
                <w:rFonts w:ascii="Arial" w:hAnsi="Arial" w:cs="Arial"/>
                <w:lang w:val="id-ID"/>
              </w:rPr>
            </w:pPr>
            <w:r w:rsidRPr="00CF231F">
              <w:rPr>
                <w:rFonts w:ascii="Arial" w:hAnsi="Arial" w:cs="Arial"/>
                <w:lang w:val="id-ID"/>
              </w:rPr>
              <w:t>2</w:t>
            </w:r>
          </w:p>
        </w:tc>
        <w:tc>
          <w:tcPr>
            <w:tcW w:w="3846" w:type="dxa"/>
          </w:tcPr>
          <w:p w:rsidR="00FC0EAD" w:rsidRPr="00CF231F" w:rsidRDefault="00FC0EAD" w:rsidP="007528AE">
            <w:pPr>
              <w:pStyle w:val="NoSpacing"/>
              <w:rPr>
                <w:rFonts w:ascii="Arial" w:hAnsi="Arial" w:cs="Arial"/>
                <w:lang w:val="id-ID"/>
              </w:rPr>
            </w:pPr>
            <w:r w:rsidRPr="00CF231F">
              <w:rPr>
                <w:rFonts w:ascii="Arial" w:hAnsi="Arial" w:cs="Arial"/>
                <w:lang w:val="id-ID"/>
              </w:rPr>
              <w:t>Mendekatkan akses pelayanan kepada masyarakat</w:t>
            </w:r>
          </w:p>
        </w:tc>
        <w:tc>
          <w:tcPr>
            <w:tcW w:w="2984" w:type="dxa"/>
          </w:tcPr>
          <w:p w:rsidR="00FC0EAD" w:rsidRPr="00CF231F" w:rsidRDefault="00FC0EAD" w:rsidP="007528AE">
            <w:pPr>
              <w:pStyle w:val="NoSpacing"/>
              <w:rPr>
                <w:rFonts w:ascii="Arial" w:hAnsi="Arial" w:cs="Arial"/>
                <w:lang w:val="id-ID"/>
              </w:rPr>
            </w:pPr>
            <w:r w:rsidRPr="00CF231F">
              <w:rPr>
                <w:rFonts w:ascii="Arial" w:hAnsi="Arial" w:cs="Arial"/>
                <w:lang w:val="id-ID"/>
              </w:rPr>
              <w:t>Jumlah Ponkesdes yang beroperasional dengan baik</w:t>
            </w:r>
          </w:p>
        </w:tc>
        <w:tc>
          <w:tcPr>
            <w:tcW w:w="1455" w:type="dxa"/>
          </w:tcPr>
          <w:p w:rsidR="00FC0EAD" w:rsidRPr="00CF231F" w:rsidRDefault="00FC0EAD" w:rsidP="007528AE">
            <w:pPr>
              <w:pStyle w:val="NoSpacing"/>
              <w:jc w:val="center"/>
              <w:rPr>
                <w:rFonts w:ascii="Arial" w:hAnsi="Arial" w:cs="Arial"/>
                <w:lang w:val="id-ID"/>
              </w:rPr>
            </w:pPr>
            <w:r w:rsidRPr="00CF231F">
              <w:rPr>
                <w:rFonts w:ascii="Arial" w:hAnsi="Arial" w:cs="Arial"/>
                <w:lang w:val="id-ID"/>
              </w:rPr>
              <w:t>125</w:t>
            </w:r>
          </w:p>
        </w:tc>
      </w:tr>
    </w:tbl>
    <w:p w:rsidR="00FC0EAD" w:rsidRPr="00CF231F" w:rsidRDefault="00FC0EAD" w:rsidP="00FC0EAD">
      <w:pPr>
        <w:pStyle w:val="NoSpacing"/>
        <w:rPr>
          <w:rFonts w:ascii="Arial" w:hAnsi="Arial" w:cs="Arial"/>
          <w:lang w:val="id-ID"/>
        </w:rPr>
      </w:pPr>
    </w:p>
    <w:p w:rsidR="009E617B" w:rsidRDefault="009E617B" w:rsidP="00FC0EAD">
      <w:pPr>
        <w:pStyle w:val="NoSpacing"/>
        <w:rPr>
          <w:rFonts w:ascii="Arial" w:hAnsi="Arial" w:cs="Arial"/>
        </w:rPr>
      </w:pPr>
    </w:p>
    <w:p w:rsidR="00FC0EAD" w:rsidRDefault="00FC0EAD" w:rsidP="00FC0EAD">
      <w:pPr>
        <w:pStyle w:val="NoSpacing"/>
        <w:rPr>
          <w:rFonts w:ascii="Arial" w:hAnsi="Arial" w:cs="Arial"/>
        </w:rPr>
      </w:pPr>
      <w:r w:rsidRPr="00CF231F">
        <w:rPr>
          <w:rFonts w:ascii="Arial" w:hAnsi="Arial" w:cs="Arial"/>
          <w:lang w:val="id-ID"/>
        </w:rPr>
        <w:t>Jumlah Anggaran Tahun 2015</w:t>
      </w:r>
    </w:p>
    <w:p w:rsidR="009E617B" w:rsidRPr="009E617B" w:rsidRDefault="009E617B" w:rsidP="00FC0EAD">
      <w:pPr>
        <w:pStyle w:val="NoSpacing"/>
        <w:rPr>
          <w:rFonts w:ascii="Arial" w:hAnsi="Arial" w:cs="Arial"/>
        </w:rPr>
      </w:pPr>
    </w:p>
    <w:tbl>
      <w:tblPr>
        <w:tblStyle w:val="TableGrid"/>
        <w:tblW w:w="0" w:type="auto"/>
        <w:tblLook w:val="04A0"/>
      </w:tblPr>
      <w:tblGrid>
        <w:gridCol w:w="607"/>
        <w:gridCol w:w="5764"/>
        <w:gridCol w:w="2520"/>
      </w:tblGrid>
      <w:tr w:rsidR="00FC0EAD" w:rsidRPr="00CF231F" w:rsidTr="007528AE">
        <w:tc>
          <w:tcPr>
            <w:tcW w:w="611"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5954"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Kegiatan</w:t>
            </w:r>
          </w:p>
        </w:tc>
        <w:tc>
          <w:tcPr>
            <w:tcW w:w="2551"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Jumlah</w:t>
            </w:r>
          </w:p>
        </w:tc>
      </w:tr>
      <w:tr w:rsidR="00FC0EAD" w:rsidRPr="00CF231F" w:rsidTr="007528AE">
        <w:tc>
          <w:tcPr>
            <w:tcW w:w="611" w:type="dxa"/>
          </w:tcPr>
          <w:p w:rsidR="00FC0EAD" w:rsidRPr="00CF231F" w:rsidRDefault="00FC0EAD"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5954" w:type="dxa"/>
            <w:vAlign w:val="center"/>
          </w:tcPr>
          <w:p w:rsidR="00FC0EAD" w:rsidRPr="00CF231F" w:rsidRDefault="00FC0EAD" w:rsidP="007528AE">
            <w:pPr>
              <w:rPr>
                <w:rFonts w:ascii="Arial" w:hAnsi="Arial" w:cs="Arial"/>
                <w:color w:val="000000"/>
                <w:sz w:val="24"/>
                <w:szCs w:val="24"/>
              </w:rPr>
            </w:pPr>
            <w:r w:rsidRPr="00CF231F">
              <w:rPr>
                <w:rFonts w:ascii="Arial" w:hAnsi="Arial" w:cs="Arial"/>
                <w:color w:val="000000"/>
                <w:sz w:val="24"/>
                <w:szCs w:val="24"/>
              </w:rPr>
              <w:t>Peningkatan kesehatan masyarakat</w:t>
            </w:r>
          </w:p>
        </w:tc>
        <w:tc>
          <w:tcPr>
            <w:tcW w:w="2551" w:type="dxa"/>
            <w:vAlign w:val="center"/>
          </w:tcPr>
          <w:p w:rsidR="00FC0EAD" w:rsidRPr="00CF231F" w:rsidRDefault="00FC0EAD" w:rsidP="007528AE">
            <w:pPr>
              <w:jc w:val="right"/>
              <w:rPr>
                <w:rFonts w:ascii="Arial" w:hAnsi="Arial" w:cs="Arial"/>
                <w:color w:val="000000"/>
                <w:sz w:val="24"/>
                <w:szCs w:val="24"/>
              </w:rPr>
            </w:pPr>
            <w:r w:rsidRPr="00CF231F">
              <w:rPr>
                <w:rFonts w:ascii="Arial" w:hAnsi="Arial" w:cs="Arial"/>
                <w:color w:val="000000"/>
                <w:sz w:val="24"/>
                <w:szCs w:val="24"/>
              </w:rPr>
              <w:t xml:space="preserve">1.753.486.587 </w:t>
            </w:r>
          </w:p>
        </w:tc>
      </w:tr>
      <w:tr w:rsidR="00FC0EAD" w:rsidRPr="00CF231F" w:rsidTr="007528AE">
        <w:tc>
          <w:tcPr>
            <w:tcW w:w="611" w:type="dxa"/>
          </w:tcPr>
          <w:p w:rsidR="00FC0EAD" w:rsidRPr="00CF231F" w:rsidRDefault="00FC0EAD" w:rsidP="007528AE">
            <w:pPr>
              <w:spacing w:line="360" w:lineRule="auto"/>
              <w:contextualSpacing/>
              <w:rPr>
                <w:rFonts w:ascii="Arial" w:hAnsi="Arial" w:cs="Arial"/>
                <w:sz w:val="24"/>
                <w:szCs w:val="24"/>
                <w:lang w:val="id-ID"/>
              </w:rPr>
            </w:pPr>
            <w:r w:rsidRPr="00CF231F">
              <w:rPr>
                <w:rFonts w:ascii="Arial" w:hAnsi="Arial" w:cs="Arial"/>
                <w:sz w:val="24"/>
                <w:szCs w:val="24"/>
                <w:lang w:val="id-ID"/>
              </w:rPr>
              <w:t>2</w:t>
            </w:r>
          </w:p>
        </w:tc>
        <w:tc>
          <w:tcPr>
            <w:tcW w:w="5954" w:type="dxa"/>
            <w:vAlign w:val="center"/>
          </w:tcPr>
          <w:p w:rsidR="00FC0EAD" w:rsidRPr="00CF231F" w:rsidRDefault="00FC0EAD" w:rsidP="007528AE">
            <w:pPr>
              <w:rPr>
                <w:rFonts w:ascii="Arial" w:hAnsi="Arial" w:cs="Arial"/>
                <w:color w:val="000000"/>
                <w:sz w:val="24"/>
                <w:szCs w:val="24"/>
              </w:rPr>
            </w:pPr>
            <w:r w:rsidRPr="00CF231F">
              <w:rPr>
                <w:rFonts w:ascii="Arial" w:hAnsi="Arial" w:cs="Arial"/>
                <w:color w:val="000000"/>
                <w:sz w:val="24"/>
                <w:szCs w:val="24"/>
              </w:rPr>
              <w:t>Peningkatan Pelayanan Kesehatan di Ponkesdes</w:t>
            </w:r>
          </w:p>
        </w:tc>
        <w:tc>
          <w:tcPr>
            <w:tcW w:w="2551" w:type="dxa"/>
            <w:vAlign w:val="center"/>
          </w:tcPr>
          <w:p w:rsidR="00FC0EAD" w:rsidRPr="00CF231F" w:rsidRDefault="00FC0EAD" w:rsidP="007528AE">
            <w:pPr>
              <w:jc w:val="right"/>
              <w:rPr>
                <w:rFonts w:ascii="Arial" w:hAnsi="Arial" w:cs="Arial"/>
                <w:color w:val="000000"/>
                <w:sz w:val="24"/>
                <w:szCs w:val="24"/>
              </w:rPr>
            </w:pPr>
            <w:r w:rsidRPr="00CF231F">
              <w:rPr>
                <w:rFonts w:ascii="Arial" w:hAnsi="Arial" w:cs="Arial"/>
                <w:color w:val="000000"/>
                <w:sz w:val="24"/>
                <w:szCs w:val="24"/>
              </w:rPr>
              <w:t xml:space="preserve">2.936.605.500 </w:t>
            </w:r>
          </w:p>
        </w:tc>
      </w:tr>
      <w:tr w:rsidR="00FC0EAD" w:rsidRPr="00CF231F" w:rsidTr="007528AE">
        <w:tc>
          <w:tcPr>
            <w:tcW w:w="611" w:type="dxa"/>
          </w:tcPr>
          <w:p w:rsidR="00FC0EAD" w:rsidRPr="00CF231F" w:rsidRDefault="00FC0EAD" w:rsidP="007528AE">
            <w:pPr>
              <w:spacing w:line="360" w:lineRule="auto"/>
              <w:contextualSpacing/>
              <w:rPr>
                <w:rFonts w:ascii="Arial" w:hAnsi="Arial" w:cs="Arial"/>
                <w:sz w:val="24"/>
                <w:szCs w:val="24"/>
                <w:lang w:val="id-ID"/>
              </w:rPr>
            </w:pPr>
            <w:r w:rsidRPr="00CF231F">
              <w:rPr>
                <w:rFonts w:ascii="Arial" w:hAnsi="Arial" w:cs="Arial"/>
                <w:sz w:val="24"/>
                <w:szCs w:val="24"/>
                <w:lang w:val="id-ID"/>
              </w:rPr>
              <w:t>3</w:t>
            </w:r>
          </w:p>
        </w:tc>
        <w:tc>
          <w:tcPr>
            <w:tcW w:w="5954" w:type="dxa"/>
            <w:vAlign w:val="center"/>
          </w:tcPr>
          <w:p w:rsidR="00FC0EAD" w:rsidRPr="00CF231F" w:rsidRDefault="00FC0EAD" w:rsidP="007528AE">
            <w:pPr>
              <w:rPr>
                <w:rFonts w:ascii="Arial" w:hAnsi="Arial" w:cs="Arial"/>
                <w:color w:val="000000"/>
                <w:sz w:val="24"/>
                <w:szCs w:val="24"/>
              </w:rPr>
            </w:pPr>
            <w:r w:rsidRPr="00CF231F">
              <w:rPr>
                <w:rFonts w:ascii="Arial" w:hAnsi="Arial" w:cs="Arial"/>
                <w:color w:val="000000"/>
                <w:sz w:val="24"/>
                <w:szCs w:val="24"/>
              </w:rPr>
              <w:t>Evaluasi dan pengembangan standar pelayanan kesehatan</w:t>
            </w:r>
          </w:p>
        </w:tc>
        <w:tc>
          <w:tcPr>
            <w:tcW w:w="2551" w:type="dxa"/>
            <w:vAlign w:val="center"/>
          </w:tcPr>
          <w:p w:rsidR="00FC0EAD" w:rsidRPr="00CF231F" w:rsidRDefault="00FC0EAD" w:rsidP="007528AE">
            <w:pPr>
              <w:jc w:val="right"/>
              <w:rPr>
                <w:rFonts w:ascii="Arial" w:hAnsi="Arial" w:cs="Arial"/>
                <w:color w:val="000000"/>
                <w:sz w:val="24"/>
                <w:szCs w:val="24"/>
              </w:rPr>
            </w:pPr>
            <w:r w:rsidRPr="00CF231F">
              <w:rPr>
                <w:rFonts w:ascii="Arial" w:hAnsi="Arial" w:cs="Arial"/>
                <w:color w:val="000000"/>
                <w:sz w:val="24"/>
                <w:szCs w:val="24"/>
              </w:rPr>
              <w:t xml:space="preserve">619.183.550 </w:t>
            </w:r>
          </w:p>
        </w:tc>
      </w:tr>
      <w:tr w:rsidR="00FC0EAD" w:rsidRPr="00CF231F" w:rsidTr="007528AE">
        <w:tc>
          <w:tcPr>
            <w:tcW w:w="611" w:type="dxa"/>
          </w:tcPr>
          <w:p w:rsidR="00FC0EAD" w:rsidRPr="00CF231F" w:rsidRDefault="00FC0EAD" w:rsidP="007528AE">
            <w:pPr>
              <w:spacing w:line="360" w:lineRule="auto"/>
              <w:contextualSpacing/>
              <w:rPr>
                <w:rFonts w:ascii="Arial" w:hAnsi="Arial" w:cs="Arial"/>
                <w:sz w:val="24"/>
                <w:szCs w:val="24"/>
                <w:lang w:val="id-ID"/>
              </w:rPr>
            </w:pPr>
            <w:r w:rsidRPr="00CF231F">
              <w:rPr>
                <w:rFonts w:ascii="Arial" w:hAnsi="Arial" w:cs="Arial"/>
                <w:sz w:val="24"/>
                <w:szCs w:val="24"/>
                <w:lang w:val="id-ID"/>
              </w:rPr>
              <w:t>4</w:t>
            </w:r>
          </w:p>
        </w:tc>
        <w:tc>
          <w:tcPr>
            <w:tcW w:w="5954" w:type="dxa"/>
            <w:vAlign w:val="center"/>
          </w:tcPr>
          <w:p w:rsidR="00FC0EAD" w:rsidRPr="00CF231F" w:rsidRDefault="00FC0EAD" w:rsidP="007528AE">
            <w:pPr>
              <w:rPr>
                <w:rFonts w:ascii="Arial" w:hAnsi="Arial" w:cs="Arial"/>
                <w:color w:val="000000"/>
                <w:sz w:val="24"/>
                <w:szCs w:val="24"/>
              </w:rPr>
            </w:pPr>
            <w:r w:rsidRPr="00CF231F">
              <w:rPr>
                <w:rFonts w:ascii="Arial" w:hAnsi="Arial" w:cs="Arial"/>
                <w:color w:val="000000"/>
                <w:sz w:val="24"/>
                <w:szCs w:val="24"/>
              </w:rPr>
              <w:t>Rehabilitasi sedang / berat Puskesmas Rawat Inap</w:t>
            </w:r>
          </w:p>
        </w:tc>
        <w:tc>
          <w:tcPr>
            <w:tcW w:w="2551" w:type="dxa"/>
            <w:vAlign w:val="center"/>
          </w:tcPr>
          <w:p w:rsidR="00FC0EAD" w:rsidRPr="00CF231F" w:rsidRDefault="00FC0EAD" w:rsidP="007528AE">
            <w:pPr>
              <w:jc w:val="right"/>
              <w:rPr>
                <w:rFonts w:ascii="Arial" w:hAnsi="Arial" w:cs="Arial"/>
                <w:color w:val="000000"/>
                <w:sz w:val="24"/>
                <w:szCs w:val="24"/>
              </w:rPr>
            </w:pPr>
            <w:r w:rsidRPr="00CF231F">
              <w:rPr>
                <w:rFonts w:ascii="Arial" w:hAnsi="Arial" w:cs="Arial"/>
                <w:color w:val="000000"/>
                <w:sz w:val="24"/>
                <w:szCs w:val="24"/>
              </w:rPr>
              <w:t xml:space="preserve">15.363.664.000 </w:t>
            </w:r>
          </w:p>
        </w:tc>
      </w:tr>
      <w:tr w:rsidR="00FC0EAD" w:rsidRPr="00CF231F" w:rsidTr="007528AE">
        <w:tc>
          <w:tcPr>
            <w:tcW w:w="611" w:type="dxa"/>
          </w:tcPr>
          <w:p w:rsidR="00FC0EAD" w:rsidRPr="00CF231F" w:rsidRDefault="00FC0EAD" w:rsidP="007528AE">
            <w:pPr>
              <w:spacing w:line="360" w:lineRule="auto"/>
              <w:contextualSpacing/>
              <w:rPr>
                <w:rFonts w:ascii="Arial" w:hAnsi="Arial" w:cs="Arial"/>
                <w:sz w:val="24"/>
                <w:szCs w:val="24"/>
                <w:lang w:val="id-ID"/>
              </w:rPr>
            </w:pPr>
          </w:p>
        </w:tc>
        <w:tc>
          <w:tcPr>
            <w:tcW w:w="5954" w:type="dxa"/>
            <w:vAlign w:val="center"/>
          </w:tcPr>
          <w:p w:rsidR="00FC0EAD" w:rsidRPr="00CF231F" w:rsidRDefault="00FC0EAD" w:rsidP="007528AE">
            <w:pPr>
              <w:rPr>
                <w:rFonts w:ascii="Arial" w:hAnsi="Arial" w:cs="Arial"/>
                <w:color w:val="000000"/>
                <w:sz w:val="24"/>
                <w:szCs w:val="24"/>
                <w:lang w:val="id-ID"/>
              </w:rPr>
            </w:pPr>
            <w:r w:rsidRPr="00CF231F">
              <w:rPr>
                <w:rFonts w:ascii="Arial" w:hAnsi="Arial" w:cs="Arial"/>
                <w:color w:val="000000"/>
                <w:sz w:val="24"/>
                <w:szCs w:val="24"/>
                <w:lang w:val="id-ID"/>
              </w:rPr>
              <w:t>Total</w:t>
            </w:r>
          </w:p>
        </w:tc>
        <w:tc>
          <w:tcPr>
            <w:tcW w:w="2551" w:type="dxa"/>
          </w:tcPr>
          <w:p w:rsidR="00FC0EAD" w:rsidRPr="00CF231F" w:rsidRDefault="00FC0EAD" w:rsidP="007528AE">
            <w:pPr>
              <w:spacing w:line="360" w:lineRule="auto"/>
              <w:contextualSpacing/>
              <w:jc w:val="right"/>
              <w:rPr>
                <w:rFonts w:ascii="Arial" w:hAnsi="Arial" w:cs="Arial"/>
                <w:sz w:val="24"/>
                <w:szCs w:val="24"/>
                <w:lang w:val="id-ID"/>
              </w:rPr>
            </w:pPr>
            <w:r w:rsidRPr="00CF231F">
              <w:rPr>
                <w:rFonts w:ascii="Arial" w:hAnsi="Arial" w:cs="Arial"/>
                <w:color w:val="000000"/>
                <w:sz w:val="24"/>
                <w:szCs w:val="24"/>
              </w:rPr>
              <w:t>20.672.939.637</w:t>
            </w:r>
          </w:p>
        </w:tc>
      </w:tr>
    </w:tbl>
    <w:p w:rsidR="00FC0EAD" w:rsidRPr="00CF231F" w:rsidRDefault="00FC0EAD" w:rsidP="00FC0EAD">
      <w:pPr>
        <w:spacing w:line="360" w:lineRule="auto"/>
        <w:contextualSpacing/>
        <w:jc w:val="both"/>
        <w:rPr>
          <w:rFonts w:ascii="Arial" w:hAnsi="Arial" w:cs="Arial"/>
          <w:lang w:val="id-ID"/>
        </w:rPr>
      </w:pPr>
    </w:p>
    <w:p w:rsidR="00FC0EAD" w:rsidRDefault="00FC0EAD" w:rsidP="00FC0EAD">
      <w:pPr>
        <w:spacing w:line="360" w:lineRule="auto"/>
        <w:contextualSpacing/>
        <w:jc w:val="both"/>
        <w:rPr>
          <w:rFonts w:ascii="Arial" w:hAnsi="Arial" w:cs="Arial"/>
        </w:rPr>
      </w:pPr>
    </w:p>
    <w:p w:rsidR="00423F4A" w:rsidRDefault="00423F4A" w:rsidP="00FC0EAD">
      <w:pPr>
        <w:spacing w:line="360" w:lineRule="auto"/>
        <w:contextualSpacing/>
        <w:jc w:val="both"/>
        <w:rPr>
          <w:rFonts w:ascii="Arial" w:hAnsi="Arial" w:cs="Arial"/>
        </w:rPr>
      </w:pPr>
    </w:p>
    <w:p w:rsidR="00423F4A" w:rsidRDefault="00423F4A" w:rsidP="00FC0EAD">
      <w:pPr>
        <w:spacing w:line="360" w:lineRule="auto"/>
        <w:contextualSpacing/>
        <w:jc w:val="both"/>
        <w:rPr>
          <w:rFonts w:ascii="Arial" w:hAnsi="Arial" w:cs="Arial"/>
        </w:rPr>
      </w:pPr>
    </w:p>
    <w:p w:rsidR="00423F4A" w:rsidRDefault="00423F4A" w:rsidP="00FC0EAD">
      <w:pPr>
        <w:spacing w:line="360" w:lineRule="auto"/>
        <w:contextualSpacing/>
        <w:jc w:val="both"/>
        <w:rPr>
          <w:rFonts w:ascii="Arial" w:hAnsi="Arial" w:cs="Arial"/>
        </w:rPr>
      </w:pPr>
    </w:p>
    <w:p w:rsidR="00423F4A" w:rsidRDefault="00423F4A" w:rsidP="00FC0EAD">
      <w:pPr>
        <w:spacing w:line="360" w:lineRule="auto"/>
        <w:contextualSpacing/>
        <w:jc w:val="both"/>
        <w:rPr>
          <w:rFonts w:ascii="Arial" w:hAnsi="Arial" w:cs="Arial"/>
        </w:rPr>
      </w:pPr>
    </w:p>
    <w:p w:rsidR="00423F4A" w:rsidRDefault="00423F4A" w:rsidP="00FC0EAD">
      <w:pPr>
        <w:spacing w:line="360" w:lineRule="auto"/>
        <w:contextualSpacing/>
        <w:jc w:val="both"/>
        <w:rPr>
          <w:rFonts w:ascii="Arial" w:hAnsi="Arial" w:cs="Arial"/>
        </w:rPr>
      </w:pPr>
    </w:p>
    <w:p w:rsidR="00423F4A" w:rsidRDefault="00423F4A" w:rsidP="00FC0EAD">
      <w:pPr>
        <w:spacing w:line="360" w:lineRule="auto"/>
        <w:contextualSpacing/>
        <w:jc w:val="both"/>
        <w:rPr>
          <w:rFonts w:ascii="Arial" w:hAnsi="Arial" w:cs="Arial"/>
        </w:rPr>
      </w:pPr>
    </w:p>
    <w:p w:rsidR="00423F4A" w:rsidRDefault="00423F4A" w:rsidP="00FC0EAD">
      <w:pPr>
        <w:spacing w:line="360" w:lineRule="auto"/>
        <w:contextualSpacing/>
        <w:jc w:val="both"/>
        <w:rPr>
          <w:rFonts w:ascii="Arial" w:hAnsi="Arial" w:cs="Arial"/>
        </w:rPr>
      </w:pPr>
    </w:p>
    <w:p w:rsidR="00423F4A" w:rsidRDefault="00423F4A" w:rsidP="00FC0EAD">
      <w:pPr>
        <w:spacing w:line="360" w:lineRule="auto"/>
        <w:contextualSpacing/>
        <w:jc w:val="both"/>
        <w:rPr>
          <w:rFonts w:ascii="Arial" w:hAnsi="Arial" w:cs="Arial"/>
        </w:rPr>
      </w:pPr>
    </w:p>
    <w:p w:rsidR="00423F4A" w:rsidRPr="00423F4A" w:rsidRDefault="00423F4A" w:rsidP="00FC0EAD">
      <w:pPr>
        <w:spacing w:line="360" w:lineRule="auto"/>
        <w:contextualSpacing/>
        <w:jc w:val="both"/>
        <w:rPr>
          <w:rFonts w:ascii="Arial" w:hAnsi="Arial" w:cs="Arial"/>
        </w:rPr>
      </w:pPr>
    </w:p>
    <w:p w:rsidR="00FC0EAD" w:rsidRPr="009E617B" w:rsidRDefault="00423F4A" w:rsidP="00FC0EAD">
      <w:pPr>
        <w:pStyle w:val="ListParagraph"/>
        <w:numPr>
          <w:ilvl w:val="0"/>
          <w:numId w:val="25"/>
        </w:numPr>
        <w:spacing w:line="360" w:lineRule="auto"/>
        <w:jc w:val="both"/>
        <w:rPr>
          <w:rFonts w:ascii="Arial" w:hAnsi="Arial" w:cs="Arial"/>
          <w:b/>
        </w:rPr>
      </w:pPr>
      <w:r w:rsidRPr="009E617B">
        <w:rPr>
          <w:rFonts w:ascii="Arial" w:hAnsi="Arial" w:cs="Arial"/>
          <w:b/>
        </w:rPr>
        <w:t>SEKSI PELAYANAN KESEHATAN KHUSUS &amp; PENUNJANG</w:t>
      </w:r>
    </w:p>
    <w:p w:rsidR="00FC0EAD" w:rsidRPr="00CF231F" w:rsidRDefault="00FC0EAD" w:rsidP="00FC0EAD">
      <w:pPr>
        <w:spacing w:line="360" w:lineRule="auto"/>
        <w:contextualSpacing/>
        <w:rPr>
          <w:rFonts w:ascii="Arial" w:hAnsi="Arial" w:cs="Arial"/>
          <w:lang w:val="id-ID"/>
        </w:rPr>
      </w:pPr>
    </w:p>
    <w:tbl>
      <w:tblPr>
        <w:tblStyle w:val="TableGrid"/>
        <w:tblW w:w="0" w:type="auto"/>
        <w:tblLook w:val="04A0"/>
      </w:tblPr>
      <w:tblGrid>
        <w:gridCol w:w="600"/>
        <w:gridCol w:w="3649"/>
        <w:gridCol w:w="3413"/>
        <w:gridCol w:w="1229"/>
      </w:tblGrid>
      <w:tr w:rsidR="00FC0EAD" w:rsidRPr="00CF231F" w:rsidTr="009E617B">
        <w:tc>
          <w:tcPr>
            <w:tcW w:w="600"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No</w:t>
            </w:r>
          </w:p>
        </w:tc>
        <w:tc>
          <w:tcPr>
            <w:tcW w:w="3649"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Sasaran Strategis</w:t>
            </w:r>
          </w:p>
        </w:tc>
        <w:tc>
          <w:tcPr>
            <w:tcW w:w="3413"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Indikator Kinerja</w:t>
            </w:r>
          </w:p>
        </w:tc>
        <w:tc>
          <w:tcPr>
            <w:tcW w:w="1229"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Target</w:t>
            </w:r>
          </w:p>
        </w:tc>
      </w:tr>
      <w:tr w:rsidR="009E617B" w:rsidRPr="00CF231F" w:rsidTr="009E617B">
        <w:tc>
          <w:tcPr>
            <w:tcW w:w="600" w:type="dxa"/>
            <w:vMerge w:val="restart"/>
          </w:tcPr>
          <w:p w:rsidR="009E617B" w:rsidRPr="00CF231F" w:rsidRDefault="009E617B" w:rsidP="007528AE">
            <w:pPr>
              <w:spacing w:line="360" w:lineRule="auto"/>
              <w:contextualSpacing/>
              <w:rPr>
                <w:rFonts w:ascii="Arial" w:hAnsi="Arial" w:cs="Arial"/>
                <w:sz w:val="24"/>
                <w:szCs w:val="24"/>
                <w:lang w:val="id-ID"/>
              </w:rPr>
            </w:pPr>
            <w:r w:rsidRPr="00CF231F">
              <w:rPr>
                <w:rFonts w:ascii="Arial" w:hAnsi="Arial" w:cs="Arial"/>
                <w:sz w:val="24"/>
                <w:szCs w:val="24"/>
                <w:lang w:val="id-ID"/>
              </w:rPr>
              <w:t>1</w:t>
            </w:r>
          </w:p>
        </w:tc>
        <w:tc>
          <w:tcPr>
            <w:tcW w:w="3649" w:type="dxa"/>
            <w:vMerge w:val="restart"/>
          </w:tcPr>
          <w:p w:rsidR="009E617B" w:rsidRPr="00CF231F" w:rsidRDefault="009E617B" w:rsidP="007528AE">
            <w:pPr>
              <w:spacing w:line="360" w:lineRule="auto"/>
              <w:contextualSpacing/>
              <w:rPr>
                <w:rFonts w:ascii="Arial" w:hAnsi="Arial" w:cs="Arial"/>
                <w:sz w:val="24"/>
                <w:szCs w:val="24"/>
                <w:lang w:val="id-ID"/>
              </w:rPr>
            </w:pPr>
            <w:r w:rsidRPr="00CF231F">
              <w:rPr>
                <w:rFonts w:ascii="Arial" w:hAnsi="Arial" w:cs="Arial"/>
                <w:sz w:val="24"/>
                <w:szCs w:val="24"/>
                <w:lang w:val="id-ID"/>
              </w:rPr>
              <w:t>Meningkatkan akses dan mutu pelayanan kesehatan khusus dan penunjang di Pusk dan jaringannya</w:t>
            </w:r>
          </w:p>
          <w:p w:rsidR="009E617B" w:rsidRPr="00CF231F" w:rsidRDefault="009E617B" w:rsidP="007528AE">
            <w:pPr>
              <w:spacing w:line="360" w:lineRule="auto"/>
              <w:contextualSpacing/>
              <w:rPr>
                <w:rFonts w:ascii="Arial" w:hAnsi="Arial" w:cs="Arial"/>
                <w:sz w:val="24"/>
                <w:szCs w:val="24"/>
                <w:lang w:val="id-ID"/>
              </w:rPr>
            </w:pPr>
            <w:r w:rsidRPr="00CF231F">
              <w:rPr>
                <w:rFonts w:ascii="Arial" w:hAnsi="Arial" w:cs="Arial"/>
                <w:sz w:val="24"/>
                <w:szCs w:val="24"/>
                <w:lang w:val="id-ID"/>
              </w:rPr>
              <w:t xml:space="preserve"> </w:t>
            </w:r>
          </w:p>
        </w:tc>
        <w:tc>
          <w:tcPr>
            <w:tcW w:w="3413" w:type="dxa"/>
          </w:tcPr>
          <w:p w:rsidR="009E617B" w:rsidRPr="00CF231F" w:rsidRDefault="009E617B" w:rsidP="007528AE">
            <w:pPr>
              <w:rPr>
                <w:rFonts w:ascii="Arial" w:hAnsi="Arial" w:cs="Arial"/>
                <w:sz w:val="24"/>
                <w:szCs w:val="24"/>
                <w:lang w:val="id-ID"/>
              </w:rPr>
            </w:pPr>
            <w:r w:rsidRPr="00CF231F">
              <w:rPr>
                <w:rFonts w:ascii="Arial" w:hAnsi="Arial" w:cs="Arial"/>
                <w:sz w:val="24"/>
                <w:szCs w:val="24"/>
              </w:rPr>
              <w:t>Cakupan Pusk melaksanakan kesehatan indra</w:t>
            </w:r>
          </w:p>
        </w:tc>
        <w:tc>
          <w:tcPr>
            <w:tcW w:w="1229" w:type="dxa"/>
          </w:tcPr>
          <w:p w:rsidR="009E617B" w:rsidRPr="00CF231F" w:rsidRDefault="009E617B" w:rsidP="007528AE">
            <w:pPr>
              <w:spacing w:line="360" w:lineRule="auto"/>
              <w:contextualSpacing/>
              <w:jc w:val="center"/>
              <w:rPr>
                <w:rFonts w:ascii="Arial" w:hAnsi="Arial" w:cs="Arial"/>
                <w:sz w:val="24"/>
                <w:szCs w:val="24"/>
                <w:lang w:val="id-ID"/>
              </w:rPr>
            </w:pPr>
            <w:r w:rsidRPr="00CF231F">
              <w:rPr>
                <w:rFonts w:ascii="Arial" w:hAnsi="Arial" w:cs="Arial"/>
                <w:sz w:val="24"/>
                <w:szCs w:val="24"/>
                <w:lang w:val="id-ID"/>
              </w:rPr>
              <w:t>100%</w:t>
            </w:r>
          </w:p>
        </w:tc>
      </w:tr>
      <w:tr w:rsidR="009E617B" w:rsidRPr="00CF231F" w:rsidTr="009E617B">
        <w:tc>
          <w:tcPr>
            <w:tcW w:w="600" w:type="dxa"/>
            <w:vMerge/>
          </w:tcPr>
          <w:p w:rsidR="009E617B" w:rsidRPr="00CF231F" w:rsidRDefault="009E617B" w:rsidP="007528AE">
            <w:pPr>
              <w:spacing w:line="360" w:lineRule="auto"/>
              <w:contextualSpacing/>
              <w:rPr>
                <w:rFonts w:ascii="Arial" w:hAnsi="Arial" w:cs="Arial"/>
                <w:sz w:val="24"/>
                <w:szCs w:val="24"/>
                <w:lang w:val="id-ID"/>
              </w:rPr>
            </w:pPr>
          </w:p>
        </w:tc>
        <w:tc>
          <w:tcPr>
            <w:tcW w:w="3649" w:type="dxa"/>
            <w:vMerge/>
          </w:tcPr>
          <w:p w:rsidR="009E617B" w:rsidRPr="00CF231F" w:rsidRDefault="009E617B" w:rsidP="007528AE">
            <w:pPr>
              <w:spacing w:line="360" w:lineRule="auto"/>
              <w:contextualSpacing/>
              <w:rPr>
                <w:rFonts w:ascii="Arial" w:hAnsi="Arial" w:cs="Arial"/>
                <w:sz w:val="24"/>
                <w:szCs w:val="24"/>
                <w:lang w:val="id-ID"/>
              </w:rPr>
            </w:pPr>
          </w:p>
        </w:tc>
        <w:tc>
          <w:tcPr>
            <w:tcW w:w="3413" w:type="dxa"/>
          </w:tcPr>
          <w:p w:rsidR="009E617B" w:rsidRPr="00CF231F" w:rsidRDefault="009E617B" w:rsidP="007528AE">
            <w:pPr>
              <w:rPr>
                <w:rFonts w:ascii="Arial" w:hAnsi="Arial" w:cs="Arial"/>
                <w:sz w:val="24"/>
                <w:szCs w:val="24"/>
              </w:rPr>
            </w:pPr>
            <w:r w:rsidRPr="00CF231F">
              <w:rPr>
                <w:rFonts w:ascii="Arial" w:hAnsi="Arial" w:cs="Arial"/>
                <w:sz w:val="24"/>
                <w:szCs w:val="24"/>
              </w:rPr>
              <w:t>Cakupan Pusk melaksanakan kesehatan  jiwa</w:t>
            </w:r>
          </w:p>
        </w:tc>
        <w:tc>
          <w:tcPr>
            <w:tcW w:w="1229" w:type="dxa"/>
          </w:tcPr>
          <w:p w:rsidR="009E617B" w:rsidRPr="00CF231F" w:rsidRDefault="009E617B" w:rsidP="007528AE">
            <w:pPr>
              <w:spacing w:line="360" w:lineRule="auto"/>
              <w:contextualSpacing/>
              <w:jc w:val="center"/>
              <w:rPr>
                <w:rFonts w:ascii="Arial" w:hAnsi="Arial" w:cs="Arial"/>
                <w:sz w:val="24"/>
                <w:szCs w:val="24"/>
                <w:lang w:val="id-ID"/>
              </w:rPr>
            </w:pPr>
            <w:r w:rsidRPr="00CF231F">
              <w:rPr>
                <w:rFonts w:ascii="Arial" w:hAnsi="Arial" w:cs="Arial"/>
                <w:sz w:val="24"/>
                <w:szCs w:val="24"/>
                <w:lang w:val="id-ID"/>
              </w:rPr>
              <w:t>100%</w:t>
            </w:r>
          </w:p>
        </w:tc>
      </w:tr>
      <w:tr w:rsidR="009E617B" w:rsidRPr="00CF231F" w:rsidTr="009E617B">
        <w:tc>
          <w:tcPr>
            <w:tcW w:w="600" w:type="dxa"/>
            <w:vMerge/>
          </w:tcPr>
          <w:p w:rsidR="009E617B" w:rsidRPr="00CF231F" w:rsidRDefault="009E617B" w:rsidP="007528AE">
            <w:pPr>
              <w:spacing w:line="360" w:lineRule="auto"/>
              <w:contextualSpacing/>
              <w:rPr>
                <w:rFonts w:ascii="Arial" w:hAnsi="Arial" w:cs="Arial"/>
                <w:sz w:val="24"/>
                <w:szCs w:val="24"/>
                <w:lang w:val="id-ID"/>
              </w:rPr>
            </w:pPr>
          </w:p>
        </w:tc>
        <w:tc>
          <w:tcPr>
            <w:tcW w:w="3649" w:type="dxa"/>
            <w:vMerge/>
          </w:tcPr>
          <w:p w:rsidR="009E617B" w:rsidRPr="00CF231F" w:rsidRDefault="009E617B" w:rsidP="007528AE">
            <w:pPr>
              <w:spacing w:line="360" w:lineRule="auto"/>
              <w:contextualSpacing/>
              <w:rPr>
                <w:rFonts w:ascii="Arial" w:hAnsi="Arial" w:cs="Arial"/>
                <w:sz w:val="24"/>
                <w:szCs w:val="24"/>
                <w:lang w:val="id-ID"/>
              </w:rPr>
            </w:pPr>
          </w:p>
        </w:tc>
        <w:tc>
          <w:tcPr>
            <w:tcW w:w="3413" w:type="dxa"/>
          </w:tcPr>
          <w:p w:rsidR="009E617B" w:rsidRPr="00CF231F" w:rsidRDefault="009E617B" w:rsidP="007528AE">
            <w:pPr>
              <w:rPr>
                <w:rFonts w:ascii="Arial" w:hAnsi="Arial" w:cs="Arial"/>
                <w:sz w:val="24"/>
                <w:szCs w:val="24"/>
              </w:rPr>
            </w:pPr>
            <w:r w:rsidRPr="00CF231F">
              <w:rPr>
                <w:rFonts w:ascii="Arial" w:hAnsi="Arial" w:cs="Arial"/>
                <w:sz w:val="24"/>
                <w:szCs w:val="24"/>
              </w:rPr>
              <w:t>Cakupan Pusk melaksanakan kesehatan  Gigi</w:t>
            </w:r>
          </w:p>
        </w:tc>
        <w:tc>
          <w:tcPr>
            <w:tcW w:w="1229" w:type="dxa"/>
          </w:tcPr>
          <w:p w:rsidR="009E617B" w:rsidRPr="00CF231F" w:rsidRDefault="009E617B" w:rsidP="007528AE">
            <w:pPr>
              <w:spacing w:line="360" w:lineRule="auto"/>
              <w:contextualSpacing/>
              <w:jc w:val="center"/>
              <w:rPr>
                <w:rFonts w:ascii="Arial" w:hAnsi="Arial" w:cs="Arial"/>
                <w:sz w:val="24"/>
                <w:szCs w:val="24"/>
                <w:lang w:val="id-ID"/>
              </w:rPr>
            </w:pPr>
            <w:r w:rsidRPr="00CF231F">
              <w:rPr>
                <w:rFonts w:ascii="Arial" w:hAnsi="Arial" w:cs="Arial"/>
                <w:sz w:val="24"/>
                <w:szCs w:val="24"/>
                <w:lang w:val="id-ID"/>
              </w:rPr>
              <w:t>100%</w:t>
            </w:r>
          </w:p>
        </w:tc>
      </w:tr>
      <w:tr w:rsidR="009E617B" w:rsidRPr="00CF231F" w:rsidTr="009E617B">
        <w:tc>
          <w:tcPr>
            <w:tcW w:w="600" w:type="dxa"/>
            <w:vMerge/>
          </w:tcPr>
          <w:p w:rsidR="009E617B" w:rsidRPr="00CF231F" w:rsidRDefault="009E617B" w:rsidP="007528AE">
            <w:pPr>
              <w:spacing w:line="360" w:lineRule="auto"/>
              <w:contextualSpacing/>
              <w:rPr>
                <w:rFonts w:ascii="Arial" w:hAnsi="Arial" w:cs="Arial"/>
                <w:sz w:val="24"/>
                <w:szCs w:val="24"/>
                <w:lang w:val="id-ID"/>
              </w:rPr>
            </w:pPr>
          </w:p>
        </w:tc>
        <w:tc>
          <w:tcPr>
            <w:tcW w:w="3649" w:type="dxa"/>
            <w:vMerge/>
          </w:tcPr>
          <w:p w:rsidR="009E617B" w:rsidRPr="00CF231F" w:rsidRDefault="009E617B" w:rsidP="007528AE">
            <w:pPr>
              <w:spacing w:line="360" w:lineRule="auto"/>
              <w:contextualSpacing/>
              <w:rPr>
                <w:rFonts w:ascii="Arial" w:hAnsi="Arial" w:cs="Arial"/>
                <w:sz w:val="24"/>
                <w:szCs w:val="24"/>
                <w:lang w:val="id-ID"/>
              </w:rPr>
            </w:pPr>
          </w:p>
        </w:tc>
        <w:tc>
          <w:tcPr>
            <w:tcW w:w="3413" w:type="dxa"/>
          </w:tcPr>
          <w:p w:rsidR="009E617B" w:rsidRPr="00CF231F" w:rsidRDefault="009E617B" w:rsidP="007528AE">
            <w:pPr>
              <w:spacing w:line="360" w:lineRule="auto"/>
              <w:contextualSpacing/>
              <w:rPr>
                <w:rFonts w:ascii="Arial" w:hAnsi="Arial" w:cs="Arial"/>
                <w:sz w:val="24"/>
                <w:szCs w:val="24"/>
              </w:rPr>
            </w:pPr>
            <w:r w:rsidRPr="00CF231F">
              <w:rPr>
                <w:rFonts w:ascii="Arial" w:hAnsi="Arial" w:cs="Arial"/>
                <w:sz w:val="24"/>
                <w:szCs w:val="24"/>
              </w:rPr>
              <w:t>Cakupan Pelaksanaan Tim P3K</w:t>
            </w:r>
          </w:p>
        </w:tc>
        <w:tc>
          <w:tcPr>
            <w:tcW w:w="1229" w:type="dxa"/>
          </w:tcPr>
          <w:p w:rsidR="009E617B" w:rsidRPr="00CF231F" w:rsidRDefault="009E617B" w:rsidP="007528AE">
            <w:pPr>
              <w:spacing w:line="360" w:lineRule="auto"/>
              <w:contextualSpacing/>
              <w:jc w:val="center"/>
              <w:rPr>
                <w:rFonts w:ascii="Arial" w:hAnsi="Arial" w:cs="Arial"/>
                <w:sz w:val="24"/>
                <w:szCs w:val="24"/>
              </w:rPr>
            </w:pPr>
            <w:r w:rsidRPr="00CF231F">
              <w:rPr>
                <w:rFonts w:ascii="Arial" w:hAnsi="Arial" w:cs="Arial"/>
                <w:sz w:val="24"/>
                <w:szCs w:val="24"/>
              </w:rPr>
              <w:t>100%</w:t>
            </w:r>
          </w:p>
        </w:tc>
      </w:tr>
      <w:tr w:rsidR="009E617B" w:rsidRPr="00CF231F" w:rsidTr="009E617B">
        <w:tc>
          <w:tcPr>
            <w:tcW w:w="600" w:type="dxa"/>
            <w:vMerge/>
          </w:tcPr>
          <w:p w:rsidR="009E617B" w:rsidRPr="00CF231F" w:rsidRDefault="009E617B" w:rsidP="007528AE">
            <w:pPr>
              <w:spacing w:line="360" w:lineRule="auto"/>
              <w:contextualSpacing/>
              <w:rPr>
                <w:rFonts w:ascii="Arial" w:hAnsi="Arial" w:cs="Arial"/>
                <w:sz w:val="24"/>
                <w:szCs w:val="24"/>
                <w:lang w:val="id-ID"/>
              </w:rPr>
            </w:pPr>
          </w:p>
        </w:tc>
        <w:tc>
          <w:tcPr>
            <w:tcW w:w="3649" w:type="dxa"/>
            <w:vMerge/>
          </w:tcPr>
          <w:p w:rsidR="009E617B" w:rsidRPr="00CF231F" w:rsidRDefault="009E617B" w:rsidP="007528AE">
            <w:pPr>
              <w:spacing w:line="360" w:lineRule="auto"/>
              <w:contextualSpacing/>
              <w:rPr>
                <w:rFonts w:ascii="Arial" w:hAnsi="Arial" w:cs="Arial"/>
                <w:sz w:val="24"/>
                <w:szCs w:val="24"/>
                <w:lang w:val="id-ID"/>
              </w:rPr>
            </w:pPr>
          </w:p>
        </w:tc>
        <w:tc>
          <w:tcPr>
            <w:tcW w:w="3413" w:type="dxa"/>
          </w:tcPr>
          <w:p w:rsidR="009E617B" w:rsidRPr="00CF231F" w:rsidRDefault="009E617B" w:rsidP="007528AE">
            <w:pPr>
              <w:contextualSpacing/>
              <w:rPr>
                <w:rFonts w:ascii="Arial" w:hAnsi="Arial" w:cs="Arial"/>
                <w:sz w:val="24"/>
                <w:szCs w:val="24"/>
                <w:lang w:val="id-ID"/>
              </w:rPr>
            </w:pPr>
            <w:r w:rsidRPr="00CF231F">
              <w:rPr>
                <w:rFonts w:ascii="Arial" w:hAnsi="Arial" w:cs="Arial"/>
                <w:sz w:val="24"/>
                <w:szCs w:val="24"/>
              </w:rPr>
              <w:t>Cakupan Pusk melaksanakan program laboratorium</w:t>
            </w:r>
          </w:p>
        </w:tc>
        <w:tc>
          <w:tcPr>
            <w:tcW w:w="1229" w:type="dxa"/>
          </w:tcPr>
          <w:p w:rsidR="009E617B" w:rsidRPr="00CF231F" w:rsidRDefault="009E617B" w:rsidP="007528AE">
            <w:pPr>
              <w:spacing w:line="360" w:lineRule="auto"/>
              <w:contextualSpacing/>
              <w:jc w:val="center"/>
              <w:rPr>
                <w:rFonts w:ascii="Arial" w:hAnsi="Arial" w:cs="Arial"/>
                <w:sz w:val="24"/>
                <w:szCs w:val="24"/>
              </w:rPr>
            </w:pPr>
            <w:r w:rsidRPr="00CF231F">
              <w:rPr>
                <w:rFonts w:ascii="Arial" w:hAnsi="Arial" w:cs="Arial"/>
                <w:sz w:val="24"/>
                <w:szCs w:val="24"/>
              </w:rPr>
              <w:t>100%</w:t>
            </w:r>
          </w:p>
        </w:tc>
      </w:tr>
      <w:tr w:rsidR="009E617B" w:rsidRPr="00CF231F" w:rsidTr="009E617B">
        <w:tc>
          <w:tcPr>
            <w:tcW w:w="600" w:type="dxa"/>
            <w:vMerge/>
          </w:tcPr>
          <w:p w:rsidR="009E617B" w:rsidRPr="00CF231F" w:rsidRDefault="009E617B" w:rsidP="007528AE">
            <w:pPr>
              <w:spacing w:line="360" w:lineRule="auto"/>
              <w:contextualSpacing/>
              <w:rPr>
                <w:rFonts w:ascii="Arial" w:hAnsi="Arial" w:cs="Arial"/>
                <w:sz w:val="24"/>
                <w:szCs w:val="24"/>
                <w:lang w:val="id-ID"/>
              </w:rPr>
            </w:pPr>
          </w:p>
        </w:tc>
        <w:tc>
          <w:tcPr>
            <w:tcW w:w="3649" w:type="dxa"/>
            <w:vMerge/>
          </w:tcPr>
          <w:p w:rsidR="009E617B" w:rsidRPr="00CF231F" w:rsidRDefault="009E617B" w:rsidP="007528AE">
            <w:pPr>
              <w:spacing w:line="360" w:lineRule="auto"/>
              <w:contextualSpacing/>
              <w:rPr>
                <w:rFonts w:ascii="Arial" w:hAnsi="Arial" w:cs="Arial"/>
                <w:sz w:val="24"/>
                <w:szCs w:val="24"/>
                <w:lang w:val="id-ID"/>
              </w:rPr>
            </w:pPr>
          </w:p>
        </w:tc>
        <w:tc>
          <w:tcPr>
            <w:tcW w:w="3413" w:type="dxa"/>
          </w:tcPr>
          <w:p w:rsidR="009E617B" w:rsidRPr="00CF231F" w:rsidRDefault="009E617B" w:rsidP="007528AE">
            <w:pPr>
              <w:contextualSpacing/>
              <w:rPr>
                <w:rFonts w:ascii="Arial" w:hAnsi="Arial" w:cs="Arial"/>
                <w:sz w:val="24"/>
                <w:szCs w:val="24"/>
                <w:lang w:val="id-ID"/>
              </w:rPr>
            </w:pPr>
            <w:r w:rsidRPr="00CF231F">
              <w:rPr>
                <w:rFonts w:ascii="Arial" w:hAnsi="Arial" w:cs="Arial"/>
                <w:sz w:val="24"/>
                <w:szCs w:val="24"/>
              </w:rPr>
              <w:t>Cakupan Pusk melaksanakan program perawatan kesehatan masyarakat (Perkesmas)</w:t>
            </w:r>
          </w:p>
        </w:tc>
        <w:tc>
          <w:tcPr>
            <w:tcW w:w="1229" w:type="dxa"/>
          </w:tcPr>
          <w:p w:rsidR="009E617B" w:rsidRPr="00CF231F" w:rsidRDefault="009E617B" w:rsidP="007528AE">
            <w:pPr>
              <w:spacing w:line="360" w:lineRule="auto"/>
              <w:contextualSpacing/>
              <w:jc w:val="center"/>
              <w:rPr>
                <w:rFonts w:ascii="Arial" w:hAnsi="Arial" w:cs="Arial"/>
                <w:sz w:val="24"/>
                <w:szCs w:val="24"/>
              </w:rPr>
            </w:pPr>
            <w:r w:rsidRPr="00CF231F">
              <w:rPr>
                <w:rFonts w:ascii="Arial" w:hAnsi="Arial" w:cs="Arial"/>
                <w:sz w:val="24"/>
                <w:szCs w:val="24"/>
              </w:rPr>
              <w:t>100%</w:t>
            </w:r>
          </w:p>
        </w:tc>
      </w:tr>
    </w:tbl>
    <w:p w:rsidR="00FC0EAD" w:rsidRPr="00CF231F" w:rsidRDefault="00FC0EAD" w:rsidP="00FC0EAD">
      <w:pPr>
        <w:spacing w:line="360" w:lineRule="auto"/>
        <w:contextualSpacing/>
        <w:rPr>
          <w:rFonts w:ascii="Arial" w:hAnsi="Arial" w:cs="Arial"/>
          <w:lang w:val="id-ID"/>
        </w:rPr>
      </w:pPr>
    </w:p>
    <w:p w:rsidR="00FC0EAD" w:rsidRPr="00CF231F" w:rsidRDefault="00FC0EAD" w:rsidP="00FC0EAD">
      <w:pPr>
        <w:spacing w:line="360" w:lineRule="auto"/>
        <w:contextualSpacing/>
        <w:jc w:val="both"/>
        <w:rPr>
          <w:rFonts w:ascii="Arial" w:hAnsi="Arial" w:cs="Arial"/>
          <w:lang w:val="id-ID"/>
        </w:rPr>
      </w:pPr>
      <w:r w:rsidRPr="00CF231F">
        <w:rPr>
          <w:rFonts w:ascii="Arial" w:hAnsi="Arial" w:cs="Arial"/>
          <w:lang w:val="id-ID"/>
        </w:rPr>
        <w:t>Jumlah Anggaran Tahun 2015</w:t>
      </w:r>
    </w:p>
    <w:tbl>
      <w:tblPr>
        <w:tblStyle w:val="TableGrid"/>
        <w:tblW w:w="0" w:type="auto"/>
        <w:tblLook w:val="04A0"/>
      </w:tblPr>
      <w:tblGrid>
        <w:gridCol w:w="603"/>
        <w:gridCol w:w="5469"/>
        <w:gridCol w:w="2819"/>
      </w:tblGrid>
      <w:tr w:rsidR="00FC0EAD" w:rsidRPr="00CF231F" w:rsidTr="007528AE">
        <w:tc>
          <w:tcPr>
            <w:tcW w:w="611" w:type="dxa"/>
          </w:tcPr>
          <w:p w:rsidR="00FC0EAD" w:rsidRPr="00CF231F" w:rsidRDefault="00FC0EAD" w:rsidP="007528AE">
            <w:pPr>
              <w:spacing w:line="360" w:lineRule="auto"/>
              <w:contextualSpacing/>
              <w:jc w:val="center"/>
              <w:rPr>
                <w:rFonts w:ascii="Arial" w:hAnsi="Arial" w:cs="Arial"/>
                <w:b/>
                <w:sz w:val="24"/>
                <w:szCs w:val="24"/>
              </w:rPr>
            </w:pPr>
            <w:r w:rsidRPr="00CF231F">
              <w:rPr>
                <w:rFonts w:ascii="Arial" w:hAnsi="Arial" w:cs="Arial"/>
                <w:b/>
                <w:sz w:val="24"/>
                <w:szCs w:val="24"/>
              </w:rPr>
              <w:t>No</w:t>
            </w:r>
          </w:p>
        </w:tc>
        <w:tc>
          <w:tcPr>
            <w:tcW w:w="5954"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Kegiatan</w:t>
            </w:r>
          </w:p>
        </w:tc>
        <w:tc>
          <w:tcPr>
            <w:tcW w:w="2976" w:type="dxa"/>
          </w:tcPr>
          <w:p w:rsidR="00FC0EAD" w:rsidRPr="00CF231F" w:rsidRDefault="00FC0EAD" w:rsidP="007528AE">
            <w:pPr>
              <w:spacing w:line="360" w:lineRule="auto"/>
              <w:contextualSpacing/>
              <w:jc w:val="center"/>
              <w:rPr>
                <w:rFonts w:ascii="Arial" w:hAnsi="Arial" w:cs="Arial"/>
                <w:b/>
                <w:sz w:val="24"/>
                <w:szCs w:val="24"/>
                <w:lang w:val="id-ID"/>
              </w:rPr>
            </w:pPr>
            <w:r w:rsidRPr="00CF231F">
              <w:rPr>
                <w:rFonts w:ascii="Arial" w:hAnsi="Arial" w:cs="Arial"/>
                <w:b/>
                <w:sz w:val="24"/>
                <w:szCs w:val="24"/>
                <w:lang w:val="id-ID"/>
              </w:rPr>
              <w:t>Anggaran</w:t>
            </w:r>
          </w:p>
        </w:tc>
      </w:tr>
      <w:tr w:rsidR="00FC0EAD" w:rsidRPr="00CF231F" w:rsidTr="007528AE">
        <w:tc>
          <w:tcPr>
            <w:tcW w:w="611" w:type="dxa"/>
          </w:tcPr>
          <w:p w:rsidR="00FC0EAD" w:rsidRPr="00CF231F" w:rsidRDefault="00FC0EAD" w:rsidP="007528AE">
            <w:pPr>
              <w:spacing w:line="360" w:lineRule="auto"/>
              <w:contextualSpacing/>
              <w:rPr>
                <w:rFonts w:ascii="Arial" w:hAnsi="Arial" w:cs="Arial"/>
                <w:sz w:val="24"/>
                <w:szCs w:val="24"/>
                <w:lang w:val="id-ID"/>
              </w:rPr>
            </w:pPr>
          </w:p>
        </w:tc>
        <w:tc>
          <w:tcPr>
            <w:tcW w:w="5954" w:type="dxa"/>
            <w:vAlign w:val="center"/>
          </w:tcPr>
          <w:p w:rsidR="00FC0EAD" w:rsidRPr="00CF231F" w:rsidRDefault="00FC0EAD" w:rsidP="007528AE">
            <w:pPr>
              <w:rPr>
                <w:rFonts w:ascii="Arial" w:hAnsi="Arial" w:cs="Arial"/>
                <w:color w:val="000000"/>
                <w:sz w:val="24"/>
                <w:szCs w:val="24"/>
              </w:rPr>
            </w:pPr>
            <w:r w:rsidRPr="00CF231F">
              <w:rPr>
                <w:rFonts w:ascii="Arial" w:hAnsi="Arial" w:cs="Arial"/>
                <w:color w:val="000000"/>
                <w:sz w:val="24"/>
                <w:szCs w:val="24"/>
              </w:rPr>
              <w:t>Peningkatan Kesehatan Khusus</w:t>
            </w:r>
          </w:p>
        </w:tc>
        <w:tc>
          <w:tcPr>
            <w:tcW w:w="2976" w:type="dxa"/>
            <w:vAlign w:val="center"/>
          </w:tcPr>
          <w:p w:rsidR="00FC0EAD" w:rsidRPr="00CF231F" w:rsidRDefault="00FC0EAD" w:rsidP="007528AE">
            <w:pPr>
              <w:jc w:val="right"/>
              <w:rPr>
                <w:rFonts w:ascii="Arial" w:hAnsi="Arial" w:cs="Arial"/>
                <w:color w:val="000000"/>
                <w:sz w:val="24"/>
                <w:szCs w:val="24"/>
              </w:rPr>
            </w:pPr>
            <w:r w:rsidRPr="00CF231F">
              <w:rPr>
                <w:rFonts w:ascii="Arial" w:hAnsi="Arial" w:cs="Arial"/>
                <w:color w:val="000000"/>
                <w:sz w:val="24"/>
                <w:szCs w:val="24"/>
              </w:rPr>
              <w:t xml:space="preserve">790.077.000 </w:t>
            </w:r>
          </w:p>
        </w:tc>
      </w:tr>
    </w:tbl>
    <w:p w:rsidR="00FC0EAD" w:rsidRPr="00CF231F" w:rsidRDefault="00FC0EAD" w:rsidP="00FC0EAD">
      <w:pPr>
        <w:spacing w:line="360" w:lineRule="auto"/>
        <w:contextualSpacing/>
        <w:jc w:val="both"/>
        <w:rPr>
          <w:rFonts w:ascii="Arial" w:hAnsi="Arial" w:cs="Arial"/>
          <w:lang w:val="id-ID"/>
        </w:rPr>
      </w:pPr>
    </w:p>
    <w:p w:rsidR="00FC0EAD" w:rsidRPr="00CF231F" w:rsidRDefault="00FC0EAD" w:rsidP="00FC0EAD">
      <w:pPr>
        <w:spacing w:line="360" w:lineRule="auto"/>
        <w:contextualSpacing/>
        <w:jc w:val="both"/>
        <w:rPr>
          <w:rFonts w:ascii="Arial" w:hAnsi="Arial" w:cs="Arial"/>
          <w:lang w:val="id-ID"/>
        </w:rPr>
      </w:pPr>
    </w:p>
    <w:p w:rsidR="00FC0EAD" w:rsidRPr="00CF231F" w:rsidRDefault="00FC0EAD" w:rsidP="00FC0EAD">
      <w:pPr>
        <w:spacing w:line="360" w:lineRule="auto"/>
        <w:contextualSpacing/>
        <w:rPr>
          <w:rFonts w:ascii="Arial" w:hAnsi="Arial" w:cs="Arial"/>
          <w:lang w:val="id-ID"/>
        </w:rPr>
      </w:pPr>
    </w:p>
    <w:p w:rsidR="00FC0EAD" w:rsidRDefault="00FC0EAD" w:rsidP="00FC0EAD">
      <w:pPr>
        <w:spacing w:line="360" w:lineRule="auto"/>
        <w:jc w:val="both"/>
        <w:rPr>
          <w:rFonts w:asciiTheme="minorBidi" w:hAnsiTheme="minorBidi" w:cstheme="minorBidi"/>
        </w:rPr>
      </w:pPr>
    </w:p>
    <w:p w:rsidR="005820FB" w:rsidRDefault="005820FB" w:rsidP="00FC0EAD">
      <w:pPr>
        <w:spacing w:line="360" w:lineRule="auto"/>
        <w:jc w:val="both"/>
        <w:rPr>
          <w:rFonts w:asciiTheme="minorBidi" w:hAnsiTheme="minorBidi" w:cstheme="minorBidi"/>
        </w:rPr>
      </w:pPr>
    </w:p>
    <w:p w:rsidR="00423F4A" w:rsidRDefault="00423F4A" w:rsidP="00FC0EAD">
      <w:pPr>
        <w:spacing w:line="360" w:lineRule="auto"/>
        <w:jc w:val="both"/>
        <w:rPr>
          <w:rFonts w:asciiTheme="minorBidi" w:hAnsiTheme="minorBidi" w:cstheme="minorBidi"/>
        </w:rPr>
      </w:pPr>
    </w:p>
    <w:p w:rsidR="00423F4A" w:rsidRDefault="00423F4A" w:rsidP="00FC0EAD">
      <w:pPr>
        <w:spacing w:line="360" w:lineRule="auto"/>
        <w:jc w:val="both"/>
        <w:rPr>
          <w:rFonts w:asciiTheme="minorBidi" w:hAnsiTheme="minorBidi" w:cstheme="minorBidi"/>
        </w:rPr>
      </w:pPr>
    </w:p>
    <w:p w:rsidR="00423F4A" w:rsidRDefault="00423F4A" w:rsidP="00FC0EAD">
      <w:pPr>
        <w:spacing w:line="360" w:lineRule="auto"/>
        <w:jc w:val="both"/>
        <w:rPr>
          <w:rFonts w:asciiTheme="minorBidi" w:hAnsiTheme="minorBidi" w:cstheme="minorBidi"/>
        </w:rPr>
      </w:pPr>
    </w:p>
    <w:p w:rsidR="00423F4A" w:rsidRDefault="00423F4A" w:rsidP="00FC0EAD">
      <w:pPr>
        <w:spacing w:line="360" w:lineRule="auto"/>
        <w:jc w:val="both"/>
        <w:rPr>
          <w:rFonts w:asciiTheme="minorBidi" w:hAnsiTheme="minorBidi" w:cstheme="minorBidi"/>
        </w:rPr>
      </w:pPr>
    </w:p>
    <w:p w:rsidR="00423F4A" w:rsidRDefault="00423F4A" w:rsidP="00FC0EAD">
      <w:pPr>
        <w:spacing w:line="360" w:lineRule="auto"/>
        <w:jc w:val="both"/>
        <w:rPr>
          <w:rFonts w:asciiTheme="minorBidi" w:hAnsiTheme="minorBidi" w:cstheme="minorBidi"/>
        </w:rPr>
      </w:pPr>
    </w:p>
    <w:p w:rsidR="00423F4A" w:rsidRDefault="00423F4A" w:rsidP="00FC0EAD">
      <w:pPr>
        <w:spacing w:line="360" w:lineRule="auto"/>
        <w:jc w:val="both"/>
        <w:rPr>
          <w:rFonts w:asciiTheme="minorBidi" w:hAnsiTheme="minorBidi" w:cstheme="minorBidi"/>
        </w:rPr>
      </w:pPr>
    </w:p>
    <w:p w:rsidR="00423F4A" w:rsidRDefault="00423F4A" w:rsidP="00FC0EAD">
      <w:pPr>
        <w:spacing w:line="360" w:lineRule="auto"/>
        <w:jc w:val="both"/>
        <w:rPr>
          <w:rFonts w:asciiTheme="minorBidi" w:hAnsiTheme="minorBidi" w:cstheme="minorBidi"/>
        </w:rPr>
      </w:pPr>
    </w:p>
    <w:p w:rsidR="00423F4A" w:rsidRDefault="00423F4A" w:rsidP="00FC0EAD">
      <w:pPr>
        <w:spacing w:line="360" w:lineRule="auto"/>
        <w:jc w:val="both"/>
        <w:rPr>
          <w:rFonts w:asciiTheme="minorBidi" w:hAnsiTheme="minorBidi" w:cstheme="minorBidi"/>
        </w:rPr>
      </w:pPr>
    </w:p>
    <w:p w:rsidR="00423F4A" w:rsidRDefault="00423F4A" w:rsidP="00FC0EAD">
      <w:pPr>
        <w:spacing w:line="360" w:lineRule="auto"/>
        <w:jc w:val="both"/>
        <w:rPr>
          <w:rFonts w:asciiTheme="minorBidi" w:hAnsiTheme="minorBidi" w:cstheme="minorBidi"/>
        </w:rPr>
      </w:pPr>
    </w:p>
    <w:p w:rsidR="005820FB" w:rsidRPr="005B4016" w:rsidRDefault="00CA1EF4" w:rsidP="00FC0EAD">
      <w:pPr>
        <w:spacing w:line="360" w:lineRule="auto"/>
        <w:jc w:val="both"/>
        <w:rPr>
          <w:rFonts w:ascii="Arial" w:hAnsi="Arial" w:cs="Arial"/>
          <w:b/>
          <w:sz w:val="28"/>
          <w:szCs w:val="28"/>
        </w:rPr>
      </w:pPr>
      <w:r>
        <w:rPr>
          <w:rFonts w:ascii="Arial" w:hAnsi="Arial" w:cs="Arial"/>
          <w:b/>
          <w:sz w:val="28"/>
          <w:szCs w:val="28"/>
        </w:rPr>
        <w:lastRenderedPageBreak/>
        <w:t>2.3.6.</w:t>
      </w:r>
      <w:r w:rsidR="005820FB" w:rsidRPr="005820FB">
        <w:rPr>
          <w:rFonts w:ascii="Arial" w:hAnsi="Arial" w:cs="Arial"/>
          <w:b/>
          <w:sz w:val="28"/>
          <w:szCs w:val="28"/>
        </w:rPr>
        <w:t>BIDANG SDK</w:t>
      </w:r>
    </w:p>
    <w:p w:rsidR="005820FB" w:rsidRPr="00423F4A" w:rsidRDefault="00423F4A" w:rsidP="005820FB">
      <w:pPr>
        <w:pStyle w:val="ListParagraph"/>
        <w:numPr>
          <w:ilvl w:val="0"/>
          <w:numId w:val="27"/>
        </w:numPr>
        <w:spacing w:line="360" w:lineRule="auto"/>
        <w:jc w:val="both"/>
        <w:rPr>
          <w:rFonts w:ascii="Arial" w:hAnsi="Arial" w:cs="Arial"/>
          <w:b/>
        </w:rPr>
      </w:pPr>
      <w:r w:rsidRPr="00423F4A">
        <w:rPr>
          <w:rFonts w:ascii="Arial" w:hAnsi="Arial" w:cs="Arial"/>
          <w:b/>
        </w:rPr>
        <w:t>SEKSI KELEMBAGAAN</w:t>
      </w:r>
    </w:p>
    <w:p w:rsidR="005820FB" w:rsidRPr="006126B4" w:rsidRDefault="005820FB" w:rsidP="005820FB">
      <w:pPr>
        <w:pStyle w:val="NoSpacing"/>
        <w:jc w:val="center"/>
        <w:rPr>
          <w:rFonts w:ascii="Arial" w:hAnsi="Arial" w:cs="Arial"/>
          <w:b/>
          <w:bCs/>
          <w:lang w:val="fi-FI"/>
        </w:rPr>
      </w:pPr>
    </w:p>
    <w:tbl>
      <w:tblPr>
        <w:tblW w:w="9513" w:type="dxa"/>
        <w:tblInd w:w="93" w:type="dxa"/>
        <w:tblLook w:val="04A0"/>
      </w:tblPr>
      <w:tblGrid>
        <w:gridCol w:w="576"/>
        <w:gridCol w:w="3267"/>
        <w:gridCol w:w="4394"/>
        <w:gridCol w:w="1276"/>
      </w:tblGrid>
      <w:tr w:rsidR="005820FB" w:rsidRPr="006E66E5" w:rsidTr="005D2AF3">
        <w:trPr>
          <w:trHeight w:val="40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0FB" w:rsidRPr="006E66E5" w:rsidRDefault="005820FB" w:rsidP="005D2AF3">
            <w:pPr>
              <w:jc w:val="center"/>
              <w:rPr>
                <w:rFonts w:ascii="Arial" w:hAnsi="Arial" w:cs="Arial"/>
                <w:b/>
                <w:bCs/>
                <w:color w:val="000000"/>
              </w:rPr>
            </w:pPr>
            <w:r w:rsidRPr="006E66E5">
              <w:rPr>
                <w:rFonts w:ascii="Arial" w:hAnsi="Arial" w:cs="Arial"/>
                <w:b/>
                <w:bCs/>
                <w:color w:val="000000"/>
                <w:sz w:val="22"/>
                <w:szCs w:val="22"/>
              </w:rPr>
              <w:t>NO</w:t>
            </w: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0FB" w:rsidRPr="006E66E5" w:rsidRDefault="005820FB" w:rsidP="005D2AF3">
            <w:pPr>
              <w:jc w:val="center"/>
              <w:rPr>
                <w:rFonts w:ascii="Arial" w:hAnsi="Arial" w:cs="Arial"/>
                <w:b/>
                <w:bCs/>
                <w:color w:val="000000"/>
              </w:rPr>
            </w:pPr>
            <w:r w:rsidRPr="006E66E5">
              <w:rPr>
                <w:rFonts w:ascii="Arial" w:hAnsi="Arial" w:cs="Arial"/>
                <w:b/>
                <w:bCs/>
                <w:color w:val="000000"/>
                <w:sz w:val="22"/>
                <w:szCs w:val="22"/>
              </w:rPr>
              <w:t>SASARAN STRATEGIS</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0FB" w:rsidRPr="006E66E5" w:rsidRDefault="005820FB" w:rsidP="005D2AF3">
            <w:pPr>
              <w:jc w:val="center"/>
              <w:rPr>
                <w:rFonts w:ascii="Arial" w:hAnsi="Arial" w:cs="Arial"/>
                <w:b/>
                <w:bCs/>
                <w:color w:val="000000"/>
              </w:rPr>
            </w:pPr>
            <w:r w:rsidRPr="006E66E5">
              <w:rPr>
                <w:rFonts w:ascii="Arial" w:hAnsi="Arial" w:cs="Arial"/>
                <w:b/>
                <w:bCs/>
                <w:color w:val="000000"/>
                <w:sz w:val="22"/>
                <w:szCs w:val="22"/>
              </w:rPr>
              <w:t>INDIKATOR KINERJA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0FB" w:rsidRPr="006E66E5" w:rsidRDefault="005820FB" w:rsidP="005D2AF3">
            <w:pPr>
              <w:jc w:val="center"/>
              <w:rPr>
                <w:rFonts w:ascii="Arial" w:hAnsi="Arial" w:cs="Arial"/>
                <w:b/>
                <w:bCs/>
                <w:color w:val="000000"/>
              </w:rPr>
            </w:pPr>
            <w:r w:rsidRPr="006E66E5">
              <w:rPr>
                <w:rFonts w:ascii="Arial" w:hAnsi="Arial" w:cs="Arial"/>
                <w:b/>
                <w:bCs/>
                <w:color w:val="000000"/>
                <w:sz w:val="22"/>
                <w:szCs w:val="22"/>
              </w:rPr>
              <w:t>TARGET</w:t>
            </w:r>
          </w:p>
        </w:tc>
      </w:tr>
      <w:tr w:rsidR="005820FB" w:rsidRPr="006E66E5" w:rsidTr="005D2AF3">
        <w:trPr>
          <w:trHeight w:val="1065"/>
        </w:trPr>
        <w:tc>
          <w:tcPr>
            <w:tcW w:w="576" w:type="dxa"/>
            <w:tcBorders>
              <w:top w:val="nil"/>
              <w:left w:val="single" w:sz="4" w:space="0" w:color="auto"/>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1</w:t>
            </w:r>
          </w:p>
        </w:tc>
        <w:tc>
          <w:tcPr>
            <w:tcW w:w="3267"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xml:space="preserve">Fasilitas / sarana/ usaha pelayanan kesehatan yang mampu mengajukan permohonan ijin </w:t>
            </w: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Prosentase Fasilitas / sarana/ usaha pelayanan kesehatan yang mendapatkan / memiliki ijin</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w:t>
            </w:r>
          </w:p>
        </w:tc>
      </w:tr>
      <w:tr w:rsidR="005820FB" w:rsidRPr="006E66E5" w:rsidTr="005D2AF3">
        <w:trPr>
          <w:trHeight w:val="73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 </w:t>
            </w:r>
          </w:p>
        </w:tc>
        <w:tc>
          <w:tcPr>
            <w:tcW w:w="3267" w:type="dxa"/>
            <w:vMerge w:val="restart"/>
            <w:tcBorders>
              <w:top w:val="nil"/>
              <w:left w:val="single" w:sz="4" w:space="0" w:color="auto"/>
              <w:bottom w:val="single" w:sz="4" w:space="0" w:color="000000"/>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xml:space="preserve">* Rumah Sakit </w:t>
            </w: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xml:space="preserve">* Prosentase rumah sakit yang mendapatkan / memiliki ijin operasional  rumah sakit </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`6</w:t>
            </w:r>
          </w:p>
        </w:tc>
      </w:tr>
      <w:tr w:rsidR="005820FB" w:rsidRPr="006E66E5" w:rsidTr="005D2AF3">
        <w:trPr>
          <w:trHeight w:val="975"/>
        </w:trPr>
        <w:tc>
          <w:tcPr>
            <w:tcW w:w="576" w:type="dxa"/>
            <w:vMerge/>
            <w:tcBorders>
              <w:top w:val="nil"/>
              <w:left w:val="single" w:sz="4" w:space="0" w:color="auto"/>
              <w:bottom w:val="single" w:sz="4" w:space="0" w:color="000000"/>
              <w:right w:val="single" w:sz="4" w:space="0" w:color="auto"/>
            </w:tcBorders>
            <w:vAlign w:val="center"/>
            <w:hideMark/>
          </w:tcPr>
          <w:p w:rsidR="005820FB" w:rsidRPr="006E66E5" w:rsidRDefault="005820FB" w:rsidP="005D2AF3">
            <w:pPr>
              <w:rPr>
                <w:rFonts w:ascii="Arial" w:hAnsi="Arial" w:cs="Arial"/>
                <w:color w:val="000000"/>
              </w:rPr>
            </w:pPr>
          </w:p>
        </w:tc>
        <w:tc>
          <w:tcPr>
            <w:tcW w:w="3267" w:type="dxa"/>
            <w:vMerge/>
            <w:tcBorders>
              <w:top w:val="nil"/>
              <w:left w:val="single" w:sz="4" w:space="0" w:color="auto"/>
              <w:bottom w:val="single" w:sz="4" w:space="0" w:color="000000"/>
              <w:right w:val="single" w:sz="4" w:space="0" w:color="auto"/>
            </w:tcBorders>
            <w:vAlign w:val="center"/>
            <w:hideMark/>
          </w:tcPr>
          <w:p w:rsidR="005820FB" w:rsidRPr="006E66E5" w:rsidRDefault="005820FB" w:rsidP="005D2AF3">
            <w:pPr>
              <w:rPr>
                <w:rFonts w:ascii="Arial" w:hAnsi="Arial" w:cs="Arial"/>
                <w:color w:val="000000"/>
              </w:rPr>
            </w:pP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xml:space="preserve">* Prosentase  rumah sakit yang mendapatkan / memiliki  rekomendasi ijin mendirikan rumah sakit  </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 </w:t>
            </w:r>
          </w:p>
        </w:tc>
      </w:tr>
      <w:tr w:rsidR="005820FB" w:rsidRPr="006E66E5" w:rsidTr="005D2AF3">
        <w:trPr>
          <w:trHeight w:val="975"/>
        </w:trPr>
        <w:tc>
          <w:tcPr>
            <w:tcW w:w="576" w:type="dxa"/>
            <w:vMerge w:val="restart"/>
            <w:tcBorders>
              <w:top w:val="nil"/>
              <w:left w:val="single" w:sz="4" w:space="0" w:color="auto"/>
              <w:bottom w:val="single" w:sz="4" w:space="0" w:color="000000"/>
              <w:right w:val="single" w:sz="4" w:space="0" w:color="auto"/>
            </w:tcBorders>
            <w:shd w:val="clear" w:color="auto" w:fill="auto"/>
            <w:vAlign w:val="bottom"/>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 </w:t>
            </w:r>
          </w:p>
        </w:tc>
        <w:tc>
          <w:tcPr>
            <w:tcW w:w="3267" w:type="dxa"/>
            <w:vMerge w:val="restart"/>
            <w:tcBorders>
              <w:top w:val="nil"/>
              <w:left w:val="single" w:sz="4" w:space="0" w:color="auto"/>
              <w:bottom w:val="single" w:sz="4" w:space="0" w:color="000000"/>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Klinik Kesehatan</w:t>
            </w: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Prosentase klinik  yang mendapatkan / memiliki ijin  klinik kesehatan  ( klinik umum &amp; khusus)</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`43</w:t>
            </w:r>
          </w:p>
        </w:tc>
      </w:tr>
      <w:tr w:rsidR="005820FB" w:rsidRPr="006E66E5" w:rsidTr="005D2AF3">
        <w:trPr>
          <w:trHeight w:val="945"/>
        </w:trPr>
        <w:tc>
          <w:tcPr>
            <w:tcW w:w="576" w:type="dxa"/>
            <w:vMerge/>
            <w:tcBorders>
              <w:top w:val="nil"/>
              <w:left w:val="single" w:sz="4" w:space="0" w:color="auto"/>
              <w:bottom w:val="single" w:sz="4" w:space="0" w:color="000000"/>
              <w:right w:val="single" w:sz="4" w:space="0" w:color="auto"/>
            </w:tcBorders>
            <w:vAlign w:val="center"/>
            <w:hideMark/>
          </w:tcPr>
          <w:p w:rsidR="005820FB" w:rsidRPr="006E66E5" w:rsidRDefault="005820FB" w:rsidP="005D2AF3">
            <w:pPr>
              <w:rPr>
                <w:rFonts w:ascii="Arial" w:hAnsi="Arial" w:cs="Arial"/>
                <w:color w:val="000000"/>
              </w:rPr>
            </w:pPr>
          </w:p>
        </w:tc>
        <w:tc>
          <w:tcPr>
            <w:tcW w:w="3267" w:type="dxa"/>
            <w:vMerge/>
            <w:tcBorders>
              <w:top w:val="nil"/>
              <w:left w:val="single" w:sz="4" w:space="0" w:color="auto"/>
              <w:bottom w:val="single" w:sz="4" w:space="0" w:color="000000"/>
              <w:right w:val="single" w:sz="4" w:space="0" w:color="auto"/>
            </w:tcBorders>
            <w:vAlign w:val="center"/>
            <w:hideMark/>
          </w:tcPr>
          <w:p w:rsidR="005820FB" w:rsidRPr="006E66E5" w:rsidRDefault="005820FB" w:rsidP="005D2AF3">
            <w:pPr>
              <w:rPr>
                <w:rFonts w:ascii="Arial" w:hAnsi="Arial" w:cs="Arial"/>
                <w:color w:val="000000"/>
              </w:rPr>
            </w:pP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Prosentase  klinik yang mendapatkan / memiliki rekomendasi teknik pendirian Klinik Kesehatan</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 </w:t>
            </w:r>
          </w:p>
        </w:tc>
      </w:tr>
      <w:tr w:rsidR="005820FB" w:rsidRPr="006E66E5" w:rsidTr="005D2AF3">
        <w:trPr>
          <w:trHeight w:val="975"/>
        </w:trPr>
        <w:tc>
          <w:tcPr>
            <w:tcW w:w="576" w:type="dxa"/>
            <w:vMerge w:val="restart"/>
            <w:tcBorders>
              <w:top w:val="nil"/>
              <w:left w:val="single" w:sz="4" w:space="0" w:color="auto"/>
              <w:bottom w:val="single" w:sz="4" w:space="0" w:color="000000"/>
              <w:right w:val="single" w:sz="4" w:space="0" w:color="auto"/>
            </w:tcBorders>
            <w:shd w:val="clear" w:color="auto" w:fill="auto"/>
            <w:vAlign w:val="bottom"/>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 </w:t>
            </w:r>
          </w:p>
        </w:tc>
        <w:tc>
          <w:tcPr>
            <w:tcW w:w="3267" w:type="dxa"/>
            <w:vMerge w:val="restart"/>
            <w:tcBorders>
              <w:top w:val="nil"/>
              <w:left w:val="single" w:sz="4" w:space="0" w:color="auto"/>
              <w:bottom w:val="single" w:sz="4" w:space="0" w:color="000000"/>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xml:space="preserve">* Laboratorium Klinik </w:t>
            </w: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Prosentase Laboratorium klinik yang mendapatkan / memiliki ijin operasional   (Laboratorium klinik pratama)</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~8</w:t>
            </w:r>
          </w:p>
        </w:tc>
      </w:tr>
      <w:tr w:rsidR="005820FB" w:rsidRPr="006E66E5" w:rsidTr="005D2AF3">
        <w:trPr>
          <w:trHeight w:val="960"/>
        </w:trPr>
        <w:tc>
          <w:tcPr>
            <w:tcW w:w="576" w:type="dxa"/>
            <w:vMerge/>
            <w:tcBorders>
              <w:top w:val="nil"/>
              <w:left w:val="single" w:sz="4" w:space="0" w:color="auto"/>
              <w:bottom w:val="single" w:sz="4" w:space="0" w:color="000000"/>
              <w:right w:val="single" w:sz="4" w:space="0" w:color="auto"/>
            </w:tcBorders>
            <w:vAlign w:val="center"/>
            <w:hideMark/>
          </w:tcPr>
          <w:p w:rsidR="005820FB" w:rsidRPr="006E66E5" w:rsidRDefault="005820FB" w:rsidP="005D2AF3">
            <w:pPr>
              <w:rPr>
                <w:rFonts w:ascii="Arial" w:hAnsi="Arial" w:cs="Arial"/>
                <w:color w:val="000000"/>
              </w:rPr>
            </w:pPr>
          </w:p>
        </w:tc>
        <w:tc>
          <w:tcPr>
            <w:tcW w:w="3267" w:type="dxa"/>
            <w:vMerge/>
            <w:tcBorders>
              <w:top w:val="nil"/>
              <w:left w:val="single" w:sz="4" w:space="0" w:color="auto"/>
              <w:bottom w:val="single" w:sz="4" w:space="0" w:color="000000"/>
              <w:right w:val="single" w:sz="4" w:space="0" w:color="auto"/>
            </w:tcBorders>
            <w:vAlign w:val="center"/>
            <w:hideMark/>
          </w:tcPr>
          <w:p w:rsidR="005820FB" w:rsidRPr="006E66E5" w:rsidRDefault="005820FB" w:rsidP="005D2AF3">
            <w:pPr>
              <w:rPr>
                <w:rFonts w:ascii="Arial" w:hAnsi="Arial" w:cs="Arial"/>
                <w:color w:val="000000"/>
              </w:rPr>
            </w:pP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xml:space="preserve">* Prosentase Laboratorium klinik yang mendapatkan / memiliki  rekomendasi ijin Laboratorium  klinik Madya </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 </w:t>
            </w:r>
          </w:p>
        </w:tc>
      </w:tr>
      <w:tr w:rsidR="005820FB" w:rsidRPr="006E66E5" w:rsidTr="005D2AF3">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bottom"/>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 </w:t>
            </w:r>
          </w:p>
        </w:tc>
        <w:tc>
          <w:tcPr>
            <w:tcW w:w="3267" w:type="dxa"/>
            <w:vMerge w:val="restart"/>
            <w:tcBorders>
              <w:top w:val="nil"/>
              <w:left w:val="single" w:sz="4" w:space="0" w:color="auto"/>
              <w:bottom w:val="single" w:sz="4" w:space="0" w:color="000000"/>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Apotek</w:t>
            </w: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Prosentase Apotek yang mendapatkan / memiliki ijin  Apotek</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`112</w:t>
            </w:r>
          </w:p>
        </w:tc>
      </w:tr>
      <w:tr w:rsidR="005820FB" w:rsidRPr="006E66E5" w:rsidTr="005D2AF3">
        <w:trPr>
          <w:trHeight w:val="645"/>
        </w:trPr>
        <w:tc>
          <w:tcPr>
            <w:tcW w:w="576" w:type="dxa"/>
            <w:vMerge/>
            <w:tcBorders>
              <w:top w:val="nil"/>
              <w:left w:val="single" w:sz="4" w:space="0" w:color="auto"/>
              <w:bottom w:val="single" w:sz="4" w:space="0" w:color="000000"/>
              <w:right w:val="single" w:sz="4" w:space="0" w:color="auto"/>
            </w:tcBorders>
            <w:vAlign w:val="center"/>
            <w:hideMark/>
          </w:tcPr>
          <w:p w:rsidR="005820FB" w:rsidRPr="006E66E5" w:rsidRDefault="005820FB" w:rsidP="005D2AF3">
            <w:pPr>
              <w:rPr>
                <w:rFonts w:ascii="Arial" w:hAnsi="Arial" w:cs="Arial"/>
                <w:color w:val="000000"/>
              </w:rPr>
            </w:pPr>
          </w:p>
        </w:tc>
        <w:tc>
          <w:tcPr>
            <w:tcW w:w="3267" w:type="dxa"/>
            <w:vMerge/>
            <w:tcBorders>
              <w:top w:val="nil"/>
              <w:left w:val="single" w:sz="4" w:space="0" w:color="auto"/>
              <w:bottom w:val="single" w:sz="4" w:space="0" w:color="000000"/>
              <w:right w:val="single" w:sz="4" w:space="0" w:color="auto"/>
            </w:tcBorders>
            <w:vAlign w:val="center"/>
            <w:hideMark/>
          </w:tcPr>
          <w:p w:rsidR="005820FB" w:rsidRPr="006E66E5" w:rsidRDefault="005820FB" w:rsidP="005D2AF3">
            <w:pPr>
              <w:rPr>
                <w:rFonts w:ascii="Arial" w:hAnsi="Arial" w:cs="Arial"/>
                <w:color w:val="000000"/>
              </w:rPr>
            </w:pP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Prosentase  Apotek yang mendapatkan / memiliki surat  penutupan  Apotek</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 </w:t>
            </w:r>
          </w:p>
        </w:tc>
      </w:tr>
      <w:tr w:rsidR="005820FB" w:rsidRPr="006E66E5" w:rsidTr="005D2AF3">
        <w:trPr>
          <w:trHeight w:val="7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w:t>
            </w:r>
          </w:p>
        </w:tc>
        <w:tc>
          <w:tcPr>
            <w:tcW w:w="3267"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Toko Obat</w:t>
            </w: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Prosentase toko Obat yang mendapatkan / memiliki ijin Toko Obat</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`6</w:t>
            </w:r>
          </w:p>
        </w:tc>
      </w:tr>
      <w:tr w:rsidR="005820FB" w:rsidRPr="006E66E5" w:rsidTr="005D2AF3">
        <w:trPr>
          <w:trHeight w:val="7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w:t>
            </w:r>
          </w:p>
        </w:tc>
        <w:tc>
          <w:tcPr>
            <w:tcW w:w="3267"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Optikal</w:t>
            </w: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Prosentase  Optik yang mendapatkan / memiliki ijin Optikal</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`7</w:t>
            </w:r>
          </w:p>
        </w:tc>
      </w:tr>
      <w:tr w:rsidR="005820FB" w:rsidRPr="006E66E5" w:rsidTr="005D2AF3">
        <w:trPr>
          <w:trHeight w:val="9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w:t>
            </w:r>
          </w:p>
        </w:tc>
        <w:tc>
          <w:tcPr>
            <w:tcW w:w="3267"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Jasa Pengendalian Vektor</w:t>
            </w: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xml:space="preserve">* Prosentase Pengendalian Vektor yang mendapatkan / memiliki ijin  Operasional  Pengendalian Vektor </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 </w:t>
            </w:r>
          </w:p>
        </w:tc>
      </w:tr>
      <w:tr w:rsidR="005820FB" w:rsidRPr="006E66E5" w:rsidTr="005D2AF3">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w:t>
            </w:r>
          </w:p>
        </w:tc>
        <w:tc>
          <w:tcPr>
            <w:tcW w:w="3267"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xml:space="preserve">* Batra /Pengobat Tradisional </w:t>
            </w:r>
          </w:p>
        </w:tc>
        <w:tc>
          <w:tcPr>
            <w:tcW w:w="4394"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xml:space="preserve">* Prosentase  Batra yang mendapatkan / memiliki  STPT, SIPT </w:t>
            </w:r>
          </w:p>
        </w:tc>
        <w:tc>
          <w:tcPr>
            <w:tcW w:w="1276"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`37</w:t>
            </w:r>
          </w:p>
        </w:tc>
      </w:tr>
      <w:tr w:rsidR="005820FB" w:rsidRPr="006E66E5" w:rsidTr="005D2AF3">
        <w:trPr>
          <w:trHeight w:val="1635"/>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lastRenderedPageBreak/>
              <w:t>2</w:t>
            </w:r>
          </w:p>
        </w:tc>
        <w:tc>
          <w:tcPr>
            <w:tcW w:w="3267" w:type="dxa"/>
            <w:tcBorders>
              <w:top w:val="single" w:sz="4" w:space="0" w:color="auto"/>
              <w:left w:val="single" w:sz="4" w:space="0" w:color="auto"/>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xml:space="preserve">Monitoring, evaluasi dan pembinaan perijinan fasilitas / sarana/ usaha pelayanan kesehatan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 xml:space="preserve">* Prosentase  penyelenggaraan monitoring, evaluasi  dan pembinaan fasilitas / sarana/ usaha pelayanan kesehatan ( rumah sakit, klinik, Optik, Batra, Apotek, Jasa pengendalian vektor dan laboratorium klinik)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6 kali</w:t>
            </w:r>
          </w:p>
        </w:tc>
      </w:tr>
      <w:tr w:rsidR="005820FB" w:rsidRPr="006E66E5" w:rsidTr="005D2AF3">
        <w:trPr>
          <w:trHeight w:val="975"/>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3</w:t>
            </w:r>
          </w:p>
        </w:tc>
        <w:tc>
          <w:tcPr>
            <w:tcW w:w="3267" w:type="dxa"/>
            <w:tcBorders>
              <w:top w:val="single" w:sz="4" w:space="0" w:color="auto"/>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Rapat teknis tentang perijinan Fasilitas / sarana/ usaha pelayan kesehatan</w:t>
            </w:r>
          </w:p>
        </w:tc>
        <w:tc>
          <w:tcPr>
            <w:tcW w:w="4394" w:type="dxa"/>
            <w:tcBorders>
              <w:top w:val="single" w:sz="4" w:space="0" w:color="auto"/>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sz w:val="22"/>
                <w:szCs w:val="22"/>
              </w:rPr>
              <w:t>Tersusunnya komitmen peran masing masing lintas sektor dalam perijinan fasilitas / sarana/ usaha pelayan kesehatan</w:t>
            </w:r>
          </w:p>
        </w:tc>
        <w:tc>
          <w:tcPr>
            <w:tcW w:w="1276" w:type="dxa"/>
            <w:tcBorders>
              <w:top w:val="single" w:sz="4" w:space="0" w:color="auto"/>
              <w:left w:val="nil"/>
              <w:bottom w:val="single" w:sz="4" w:space="0" w:color="auto"/>
              <w:right w:val="single" w:sz="4" w:space="0" w:color="auto"/>
            </w:tcBorders>
            <w:shd w:val="clear" w:color="auto" w:fill="auto"/>
            <w:hideMark/>
          </w:tcPr>
          <w:p w:rsidR="005820FB" w:rsidRPr="006E66E5" w:rsidRDefault="005820FB" w:rsidP="005D2AF3">
            <w:pPr>
              <w:jc w:val="center"/>
              <w:rPr>
                <w:rFonts w:ascii="Arial" w:hAnsi="Arial" w:cs="Arial"/>
                <w:color w:val="000000"/>
              </w:rPr>
            </w:pPr>
            <w:r w:rsidRPr="006E66E5">
              <w:rPr>
                <w:rFonts w:ascii="Arial" w:hAnsi="Arial" w:cs="Arial"/>
                <w:color w:val="000000"/>
                <w:sz w:val="22"/>
                <w:szCs w:val="22"/>
              </w:rPr>
              <w:t>4 kali</w:t>
            </w:r>
          </w:p>
        </w:tc>
      </w:tr>
    </w:tbl>
    <w:p w:rsidR="005820FB" w:rsidRDefault="005820FB" w:rsidP="005B4016">
      <w:pPr>
        <w:spacing w:line="360" w:lineRule="auto"/>
        <w:contextualSpacing/>
        <w:rPr>
          <w:rFonts w:ascii="Arial" w:hAnsi="Arial" w:cs="Arial"/>
        </w:rPr>
      </w:pPr>
    </w:p>
    <w:p w:rsidR="005820FB" w:rsidRDefault="005820FB" w:rsidP="005820FB">
      <w:pPr>
        <w:spacing w:line="360" w:lineRule="auto"/>
        <w:contextualSpacing/>
        <w:jc w:val="both"/>
        <w:rPr>
          <w:rFonts w:ascii="Arial" w:hAnsi="Arial" w:cs="Arial"/>
        </w:rPr>
      </w:pPr>
      <w:r>
        <w:rPr>
          <w:rFonts w:ascii="Arial" w:hAnsi="Arial" w:cs="Arial"/>
        </w:rPr>
        <w:t>Ket.</w:t>
      </w:r>
    </w:p>
    <w:p w:rsidR="005820FB" w:rsidRDefault="005820FB" w:rsidP="005820FB">
      <w:pPr>
        <w:spacing w:line="360" w:lineRule="auto"/>
        <w:contextualSpacing/>
        <w:jc w:val="both"/>
        <w:rPr>
          <w:rFonts w:ascii="Arial" w:hAnsi="Arial" w:cs="Arial"/>
        </w:rPr>
      </w:pPr>
      <w:r w:rsidRPr="001470B7">
        <w:rPr>
          <w:rFonts w:ascii="Arial" w:hAnsi="Arial" w:cs="Arial"/>
        </w:rPr>
        <w:t>* Target  dasar adalah rata rata pertumbuhan selama 3 tahun di tambah perpanjangan</w:t>
      </w:r>
    </w:p>
    <w:p w:rsidR="005820FB" w:rsidRDefault="005820FB" w:rsidP="005820FB">
      <w:pPr>
        <w:spacing w:line="360" w:lineRule="auto"/>
        <w:contextualSpacing/>
        <w:jc w:val="both"/>
        <w:rPr>
          <w:rFonts w:ascii="Arial" w:hAnsi="Arial" w:cs="Arial"/>
        </w:rPr>
      </w:pPr>
      <w:r w:rsidRPr="001470B7">
        <w:rPr>
          <w:rFonts w:ascii="Arial" w:hAnsi="Arial" w:cs="Arial"/>
        </w:rPr>
        <w:t>* Traget Pembinaan adalah jumlah frekwensi embinaan dalam satuan berapa kali</w:t>
      </w:r>
    </w:p>
    <w:p w:rsidR="005820FB" w:rsidRPr="00D35758" w:rsidRDefault="005820FB" w:rsidP="005820FB">
      <w:pPr>
        <w:spacing w:line="360" w:lineRule="auto"/>
        <w:contextualSpacing/>
        <w:jc w:val="both"/>
        <w:rPr>
          <w:rFonts w:ascii="Arial" w:hAnsi="Arial" w:cs="Arial"/>
          <w:lang w:val="id-ID"/>
        </w:rPr>
      </w:pPr>
      <w:r w:rsidRPr="00D35758">
        <w:rPr>
          <w:rFonts w:ascii="Arial" w:hAnsi="Arial" w:cs="Arial"/>
          <w:lang w:val="id-ID"/>
        </w:rPr>
        <w:t>Jumlah Anggaran Tahun 2015</w:t>
      </w:r>
    </w:p>
    <w:tbl>
      <w:tblPr>
        <w:tblW w:w="9513" w:type="dxa"/>
        <w:tblInd w:w="93" w:type="dxa"/>
        <w:tblLook w:val="04A0"/>
      </w:tblPr>
      <w:tblGrid>
        <w:gridCol w:w="536"/>
        <w:gridCol w:w="6006"/>
        <w:gridCol w:w="2971"/>
      </w:tblGrid>
      <w:tr w:rsidR="005820FB" w:rsidRPr="006E66E5" w:rsidTr="005D2AF3">
        <w:trPr>
          <w:trHeight w:val="462"/>
        </w:trPr>
        <w:tc>
          <w:tcPr>
            <w:tcW w:w="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20FB" w:rsidRPr="006E66E5" w:rsidRDefault="005820FB" w:rsidP="005D2AF3">
            <w:pPr>
              <w:jc w:val="center"/>
              <w:rPr>
                <w:rFonts w:ascii="Arial" w:hAnsi="Arial" w:cs="Arial"/>
                <w:b/>
                <w:bCs/>
                <w:color w:val="000000"/>
              </w:rPr>
            </w:pPr>
            <w:r w:rsidRPr="006E66E5">
              <w:rPr>
                <w:rFonts w:ascii="Arial" w:hAnsi="Arial" w:cs="Arial"/>
                <w:b/>
                <w:bCs/>
                <w:color w:val="000000"/>
              </w:rPr>
              <w:t>No</w:t>
            </w:r>
          </w:p>
        </w:tc>
        <w:tc>
          <w:tcPr>
            <w:tcW w:w="6026" w:type="dxa"/>
            <w:tcBorders>
              <w:top w:val="single" w:sz="4" w:space="0" w:color="auto"/>
              <w:left w:val="nil"/>
              <w:bottom w:val="single" w:sz="4" w:space="0" w:color="auto"/>
              <w:right w:val="single" w:sz="4" w:space="0" w:color="auto"/>
            </w:tcBorders>
            <w:shd w:val="clear" w:color="auto" w:fill="auto"/>
            <w:vAlign w:val="bottom"/>
            <w:hideMark/>
          </w:tcPr>
          <w:p w:rsidR="005820FB" w:rsidRPr="006E66E5" w:rsidRDefault="005820FB" w:rsidP="005D2AF3">
            <w:pPr>
              <w:jc w:val="center"/>
              <w:rPr>
                <w:rFonts w:ascii="Arial" w:hAnsi="Arial" w:cs="Arial"/>
                <w:b/>
                <w:bCs/>
                <w:color w:val="000000"/>
              </w:rPr>
            </w:pPr>
            <w:r w:rsidRPr="006E66E5">
              <w:rPr>
                <w:rFonts w:ascii="Arial" w:hAnsi="Arial" w:cs="Arial"/>
                <w:b/>
                <w:bCs/>
                <w:color w:val="000000"/>
              </w:rPr>
              <w:t>Kegiatan</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5820FB" w:rsidRPr="006E66E5" w:rsidRDefault="005820FB" w:rsidP="005D2AF3">
            <w:pPr>
              <w:jc w:val="center"/>
              <w:rPr>
                <w:rFonts w:ascii="Arial" w:hAnsi="Arial" w:cs="Arial"/>
                <w:b/>
                <w:bCs/>
                <w:color w:val="000000"/>
              </w:rPr>
            </w:pPr>
            <w:r w:rsidRPr="006E66E5">
              <w:rPr>
                <w:rFonts w:ascii="Arial" w:hAnsi="Arial" w:cs="Arial"/>
                <w:b/>
                <w:bCs/>
                <w:color w:val="000000"/>
              </w:rPr>
              <w:t>Anggaran</w:t>
            </w:r>
          </w:p>
        </w:tc>
      </w:tr>
      <w:tr w:rsidR="005820FB" w:rsidRPr="006E66E5" w:rsidTr="005D2AF3">
        <w:trPr>
          <w:trHeight w:val="600"/>
        </w:trPr>
        <w:tc>
          <w:tcPr>
            <w:tcW w:w="510" w:type="dxa"/>
            <w:tcBorders>
              <w:top w:val="nil"/>
              <w:left w:val="single" w:sz="4" w:space="0" w:color="auto"/>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rPr>
              <w:t> 1</w:t>
            </w:r>
          </w:p>
        </w:tc>
        <w:tc>
          <w:tcPr>
            <w:tcW w:w="6026" w:type="dxa"/>
            <w:tcBorders>
              <w:top w:val="nil"/>
              <w:left w:val="nil"/>
              <w:bottom w:val="single" w:sz="4" w:space="0" w:color="auto"/>
              <w:right w:val="single" w:sz="4" w:space="0" w:color="auto"/>
            </w:tcBorders>
            <w:shd w:val="clear" w:color="auto" w:fill="auto"/>
            <w:hideMark/>
          </w:tcPr>
          <w:p w:rsidR="005820FB" w:rsidRPr="006E66E5" w:rsidRDefault="005820FB" w:rsidP="005D2AF3">
            <w:pPr>
              <w:rPr>
                <w:rFonts w:ascii="Arial" w:hAnsi="Arial" w:cs="Arial"/>
                <w:color w:val="000000"/>
              </w:rPr>
            </w:pPr>
            <w:r w:rsidRPr="006E66E5">
              <w:rPr>
                <w:rFonts w:ascii="Arial" w:hAnsi="Arial" w:cs="Arial"/>
                <w:color w:val="000000"/>
              </w:rPr>
              <w:t xml:space="preserve">Peningkatan Pelayanan Kesehatan </w:t>
            </w:r>
          </w:p>
        </w:tc>
        <w:tc>
          <w:tcPr>
            <w:tcW w:w="2977" w:type="dxa"/>
            <w:tcBorders>
              <w:top w:val="nil"/>
              <w:left w:val="nil"/>
              <w:bottom w:val="single" w:sz="4" w:space="0" w:color="auto"/>
              <w:right w:val="single" w:sz="4" w:space="0" w:color="auto"/>
            </w:tcBorders>
            <w:shd w:val="clear" w:color="auto" w:fill="auto"/>
            <w:hideMark/>
          </w:tcPr>
          <w:p w:rsidR="005820FB" w:rsidRPr="006E66E5" w:rsidRDefault="005820FB" w:rsidP="005D2AF3">
            <w:pPr>
              <w:jc w:val="right"/>
              <w:rPr>
                <w:rFonts w:ascii="Arial" w:hAnsi="Arial" w:cs="Arial"/>
                <w:color w:val="000000"/>
              </w:rPr>
            </w:pPr>
            <w:r w:rsidRPr="006E66E5">
              <w:rPr>
                <w:rFonts w:ascii="Arial" w:hAnsi="Arial" w:cs="Arial"/>
                <w:color w:val="000000"/>
              </w:rPr>
              <w:t xml:space="preserve">293.590.000 </w:t>
            </w:r>
          </w:p>
        </w:tc>
      </w:tr>
    </w:tbl>
    <w:p w:rsidR="005B4016" w:rsidRDefault="005B4016" w:rsidP="005820FB">
      <w:pPr>
        <w:spacing w:line="360" w:lineRule="auto"/>
        <w:contextualSpacing/>
        <w:jc w:val="both"/>
        <w:rPr>
          <w:rFonts w:ascii="Arial" w:hAnsi="Arial" w:cs="Arial"/>
        </w:rPr>
      </w:pPr>
    </w:p>
    <w:p w:rsidR="005820FB" w:rsidRPr="005820FB" w:rsidRDefault="005820FB" w:rsidP="005820FB">
      <w:pPr>
        <w:pStyle w:val="ListParagraph"/>
        <w:numPr>
          <w:ilvl w:val="0"/>
          <w:numId w:val="27"/>
        </w:numPr>
        <w:spacing w:line="360" w:lineRule="auto"/>
        <w:jc w:val="both"/>
        <w:rPr>
          <w:rFonts w:ascii="Arial" w:hAnsi="Arial" w:cs="Arial"/>
          <w:b/>
        </w:rPr>
      </w:pPr>
      <w:r w:rsidRPr="005820FB">
        <w:rPr>
          <w:rFonts w:ascii="Arial" w:hAnsi="Arial" w:cs="Arial"/>
          <w:b/>
        </w:rPr>
        <w:t>SEKSI TENAGA KESEHATAN</w:t>
      </w:r>
    </w:p>
    <w:p w:rsidR="005820FB" w:rsidRPr="001F6670" w:rsidRDefault="005820FB" w:rsidP="005820FB">
      <w:pPr>
        <w:jc w:val="both"/>
        <w:rPr>
          <w:rFonts w:ascii="Arial" w:hAnsi="Arial" w:cs="Arial"/>
        </w:rPr>
      </w:pPr>
    </w:p>
    <w:tbl>
      <w:tblPr>
        <w:tblStyle w:val="TableGrid"/>
        <w:tblW w:w="9747" w:type="dxa"/>
        <w:tblLook w:val="04A0"/>
      </w:tblPr>
      <w:tblGrid>
        <w:gridCol w:w="817"/>
        <w:gridCol w:w="3402"/>
        <w:gridCol w:w="4394"/>
        <w:gridCol w:w="1134"/>
      </w:tblGrid>
      <w:tr w:rsidR="005820FB" w:rsidRPr="001F6670" w:rsidTr="005D2AF3">
        <w:trPr>
          <w:trHeight w:val="497"/>
        </w:trPr>
        <w:tc>
          <w:tcPr>
            <w:tcW w:w="817" w:type="dxa"/>
          </w:tcPr>
          <w:p w:rsidR="005820FB" w:rsidRPr="001F6670" w:rsidRDefault="005820FB" w:rsidP="005D2AF3">
            <w:pPr>
              <w:jc w:val="center"/>
              <w:rPr>
                <w:rFonts w:ascii="Arial" w:hAnsi="Arial" w:cs="Arial"/>
                <w:b/>
                <w:sz w:val="24"/>
                <w:szCs w:val="24"/>
              </w:rPr>
            </w:pPr>
            <w:r w:rsidRPr="001F6670">
              <w:rPr>
                <w:rFonts w:ascii="Arial" w:hAnsi="Arial" w:cs="Arial"/>
                <w:b/>
                <w:sz w:val="24"/>
                <w:szCs w:val="24"/>
              </w:rPr>
              <w:t>No</w:t>
            </w:r>
          </w:p>
        </w:tc>
        <w:tc>
          <w:tcPr>
            <w:tcW w:w="3402" w:type="dxa"/>
          </w:tcPr>
          <w:p w:rsidR="005820FB" w:rsidRPr="001F6670" w:rsidRDefault="005820FB" w:rsidP="005D2AF3">
            <w:pPr>
              <w:jc w:val="center"/>
              <w:rPr>
                <w:rFonts w:ascii="Arial" w:hAnsi="Arial" w:cs="Arial"/>
                <w:b/>
                <w:sz w:val="24"/>
                <w:szCs w:val="24"/>
              </w:rPr>
            </w:pPr>
            <w:r w:rsidRPr="001F6670">
              <w:rPr>
                <w:rFonts w:ascii="Arial" w:hAnsi="Arial" w:cs="Arial"/>
                <w:b/>
                <w:sz w:val="24"/>
                <w:szCs w:val="24"/>
              </w:rPr>
              <w:t>Sasaran Strategis</w:t>
            </w:r>
          </w:p>
        </w:tc>
        <w:tc>
          <w:tcPr>
            <w:tcW w:w="4394" w:type="dxa"/>
          </w:tcPr>
          <w:p w:rsidR="005820FB" w:rsidRPr="001F6670" w:rsidRDefault="005820FB" w:rsidP="005D2AF3">
            <w:pPr>
              <w:jc w:val="center"/>
              <w:rPr>
                <w:rFonts w:ascii="Arial" w:hAnsi="Arial" w:cs="Arial"/>
                <w:b/>
                <w:sz w:val="24"/>
                <w:szCs w:val="24"/>
              </w:rPr>
            </w:pPr>
            <w:r w:rsidRPr="001F6670">
              <w:rPr>
                <w:rFonts w:ascii="Arial" w:hAnsi="Arial" w:cs="Arial"/>
                <w:b/>
                <w:sz w:val="24"/>
                <w:szCs w:val="24"/>
              </w:rPr>
              <w:t>Indikator Kinerja</w:t>
            </w:r>
          </w:p>
        </w:tc>
        <w:tc>
          <w:tcPr>
            <w:tcW w:w="1134" w:type="dxa"/>
          </w:tcPr>
          <w:p w:rsidR="005820FB" w:rsidRPr="001F6670" w:rsidRDefault="005820FB" w:rsidP="005D2AF3">
            <w:pPr>
              <w:jc w:val="center"/>
              <w:rPr>
                <w:rFonts w:ascii="Arial" w:hAnsi="Arial" w:cs="Arial"/>
                <w:b/>
                <w:sz w:val="24"/>
                <w:szCs w:val="24"/>
              </w:rPr>
            </w:pPr>
            <w:r w:rsidRPr="001F6670">
              <w:rPr>
                <w:rFonts w:ascii="Arial" w:hAnsi="Arial" w:cs="Arial"/>
                <w:b/>
                <w:sz w:val="24"/>
                <w:szCs w:val="24"/>
              </w:rPr>
              <w:t>Target</w:t>
            </w:r>
          </w:p>
        </w:tc>
      </w:tr>
      <w:tr w:rsidR="005820FB" w:rsidRPr="001F6670" w:rsidTr="005D2AF3">
        <w:tc>
          <w:tcPr>
            <w:tcW w:w="817"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w:t>
            </w:r>
          </w:p>
        </w:tc>
        <w:tc>
          <w:tcPr>
            <w:tcW w:w="3402" w:type="dxa"/>
          </w:tcPr>
          <w:p w:rsidR="005820FB" w:rsidRPr="001F6670" w:rsidRDefault="005820FB" w:rsidP="005820FB">
            <w:pPr>
              <w:pStyle w:val="ListParagraph"/>
              <w:numPr>
                <w:ilvl w:val="0"/>
                <w:numId w:val="28"/>
              </w:numPr>
              <w:ind w:left="317" w:hanging="317"/>
              <w:jc w:val="both"/>
              <w:rPr>
                <w:rFonts w:ascii="Arial" w:hAnsi="Arial" w:cs="Arial"/>
                <w:sz w:val="24"/>
                <w:szCs w:val="24"/>
              </w:rPr>
            </w:pPr>
            <w:r w:rsidRPr="001F6670">
              <w:rPr>
                <w:rFonts w:ascii="Arial" w:hAnsi="Arial" w:cs="Arial"/>
                <w:sz w:val="24"/>
                <w:szCs w:val="24"/>
              </w:rPr>
              <w:t>Pejabat fungsional mampu mengusulkan Dupak tepat waktu</w:t>
            </w:r>
          </w:p>
        </w:tc>
        <w:tc>
          <w:tcPr>
            <w:tcW w:w="4394" w:type="dxa"/>
          </w:tcPr>
          <w:p w:rsidR="005820FB" w:rsidRPr="001F6670" w:rsidRDefault="005820FB" w:rsidP="005820FB">
            <w:pPr>
              <w:pStyle w:val="ListParagraph"/>
              <w:numPr>
                <w:ilvl w:val="0"/>
                <w:numId w:val="30"/>
              </w:numPr>
              <w:ind w:left="283" w:hanging="284"/>
              <w:jc w:val="both"/>
              <w:rPr>
                <w:rFonts w:ascii="Arial" w:hAnsi="Arial" w:cs="Arial"/>
                <w:sz w:val="24"/>
                <w:szCs w:val="24"/>
              </w:rPr>
            </w:pPr>
            <w:r w:rsidRPr="001F6670">
              <w:rPr>
                <w:rFonts w:ascii="Arial" w:hAnsi="Arial" w:cs="Arial"/>
                <w:sz w:val="24"/>
                <w:szCs w:val="24"/>
              </w:rPr>
              <w:t>Persentase dokter yang mendapatkan penetapan angka kredit tepat waktu</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30"/>
              </w:numPr>
              <w:ind w:left="283" w:hanging="284"/>
              <w:jc w:val="both"/>
              <w:rPr>
                <w:rFonts w:ascii="Arial" w:hAnsi="Arial" w:cs="Arial"/>
                <w:sz w:val="24"/>
                <w:szCs w:val="24"/>
              </w:rPr>
            </w:pPr>
            <w:r w:rsidRPr="001F6670">
              <w:rPr>
                <w:rFonts w:ascii="Arial" w:hAnsi="Arial" w:cs="Arial"/>
                <w:sz w:val="24"/>
                <w:szCs w:val="24"/>
              </w:rPr>
              <w:t>Persentase dokter gigi yang mendapatkan penetapan angka kredit tepat waktu</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30"/>
              </w:numPr>
              <w:ind w:left="317" w:hanging="317"/>
              <w:jc w:val="both"/>
              <w:rPr>
                <w:rFonts w:ascii="Arial" w:hAnsi="Arial" w:cs="Arial"/>
                <w:sz w:val="24"/>
                <w:szCs w:val="24"/>
              </w:rPr>
            </w:pPr>
            <w:r w:rsidRPr="001F6670">
              <w:rPr>
                <w:rFonts w:ascii="Arial" w:hAnsi="Arial" w:cs="Arial"/>
                <w:sz w:val="24"/>
                <w:szCs w:val="24"/>
              </w:rPr>
              <w:t>Persentase perawat yang mendapatkan penetapan angka kredit tepat waktu</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30"/>
              </w:numPr>
              <w:ind w:left="317" w:hanging="317"/>
              <w:jc w:val="both"/>
              <w:rPr>
                <w:rFonts w:ascii="Arial" w:hAnsi="Arial" w:cs="Arial"/>
                <w:sz w:val="24"/>
                <w:szCs w:val="24"/>
              </w:rPr>
            </w:pPr>
            <w:r w:rsidRPr="001F6670">
              <w:rPr>
                <w:rFonts w:ascii="Arial" w:hAnsi="Arial" w:cs="Arial"/>
                <w:sz w:val="24"/>
                <w:szCs w:val="24"/>
              </w:rPr>
              <w:t>Persentase bidan yang mendapatkan penetapan angka kredit tepat waktu</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p w:rsidR="005820FB" w:rsidRPr="001F6670" w:rsidRDefault="005820FB" w:rsidP="005D2AF3">
            <w:pPr>
              <w:jc w:val="center"/>
              <w:rPr>
                <w:rFonts w:ascii="Arial" w:hAnsi="Arial" w:cs="Arial"/>
                <w:sz w:val="24"/>
                <w:szCs w:val="24"/>
              </w:rPr>
            </w:pPr>
          </w:p>
          <w:p w:rsidR="005820FB" w:rsidRPr="001F6670" w:rsidRDefault="005820FB" w:rsidP="005D2AF3">
            <w:pPr>
              <w:jc w:val="center"/>
              <w:rPr>
                <w:rFonts w:ascii="Arial" w:hAnsi="Arial" w:cs="Arial"/>
                <w:sz w:val="24"/>
                <w:szCs w:val="24"/>
              </w:rPr>
            </w:pP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30"/>
              </w:numPr>
              <w:ind w:left="317" w:hanging="317"/>
              <w:jc w:val="both"/>
              <w:rPr>
                <w:rFonts w:ascii="Arial" w:hAnsi="Arial" w:cs="Arial"/>
                <w:sz w:val="24"/>
                <w:szCs w:val="24"/>
              </w:rPr>
            </w:pPr>
            <w:r w:rsidRPr="001F6670">
              <w:rPr>
                <w:rFonts w:ascii="Arial" w:hAnsi="Arial" w:cs="Arial"/>
                <w:sz w:val="24"/>
                <w:szCs w:val="24"/>
              </w:rPr>
              <w:t>Persentase sanitarian yang mendapatkan penetapan angka kredit tepat waktu</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Default="005820FB" w:rsidP="005820FB">
            <w:pPr>
              <w:pStyle w:val="ListParagraph"/>
              <w:numPr>
                <w:ilvl w:val="0"/>
                <w:numId w:val="30"/>
              </w:numPr>
              <w:ind w:left="317" w:hanging="317"/>
              <w:jc w:val="both"/>
              <w:rPr>
                <w:rFonts w:ascii="Arial" w:hAnsi="Arial" w:cs="Arial"/>
                <w:sz w:val="24"/>
                <w:szCs w:val="24"/>
              </w:rPr>
            </w:pPr>
            <w:r w:rsidRPr="001F6670">
              <w:rPr>
                <w:rFonts w:ascii="Arial" w:hAnsi="Arial" w:cs="Arial"/>
                <w:sz w:val="24"/>
                <w:szCs w:val="24"/>
              </w:rPr>
              <w:t>Persentase asisten apoteker yang mendapatkan penetapan angka kredit tepat waktu</w:t>
            </w:r>
          </w:p>
          <w:p w:rsidR="005B4016" w:rsidRPr="001F6670" w:rsidRDefault="005B4016" w:rsidP="005B4016">
            <w:pPr>
              <w:pStyle w:val="ListParagraph"/>
              <w:ind w:left="317"/>
              <w:jc w:val="both"/>
              <w:rPr>
                <w:rFonts w:ascii="Arial" w:hAnsi="Arial" w:cs="Arial"/>
                <w:sz w:val="24"/>
                <w:szCs w:val="24"/>
              </w:rPr>
            </w:pP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30"/>
              </w:numPr>
              <w:ind w:left="317" w:hanging="317"/>
              <w:jc w:val="both"/>
              <w:rPr>
                <w:rFonts w:ascii="Arial" w:hAnsi="Arial" w:cs="Arial"/>
                <w:sz w:val="24"/>
                <w:szCs w:val="24"/>
              </w:rPr>
            </w:pPr>
            <w:r w:rsidRPr="001F6670">
              <w:rPr>
                <w:rFonts w:ascii="Arial" w:hAnsi="Arial" w:cs="Arial"/>
                <w:sz w:val="24"/>
                <w:szCs w:val="24"/>
              </w:rPr>
              <w:t>Persentase nutrisionis yang mendapatkan penetapan angka kredit tepat waktu</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30"/>
              </w:numPr>
              <w:ind w:left="283" w:hanging="284"/>
              <w:jc w:val="both"/>
              <w:rPr>
                <w:rFonts w:ascii="Arial" w:hAnsi="Arial" w:cs="Arial"/>
                <w:sz w:val="24"/>
                <w:szCs w:val="24"/>
              </w:rPr>
            </w:pPr>
            <w:r w:rsidRPr="001F6670">
              <w:rPr>
                <w:rFonts w:ascii="Arial" w:hAnsi="Arial" w:cs="Arial"/>
                <w:sz w:val="24"/>
                <w:szCs w:val="24"/>
              </w:rPr>
              <w:t>Persentase perawat gigi yang mendapatkan penetapan angka kredit tepat waktu</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30"/>
              </w:numPr>
              <w:ind w:left="317" w:hanging="317"/>
              <w:jc w:val="both"/>
              <w:rPr>
                <w:rFonts w:ascii="Arial" w:hAnsi="Arial" w:cs="Arial"/>
                <w:sz w:val="24"/>
                <w:szCs w:val="24"/>
              </w:rPr>
            </w:pPr>
            <w:r w:rsidRPr="001F6670">
              <w:rPr>
                <w:rFonts w:ascii="Arial" w:hAnsi="Arial" w:cs="Arial"/>
                <w:sz w:val="24"/>
                <w:szCs w:val="24"/>
              </w:rPr>
              <w:t>Persentase analis yang mendapatkan penetapan angka kredit tepat waktu</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p w:rsidR="005820FB" w:rsidRPr="001F6670" w:rsidRDefault="005820FB" w:rsidP="005D2AF3">
            <w:pPr>
              <w:jc w:val="center"/>
              <w:rPr>
                <w:rFonts w:ascii="Arial" w:hAnsi="Arial" w:cs="Arial"/>
                <w:sz w:val="24"/>
                <w:szCs w:val="24"/>
              </w:rPr>
            </w:pPr>
          </w:p>
          <w:p w:rsidR="005820FB" w:rsidRPr="001F6670" w:rsidRDefault="005820FB" w:rsidP="005D2AF3">
            <w:pPr>
              <w:jc w:val="center"/>
              <w:rPr>
                <w:rFonts w:ascii="Arial" w:hAnsi="Arial" w:cs="Arial"/>
                <w:sz w:val="24"/>
                <w:szCs w:val="24"/>
              </w:rPr>
            </w:pP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820FB">
            <w:pPr>
              <w:pStyle w:val="ListParagraph"/>
              <w:numPr>
                <w:ilvl w:val="0"/>
                <w:numId w:val="28"/>
              </w:numPr>
              <w:ind w:left="317" w:hanging="317"/>
              <w:jc w:val="both"/>
              <w:rPr>
                <w:rFonts w:ascii="Arial" w:hAnsi="Arial" w:cs="Arial"/>
                <w:sz w:val="24"/>
                <w:szCs w:val="24"/>
              </w:rPr>
            </w:pPr>
            <w:r w:rsidRPr="001F6670">
              <w:rPr>
                <w:rFonts w:ascii="Arial" w:hAnsi="Arial" w:cs="Arial"/>
                <w:sz w:val="24"/>
                <w:szCs w:val="24"/>
              </w:rPr>
              <w:t>Penilaian DUPAK tenaga kesehatan fungsional dipuskesmas</w:t>
            </w:r>
          </w:p>
        </w:tc>
        <w:tc>
          <w:tcPr>
            <w:tcW w:w="4394" w:type="dxa"/>
          </w:tcPr>
          <w:p w:rsidR="005820FB" w:rsidRPr="001F6670" w:rsidRDefault="005820FB" w:rsidP="005D2AF3">
            <w:pPr>
              <w:jc w:val="both"/>
              <w:rPr>
                <w:rFonts w:ascii="Arial" w:hAnsi="Arial" w:cs="Arial"/>
                <w:sz w:val="24"/>
                <w:szCs w:val="24"/>
              </w:rPr>
            </w:pPr>
            <w:r w:rsidRPr="001F6670">
              <w:rPr>
                <w:rFonts w:ascii="Arial" w:hAnsi="Arial" w:cs="Arial"/>
                <w:sz w:val="24"/>
                <w:szCs w:val="24"/>
              </w:rPr>
              <w:t>Persentase penyelenggaraan rapat kerja tim PAK dan forum penilaian tim PAK</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p w:rsidR="005820FB" w:rsidRPr="001F6670" w:rsidRDefault="005820FB" w:rsidP="005D2AF3">
            <w:pPr>
              <w:jc w:val="center"/>
              <w:rPr>
                <w:rFonts w:ascii="Arial" w:hAnsi="Arial" w:cs="Arial"/>
                <w:sz w:val="24"/>
                <w:szCs w:val="24"/>
              </w:rPr>
            </w:pPr>
          </w:p>
          <w:p w:rsidR="005820FB" w:rsidRPr="001F6670" w:rsidRDefault="005820FB" w:rsidP="005D2AF3">
            <w:pPr>
              <w:jc w:val="center"/>
              <w:rPr>
                <w:rFonts w:ascii="Arial" w:hAnsi="Arial" w:cs="Arial"/>
                <w:sz w:val="24"/>
                <w:szCs w:val="24"/>
              </w:rPr>
            </w:pP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820FB">
            <w:pPr>
              <w:pStyle w:val="ListParagraph"/>
              <w:numPr>
                <w:ilvl w:val="0"/>
                <w:numId w:val="28"/>
              </w:numPr>
              <w:ind w:left="317" w:hanging="317"/>
              <w:jc w:val="both"/>
              <w:rPr>
                <w:rFonts w:ascii="Arial" w:hAnsi="Arial" w:cs="Arial"/>
                <w:sz w:val="24"/>
                <w:szCs w:val="24"/>
              </w:rPr>
            </w:pPr>
            <w:r w:rsidRPr="001F6670">
              <w:rPr>
                <w:rFonts w:ascii="Arial" w:hAnsi="Arial" w:cs="Arial"/>
                <w:sz w:val="24"/>
                <w:szCs w:val="24"/>
              </w:rPr>
              <w:t>Tenaga kesehatan yang mempunyai ijin</w:t>
            </w: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Dokter yang memberikan pelayanan kesehatan yang mempunyai SIP</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Dokter spesilais yang memberikan pelayanan kesehatan yang mempunyai SIP</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Dokter gigi yang memberikan pelayanan kesehatan yang mempunyai SIP</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Dokter gigi spesialis yang memberikan pelayanan kesehatan yang mempunyai SIP</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perawat yang memberikan pelayanan kesehatan yang mempunyai SIKP</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perawat yang memberikan pelayanan kesehatan yang mempunyai SIPP</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perawat gigi yang memberikan pelayanan kesehatan yang mempunyai SIKPG</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perawat gigi yang memberikan pelayanan kesehatan yang mempunyai SIPPG</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bidan yang memberikan pelayanan kesehatan yang mempunyai SIKB</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bidan yang memberikan pelayanan kesehatan yang mempunyai SIPB</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tenaga kefarmasian yang memberikan pelayanan kesehatan yang mempunyai SIKTTK</w:t>
            </w:r>
          </w:p>
          <w:p w:rsidR="005B4016" w:rsidRPr="001F6670" w:rsidRDefault="005B4016" w:rsidP="005B4016">
            <w:pPr>
              <w:pStyle w:val="ListParagraph"/>
              <w:ind w:left="317"/>
              <w:jc w:val="both"/>
              <w:rPr>
                <w:rFonts w:ascii="Arial" w:hAnsi="Arial" w:cs="Arial"/>
                <w:sz w:val="24"/>
                <w:szCs w:val="24"/>
              </w:rPr>
            </w:pP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radiografer yang memberikan pelayanan kesehatan yang mempunyai SIKRadiografer</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perekan medis yang memberikan pelayanan kesehatan yang mempunyai SIKPerekam medis</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refraksionis optisien yang memberikan pelayanan kesehatan yang mempunyai SIKRO</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sanitarian yang memberikan pelayanan kesehatan yang mempunyai SIK Sanitarian</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analis yang memberikan pelayanan kesehatan yang mempunyai SIPATLM</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 xml:space="preserve"> Persentase nutrisionis yang memberikan pelayanan kesehatan yang mempunyai SIK TGz</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tenaga elektromedik yang memberikan pelayanan kesehatan yang mempunyai SIP Elektromedik</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fisioterapis yang memberikan pelayanan kesehatan yang mempunyai SIP Fisioterapis</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apoteker yang memberikan pelayanan kesehatan yang mempunyai SIKA</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820FB">
            <w:pPr>
              <w:pStyle w:val="ListParagraph"/>
              <w:numPr>
                <w:ilvl w:val="0"/>
                <w:numId w:val="29"/>
              </w:numPr>
              <w:ind w:left="317" w:hanging="317"/>
              <w:jc w:val="both"/>
              <w:rPr>
                <w:rFonts w:ascii="Arial" w:hAnsi="Arial" w:cs="Arial"/>
                <w:sz w:val="24"/>
                <w:szCs w:val="24"/>
              </w:rPr>
            </w:pPr>
            <w:r w:rsidRPr="001F6670">
              <w:rPr>
                <w:rFonts w:ascii="Arial" w:hAnsi="Arial" w:cs="Arial"/>
                <w:sz w:val="24"/>
                <w:szCs w:val="24"/>
              </w:rPr>
              <w:t>Persentase apoteker yang memberikan pelayanan kesehatan yang mempunyai SIPA</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820FB">
            <w:pPr>
              <w:pStyle w:val="ListParagraph"/>
              <w:numPr>
                <w:ilvl w:val="0"/>
                <w:numId w:val="28"/>
              </w:numPr>
              <w:ind w:left="317" w:hanging="317"/>
              <w:jc w:val="both"/>
              <w:rPr>
                <w:rFonts w:ascii="Arial" w:hAnsi="Arial" w:cs="Arial"/>
                <w:sz w:val="24"/>
                <w:szCs w:val="24"/>
              </w:rPr>
            </w:pPr>
            <w:r w:rsidRPr="001F6670">
              <w:rPr>
                <w:rFonts w:ascii="Arial" w:hAnsi="Arial" w:cs="Arial"/>
                <w:sz w:val="24"/>
                <w:szCs w:val="24"/>
              </w:rPr>
              <w:t>Peningkatan kualitas tenaga :</w:t>
            </w:r>
          </w:p>
          <w:p w:rsidR="005820FB" w:rsidRPr="001F6670" w:rsidRDefault="005820FB" w:rsidP="005820FB">
            <w:pPr>
              <w:pStyle w:val="ListParagraph"/>
              <w:numPr>
                <w:ilvl w:val="0"/>
                <w:numId w:val="31"/>
              </w:numPr>
              <w:ind w:left="459" w:hanging="142"/>
              <w:jc w:val="both"/>
              <w:rPr>
                <w:rFonts w:ascii="Arial" w:hAnsi="Arial" w:cs="Arial"/>
                <w:sz w:val="24"/>
                <w:szCs w:val="24"/>
              </w:rPr>
            </w:pPr>
            <w:r w:rsidRPr="001F6670">
              <w:rPr>
                <w:rFonts w:ascii="Arial" w:hAnsi="Arial" w:cs="Arial"/>
                <w:sz w:val="24"/>
                <w:szCs w:val="24"/>
              </w:rPr>
              <w:t>Lomba tenaga kesehatan puskesmas tingkat kabupaten</w:t>
            </w:r>
          </w:p>
          <w:p w:rsidR="005820FB" w:rsidRPr="001F6670" w:rsidRDefault="005820FB" w:rsidP="005820FB">
            <w:pPr>
              <w:pStyle w:val="ListParagraph"/>
              <w:numPr>
                <w:ilvl w:val="0"/>
                <w:numId w:val="31"/>
              </w:numPr>
              <w:ind w:left="459" w:hanging="142"/>
              <w:jc w:val="both"/>
              <w:rPr>
                <w:rFonts w:ascii="Arial" w:hAnsi="Arial" w:cs="Arial"/>
                <w:sz w:val="24"/>
                <w:szCs w:val="24"/>
              </w:rPr>
            </w:pPr>
            <w:r w:rsidRPr="001F6670">
              <w:rPr>
                <w:rFonts w:ascii="Arial" w:hAnsi="Arial" w:cs="Arial"/>
                <w:sz w:val="24"/>
                <w:szCs w:val="24"/>
              </w:rPr>
              <w:t>Jumlah teaga fungsional kesehatan yang diusulkan mengikuti pelatihan/ diklat/ seminar/ workshop</w:t>
            </w:r>
          </w:p>
        </w:tc>
        <w:tc>
          <w:tcPr>
            <w:tcW w:w="4394" w:type="dxa"/>
          </w:tcPr>
          <w:p w:rsidR="005820FB" w:rsidRPr="001F6670" w:rsidRDefault="005820FB" w:rsidP="005D2AF3">
            <w:pPr>
              <w:jc w:val="both"/>
              <w:rPr>
                <w:rFonts w:ascii="Arial" w:hAnsi="Arial" w:cs="Arial"/>
                <w:sz w:val="24"/>
                <w:szCs w:val="24"/>
              </w:rPr>
            </w:pPr>
            <w:r w:rsidRPr="001F6670">
              <w:rPr>
                <w:rFonts w:ascii="Arial" w:hAnsi="Arial" w:cs="Arial"/>
                <w:sz w:val="24"/>
                <w:szCs w:val="24"/>
              </w:rPr>
              <w:t>Terpilihnya tenaga kesehatan 4 (empat) rumpun yang terbaik dan mampu mengikuti seleksi tingkat propinsi.</w:t>
            </w:r>
          </w:p>
          <w:p w:rsidR="005820FB" w:rsidRPr="001F6670" w:rsidRDefault="005820FB" w:rsidP="005D2AF3">
            <w:pPr>
              <w:jc w:val="both"/>
              <w:rPr>
                <w:rFonts w:ascii="Arial" w:hAnsi="Arial" w:cs="Arial"/>
                <w:sz w:val="24"/>
                <w:szCs w:val="24"/>
              </w:rPr>
            </w:pPr>
          </w:p>
          <w:p w:rsidR="005820FB" w:rsidRPr="001F6670" w:rsidRDefault="005820FB" w:rsidP="005D2AF3">
            <w:pPr>
              <w:jc w:val="both"/>
              <w:rPr>
                <w:rFonts w:ascii="Arial" w:hAnsi="Arial" w:cs="Arial"/>
                <w:sz w:val="24"/>
                <w:szCs w:val="24"/>
              </w:rPr>
            </w:pPr>
            <w:r w:rsidRPr="001F6670">
              <w:rPr>
                <w:rFonts w:ascii="Arial" w:hAnsi="Arial" w:cs="Arial"/>
                <w:sz w:val="24"/>
                <w:szCs w:val="24"/>
              </w:rPr>
              <w:t>Persentase tenaga kesehatan yang mengikuti pelatihan/ diklat/ seminar/ workshop sesuai standart dan tersertifikasi</w:t>
            </w:r>
          </w:p>
          <w:p w:rsidR="005820FB" w:rsidRPr="001F6670" w:rsidRDefault="005820FB" w:rsidP="005D2AF3">
            <w:pPr>
              <w:jc w:val="both"/>
              <w:rPr>
                <w:rFonts w:ascii="Arial" w:hAnsi="Arial" w:cs="Arial"/>
                <w:sz w:val="24"/>
                <w:szCs w:val="24"/>
              </w:rPr>
            </w:pP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820FB">
            <w:pPr>
              <w:pStyle w:val="ListParagraph"/>
              <w:numPr>
                <w:ilvl w:val="0"/>
                <w:numId w:val="28"/>
              </w:numPr>
              <w:ind w:left="317" w:hanging="317"/>
              <w:jc w:val="both"/>
              <w:rPr>
                <w:rFonts w:ascii="Arial" w:hAnsi="Arial" w:cs="Arial"/>
                <w:sz w:val="24"/>
                <w:szCs w:val="24"/>
              </w:rPr>
            </w:pPr>
            <w:r w:rsidRPr="001F6670">
              <w:rPr>
                <w:rFonts w:ascii="Arial" w:hAnsi="Arial" w:cs="Arial"/>
                <w:sz w:val="24"/>
                <w:szCs w:val="24"/>
              </w:rPr>
              <w:t>Monitoring &amp; evaluasi tenaga kesehatan</w:t>
            </w:r>
          </w:p>
        </w:tc>
        <w:tc>
          <w:tcPr>
            <w:tcW w:w="4394" w:type="dxa"/>
          </w:tcPr>
          <w:p w:rsidR="005820FB" w:rsidRPr="001F6670" w:rsidRDefault="005820FB" w:rsidP="005D2AF3">
            <w:pPr>
              <w:jc w:val="both"/>
              <w:rPr>
                <w:rFonts w:ascii="Arial" w:hAnsi="Arial" w:cs="Arial"/>
                <w:sz w:val="24"/>
                <w:szCs w:val="24"/>
              </w:rPr>
            </w:pPr>
            <w:r w:rsidRPr="001F6670">
              <w:rPr>
                <w:rFonts w:ascii="Arial" w:hAnsi="Arial" w:cs="Arial"/>
                <w:sz w:val="24"/>
                <w:szCs w:val="24"/>
              </w:rPr>
              <w:t>Prosentase penyelenggaraan monitoring dan evaluasi tenaga kesehatan berdasarkan jenis profesi</w:t>
            </w:r>
          </w:p>
        </w:tc>
        <w:tc>
          <w:tcPr>
            <w:tcW w:w="1134"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100%</w:t>
            </w:r>
          </w:p>
        </w:tc>
      </w:tr>
    </w:tbl>
    <w:p w:rsidR="005820FB" w:rsidRDefault="005820FB" w:rsidP="005820FB">
      <w:pPr>
        <w:jc w:val="both"/>
        <w:rPr>
          <w:rFonts w:ascii="Arial" w:hAnsi="Arial" w:cs="Arial"/>
        </w:rPr>
      </w:pPr>
    </w:p>
    <w:p w:rsidR="005B4016" w:rsidRPr="001F6670" w:rsidRDefault="005B4016" w:rsidP="005820FB">
      <w:pPr>
        <w:jc w:val="both"/>
        <w:rPr>
          <w:rFonts w:ascii="Arial" w:hAnsi="Arial" w:cs="Arial"/>
        </w:rPr>
      </w:pPr>
    </w:p>
    <w:tbl>
      <w:tblPr>
        <w:tblStyle w:val="TableGrid"/>
        <w:tblW w:w="9747" w:type="dxa"/>
        <w:tblLook w:val="04A0"/>
      </w:tblPr>
      <w:tblGrid>
        <w:gridCol w:w="817"/>
        <w:gridCol w:w="3402"/>
        <w:gridCol w:w="4394"/>
        <w:gridCol w:w="1134"/>
      </w:tblGrid>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820FB">
            <w:pPr>
              <w:pStyle w:val="ListParagraph"/>
              <w:numPr>
                <w:ilvl w:val="0"/>
                <w:numId w:val="28"/>
              </w:numPr>
              <w:ind w:left="317" w:hanging="317"/>
              <w:jc w:val="both"/>
              <w:rPr>
                <w:rFonts w:ascii="Arial" w:hAnsi="Arial" w:cs="Arial"/>
                <w:sz w:val="24"/>
                <w:szCs w:val="24"/>
              </w:rPr>
            </w:pPr>
            <w:r w:rsidRPr="001F6670">
              <w:rPr>
                <w:rFonts w:ascii="Arial" w:hAnsi="Arial" w:cs="Arial"/>
                <w:sz w:val="24"/>
                <w:szCs w:val="24"/>
              </w:rPr>
              <w:t>Pemetaan/ distribusi tenaga kesehatan disaryankes pemerintah &amp; swasta</w:t>
            </w:r>
          </w:p>
        </w:tc>
        <w:tc>
          <w:tcPr>
            <w:tcW w:w="4394" w:type="dxa"/>
          </w:tcPr>
          <w:p w:rsidR="005820FB" w:rsidRPr="001F6670" w:rsidRDefault="005820FB" w:rsidP="005D2AF3">
            <w:pPr>
              <w:jc w:val="both"/>
              <w:rPr>
                <w:rFonts w:ascii="Arial" w:hAnsi="Arial" w:cs="Arial"/>
                <w:sz w:val="24"/>
                <w:szCs w:val="24"/>
              </w:rPr>
            </w:pPr>
            <w:r w:rsidRPr="001F6670">
              <w:rPr>
                <w:rFonts w:ascii="Arial" w:hAnsi="Arial" w:cs="Arial"/>
                <w:sz w:val="24"/>
                <w:szCs w:val="24"/>
              </w:rPr>
              <w:t>Terselenggaranya kegiatan validasi pemetaan distribusi tenaga kesehatan  disaryankes pemerintah &amp; swasta</w:t>
            </w:r>
          </w:p>
          <w:p w:rsidR="005820FB" w:rsidRPr="001F6670" w:rsidRDefault="005820FB" w:rsidP="005D2AF3">
            <w:pPr>
              <w:jc w:val="both"/>
              <w:rPr>
                <w:rFonts w:ascii="Arial" w:hAnsi="Arial" w:cs="Arial"/>
                <w:sz w:val="24"/>
                <w:szCs w:val="24"/>
              </w:rPr>
            </w:pPr>
          </w:p>
        </w:tc>
        <w:tc>
          <w:tcPr>
            <w:tcW w:w="1134" w:type="dxa"/>
          </w:tcPr>
          <w:p w:rsidR="005820FB" w:rsidRPr="001F6670" w:rsidRDefault="005820FB" w:rsidP="005D2AF3">
            <w:pPr>
              <w:jc w:val="both"/>
              <w:rPr>
                <w:rFonts w:ascii="Arial" w:hAnsi="Arial" w:cs="Arial"/>
                <w:sz w:val="24"/>
                <w:szCs w:val="24"/>
              </w:rPr>
            </w:pPr>
            <w:r w:rsidRPr="001F6670">
              <w:rPr>
                <w:rFonts w:ascii="Arial" w:hAnsi="Arial" w:cs="Arial"/>
                <w:sz w:val="24"/>
                <w:szCs w:val="24"/>
              </w:rPr>
              <w:t>100%</w:t>
            </w:r>
          </w:p>
        </w:tc>
      </w:tr>
      <w:tr w:rsidR="005820FB" w:rsidRPr="001F6670" w:rsidTr="005D2AF3">
        <w:tc>
          <w:tcPr>
            <w:tcW w:w="817" w:type="dxa"/>
          </w:tcPr>
          <w:p w:rsidR="005820FB" w:rsidRPr="001F6670" w:rsidRDefault="005820FB" w:rsidP="005D2AF3">
            <w:pPr>
              <w:jc w:val="center"/>
              <w:rPr>
                <w:rFonts w:ascii="Arial" w:hAnsi="Arial" w:cs="Arial"/>
                <w:sz w:val="24"/>
                <w:szCs w:val="24"/>
              </w:rPr>
            </w:pPr>
          </w:p>
        </w:tc>
        <w:tc>
          <w:tcPr>
            <w:tcW w:w="3402" w:type="dxa"/>
          </w:tcPr>
          <w:p w:rsidR="005820FB" w:rsidRPr="001F6670" w:rsidRDefault="005820FB" w:rsidP="005820FB">
            <w:pPr>
              <w:pStyle w:val="ListParagraph"/>
              <w:numPr>
                <w:ilvl w:val="0"/>
                <w:numId w:val="28"/>
              </w:numPr>
              <w:ind w:left="317" w:hanging="317"/>
              <w:jc w:val="both"/>
              <w:rPr>
                <w:rFonts w:ascii="Arial" w:hAnsi="Arial" w:cs="Arial"/>
                <w:sz w:val="24"/>
                <w:szCs w:val="24"/>
              </w:rPr>
            </w:pPr>
            <w:r w:rsidRPr="001F6670">
              <w:rPr>
                <w:rFonts w:ascii="Arial" w:hAnsi="Arial" w:cs="Arial"/>
                <w:sz w:val="24"/>
                <w:szCs w:val="24"/>
              </w:rPr>
              <w:t>Penilaian Dupak tenaga kesehatan fungsional di Puskesmas</w:t>
            </w:r>
          </w:p>
          <w:p w:rsidR="005820FB" w:rsidRPr="001F6670" w:rsidRDefault="005820FB" w:rsidP="005D2AF3">
            <w:pPr>
              <w:pStyle w:val="ListParagraph"/>
              <w:ind w:left="317"/>
              <w:jc w:val="both"/>
              <w:rPr>
                <w:rFonts w:ascii="Arial" w:hAnsi="Arial" w:cs="Arial"/>
                <w:sz w:val="24"/>
                <w:szCs w:val="24"/>
              </w:rPr>
            </w:pPr>
          </w:p>
        </w:tc>
        <w:tc>
          <w:tcPr>
            <w:tcW w:w="4394" w:type="dxa"/>
          </w:tcPr>
          <w:p w:rsidR="005820FB" w:rsidRPr="001F6670" w:rsidRDefault="005820FB" w:rsidP="005D2AF3">
            <w:pPr>
              <w:jc w:val="both"/>
              <w:rPr>
                <w:rFonts w:ascii="Arial" w:hAnsi="Arial" w:cs="Arial"/>
                <w:sz w:val="24"/>
                <w:szCs w:val="24"/>
              </w:rPr>
            </w:pPr>
            <w:r w:rsidRPr="001F6670">
              <w:rPr>
                <w:rFonts w:ascii="Arial" w:hAnsi="Arial" w:cs="Arial"/>
                <w:sz w:val="24"/>
                <w:szCs w:val="24"/>
              </w:rPr>
              <w:t>Prosentase penyelenggaraan rapat kerja tim PAK dan forum penilaian tim PAK</w:t>
            </w:r>
          </w:p>
        </w:tc>
        <w:tc>
          <w:tcPr>
            <w:tcW w:w="1134" w:type="dxa"/>
          </w:tcPr>
          <w:p w:rsidR="005820FB" w:rsidRPr="001F6670" w:rsidRDefault="005820FB" w:rsidP="005D2AF3">
            <w:pPr>
              <w:jc w:val="both"/>
              <w:rPr>
                <w:rFonts w:ascii="Arial" w:hAnsi="Arial" w:cs="Arial"/>
                <w:sz w:val="24"/>
                <w:szCs w:val="24"/>
              </w:rPr>
            </w:pPr>
            <w:r w:rsidRPr="001F6670">
              <w:rPr>
                <w:rFonts w:ascii="Arial" w:hAnsi="Arial" w:cs="Arial"/>
                <w:sz w:val="24"/>
                <w:szCs w:val="24"/>
              </w:rPr>
              <w:t>100%</w:t>
            </w:r>
          </w:p>
        </w:tc>
      </w:tr>
    </w:tbl>
    <w:p w:rsidR="005820FB" w:rsidRPr="001F6670" w:rsidRDefault="005820FB" w:rsidP="005820FB">
      <w:pPr>
        <w:jc w:val="both"/>
        <w:rPr>
          <w:rFonts w:ascii="Arial" w:hAnsi="Arial" w:cs="Arial"/>
        </w:rPr>
      </w:pPr>
    </w:p>
    <w:p w:rsidR="005820FB" w:rsidRPr="001F6670" w:rsidRDefault="005820FB" w:rsidP="005820FB">
      <w:pPr>
        <w:jc w:val="both"/>
        <w:rPr>
          <w:rFonts w:ascii="Arial" w:hAnsi="Arial" w:cs="Arial"/>
        </w:rPr>
      </w:pPr>
      <w:r w:rsidRPr="001F6670">
        <w:rPr>
          <w:rFonts w:ascii="Arial" w:hAnsi="Arial" w:cs="Arial"/>
        </w:rPr>
        <w:t>Jumlah Anggaran Tahun 2015</w:t>
      </w:r>
    </w:p>
    <w:tbl>
      <w:tblPr>
        <w:tblStyle w:val="TableGrid"/>
        <w:tblW w:w="9747" w:type="dxa"/>
        <w:tblLook w:val="04A0"/>
      </w:tblPr>
      <w:tblGrid>
        <w:gridCol w:w="817"/>
        <w:gridCol w:w="5812"/>
        <w:gridCol w:w="3118"/>
      </w:tblGrid>
      <w:tr w:rsidR="005820FB" w:rsidRPr="001F6670" w:rsidTr="005D2AF3">
        <w:trPr>
          <w:trHeight w:val="444"/>
        </w:trPr>
        <w:tc>
          <w:tcPr>
            <w:tcW w:w="817" w:type="dxa"/>
            <w:vAlign w:val="center"/>
          </w:tcPr>
          <w:p w:rsidR="005820FB" w:rsidRPr="001F6670" w:rsidRDefault="005820FB" w:rsidP="005D2AF3">
            <w:pPr>
              <w:jc w:val="center"/>
              <w:rPr>
                <w:rFonts w:ascii="Arial" w:hAnsi="Arial" w:cs="Arial"/>
                <w:b/>
                <w:sz w:val="24"/>
                <w:szCs w:val="24"/>
              </w:rPr>
            </w:pPr>
            <w:r w:rsidRPr="001F6670">
              <w:rPr>
                <w:rFonts w:ascii="Arial" w:hAnsi="Arial" w:cs="Arial"/>
                <w:b/>
                <w:sz w:val="24"/>
                <w:szCs w:val="24"/>
              </w:rPr>
              <w:t>No</w:t>
            </w:r>
          </w:p>
        </w:tc>
        <w:tc>
          <w:tcPr>
            <w:tcW w:w="5812" w:type="dxa"/>
            <w:vAlign w:val="center"/>
          </w:tcPr>
          <w:p w:rsidR="005820FB" w:rsidRPr="001F6670" w:rsidRDefault="005820FB" w:rsidP="005D2AF3">
            <w:pPr>
              <w:jc w:val="center"/>
              <w:rPr>
                <w:rFonts w:ascii="Arial" w:hAnsi="Arial" w:cs="Arial"/>
                <w:b/>
                <w:sz w:val="24"/>
                <w:szCs w:val="24"/>
              </w:rPr>
            </w:pPr>
            <w:r w:rsidRPr="001F6670">
              <w:rPr>
                <w:rFonts w:ascii="Arial" w:hAnsi="Arial" w:cs="Arial"/>
                <w:b/>
                <w:sz w:val="24"/>
                <w:szCs w:val="24"/>
              </w:rPr>
              <w:t>Kegiatan</w:t>
            </w:r>
          </w:p>
        </w:tc>
        <w:tc>
          <w:tcPr>
            <w:tcW w:w="3118" w:type="dxa"/>
            <w:vAlign w:val="center"/>
          </w:tcPr>
          <w:p w:rsidR="005820FB" w:rsidRPr="001F6670" w:rsidRDefault="005820FB" w:rsidP="005D2AF3">
            <w:pPr>
              <w:jc w:val="center"/>
              <w:rPr>
                <w:rFonts w:ascii="Arial" w:hAnsi="Arial" w:cs="Arial"/>
                <w:b/>
                <w:sz w:val="24"/>
                <w:szCs w:val="24"/>
              </w:rPr>
            </w:pPr>
            <w:r w:rsidRPr="001F6670">
              <w:rPr>
                <w:rFonts w:ascii="Arial" w:hAnsi="Arial" w:cs="Arial"/>
                <w:b/>
                <w:sz w:val="24"/>
                <w:szCs w:val="24"/>
              </w:rPr>
              <w:t>Anggaran</w:t>
            </w:r>
          </w:p>
        </w:tc>
      </w:tr>
      <w:tr w:rsidR="005820FB" w:rsidRPr="001F6670" w:rsidTr="005D2AF3">
        <w:tc>
          <w:tcPr>
            <w:tcW w:w="817"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1</w:t>
            </w:r>
          </w:p>
        </w:tc>
        <w:tc>
          <w:tcPr>
            <w:tcW w:w="5812" w:type="dxa"/>
          </w:tcPr>
          <w:p w:rsidR="005820FB" w:rsidRPr="001F6670" w:rsidRDefault="005820FB" w:rsidP="005D2AF3">
            <w:pPr>
              <w:jc w:val="both"/>
              <w:rPr>
                <w:rFonts w:ascii="Arial" w:hAnsi="Arial" w:cs="Arial"/>
                <w:sz w:val="24"/>
                <w:szCs w:val="24"/>
              </w:rPr>
            </w:pPr>
            <w:r w:rsidRPr="001F6670">
              <w:rPr>
                <w:rFonts w:ascii="Arial" w:hAnsi="Arial" w:cs="Arial"/>
                <w:sz w:val="24"/>
                <w:szCs w:val="24"/>
              </w:rPr>
              <w:t>Monev dan Pengembangan Sumber Daya Manusia</w:t>
            </w:r>
          </w:p>
        </w:tc>
        <w:tc>
          <w:tcPr>
            <w:tcW w:w="3118" w:type="dxa"/>
          </w:tcPr>
          <w:p w:rsidR="005820FB" w:rsidRPr="001F6670" w:rsidRDefault="005820FB" w:rsidP="005D2AF3">
            <w:pPr>
              <w:jc w:val="right"/>
              <w:rPr>
                <w:rFonts w:ascii="Arial" w:hAnsi="Arial" w:cs="Arial"/>
                <w:color w:val="000000"/>
                <w:sz w:val="24"/>
                <w:szCs w:val="24"/>
              </w:rPr>
            </w:pPr>
            <w:r w:rsidRPr="001F6670">
              <w:rPr>
                <w:rFonts w:ascii="Arial" w:hAnsi="Arial" w:cs="Arial"/>
                <w:color w:val="000000"/>
              </w:rPr>
              <w:t xml:space="preserve">        267.366.000 </w:t>
            </w:r>
          </w:p>
        </w:tc>
      </w:tr>
      <w:tr w:rsidR="005820FB" w:rsidRPr="001F6670" w:rsidTr="005D2AF3">
        <w:tc>
          <w:tcPr>
            <w:tcW w:w="817" w:type="dxa"/>
          </w:tcPr>
          <w:p w:rsidR="005820FB" w:rsidRPr="001F6670" w:rsidRDefault="005820FB" w:rsidP="005D2AF3">
            <w:pPr>
              <w:jc w:val="center"/>
              <w:rPr>
                <w:rFonts w:ascii="Arial" w:hAnsi="Arial" w:cs="Arial"/>
                <w:sz w:val="24"/>
                <w:szCs w:val="24"/>
              </w:rPr>
            </w:pPr>
            <w:r w:rsidRPr="001F6670">
              <w:rPr>
                <w:rFonts w:ascii="Arial" w:hAnsi="Arial" w:cs="Arial"/>
                <w:sz w:val="24"/>
                <w:szCs w:val="24"/>
              </w:rPr>
              <w:t>2</w:t>
            </w:r>
          </w:p>
        </w:tc>
        <w:tc>
          <w:tcPr>
            <w:tcW w:w="5812" w:type="dxa"/>
          </w:tcPr>
          <w:p w:rsidR="005820FB" w:rsidRPr="001F6670" w:rsidRDefault="005820FB" w:rsidP="005D2AF3">
            <w:pPr>
              <w:jc w:val="both"/>
              <w:rPr>
                <w:rFonts w:ascii="Arial" w:hAnsi="Arial" w:cs="Arial"/>
                <w:sz w:val="24"/>
                <w:szCs w:val="24"/>
              </w:rPr>
            </w:pPr>
            <w:r w:rsidRPr="001F6670">
              <w:rPr>
                <w:rFonts w:ascii="Arial" w:hAnsi="Arial" w:cs="Arial"/>
                <w:sz w:val="24"/>
                <w:szCs w:val="24"/>
              </w:rPr>
              <w:t>Pendidikan dan Pelatihan Formal</w:t>
            </w:r>
          </w:p>
          <w:p w:rsidR="005820FB" w:rsidRPr="001F6670" w:rsidRDefault="005820FB" w:rsidP="005D2AF3">
            <w:pPr>
              <w:jc w:val="both"/>
              <w:rPr>
                <w:rFonts w:ascii="Arial" w:hAnsi="Arial" w:cs="Arial"/>
                <w:sz w:val="24"/>
                <w:szCs w:val="24"/>
              </w:rPr>
            </w:pPr>
          </w:p>
        </w:tc>
        <w:tc>
          <w:tcPr>
            <w:tcW w:w="3118" w:type="dxa"/>
          </w:tcPr>
          <w:p w:rsidR="005820FB" w:rsidRPr="001F6670" w:rsidRDefault="005820FB" w:rsidP="005D2AF3">
            <w:pPr>
              <w:jc w:val="right"/>
              <w:rPr>
                <w:rFonts w:ascii="Arial" w:hAnsi="Arial" w:cs="Arial"/>
                <w:color w:val="000000"/>
                <w:sz w:val="24"/>
                <w:szCs w:val="24"/>
              </w:rPr>
            </w:pPr>
            <w:r w:rsidRPr="001F6670">
              <w:rPr>
                <w:rFonts w:ascii="Arial" w:hAnsi="Arial" w:cs="Arial"/>
                <w:color w:val="000000"/>
              </w:rPr>
              <w:t xml:space="preserve">        599.724.000 </w:t>
            </w:r>
          </w:p>
        </w:tc>
      </w:tr>
      <w:tr w:rsidR="005820FB" w:rsidRPr="001F6670" w:rsidTr="005D2AF3">
        <w:tc>
          <w:tcPr>
            <w:tcW w:w="817" w:type="dxa"/>
          </w:tcPr>
          <w:p w:rsidR="005820FB" w:rsidRPr="001F6670" w:rsidRDefault="005820FB" w:rsidP="005D2AF3">
            <w:pPr>
              <w:jc w:val="center"/>
              <w:rPr>
                <w:rFonts w:ascii="Arial" w:hAnsi="Arial" w:cs="Arial"/>
                <w:b/>
                <w:sz w:val="24"/>
                <w:szCs w:val="24"/>
              </w:rPr>
            </w:pPr>
          </w:p>
        </w:tc>
        <w:tc>
          <w:tcPr>
            <w:tcW w:w="5812" w:type="dxa"/>
          </w:tcPr>
          <w:p w:rsidR="005820FB" w:rsidRPr="001F6670" w:rsidRDefault="005820FB" w:rsidP="005D2AF3">
            <w:pPr>
              <w:jc w:val="both"/>
              <w:rPr>
                <w:rFonts w:ascii="Arial" w:hAnsi="Arial" w:cs="Arial"/>
                <w:b/>
                <w:sz w:val="24"/>
                <w:szCs w:val="24"/>
              </w:rPr>
            </w:pPr>
            <w:r w:rsidRPr="001F6670">
              <w:rPr>
                <w:rFonts w:ascii="Arial" w:hAnsi="Arial" w:cs="Arial"/>
                <w:b/>
                <w:sz w:val="24"/>
                <w:szCs w:val="24"/>
              </w:rPr>
              <w:t>Jumlah</w:t>
            </w:r>
          </w:p>
          <w:p w:rsidR="005820FB" w:rsidRPr="001F6670" w:rsidRDefault="005820FB" w:rsidP="005D2AF3">
            <w:pPr>
              <w:jc w:val="both"/>
              <w:rPr>
                <w:rFonts w:ascii="Arial" w:hAnsi="Arial" w:cs="Arial"/>
                <w:b/>
                <w:sz w:val="24"/>
                <w:szCs w:val="24"/>
              </w:rPr>
            </w:pPr>
          </w:p>
        </w:tc>
        <w:tc>
          <w:tcPr>
            <w:tcW w:w="3118" w:type="dxa"/>
          </w:tcPr>
          <w:p w:rsidR="005820FB" w:rsidRPr="001F6670" w:rsidRDefault="005820FB" w:rsidP="005D2AF3">
            <w:pPr>
              <w:jc w:val="right"/>
              <w:rPr>
                <w:rFonts w:ascii="Arial" w:hAnsi="Arial" w:cs="Arial"/>
                <w:b/>
                <w:color w:val="000000"/>
                <w:sz w:val="24"/>
                <w:szCs w:val="24"/>
              </w:rPr>
            </w:pPr>
            <w:r w:rsidRPr="001F6670">
              <w:rPr>
                <w:rFonts w:ascii="Arial" w:hAnsi="Arial" w:cs="Arial"/>
                <w:b/>
                <w:color w:val="000000"/>
              </w:rPr>
              <w:t xml:space="preserve">        867.090.000 </w:t>
            </w:r>
          </w:p>
        </w:tc>
      </w:tr>
    </w:tbl>
    <w:p w:rsidR="005820FB" w:rsidRPr="001F6670" w:rsidRDefault="005820FB" w:rsidP="005820FB">
      <w:pPr>
        <w:jc w:val="both"/>
        <w:rPr>
          <w:rFonts w:ascii="Arial" w:hAnsi="Arial" w:cs="Arial"/>
        </w:rPr>
      </w:pPr>
    </w:p>
    <w:p w:rsidR="005820FB" w:rsidRPr="001F6670" w:rsidRDefault="005820FB" w:rsidP="005820FB">
      <w:pPr>
        <w:jc w:val="both"/>
        <w:rPr>
          <w:rFonts w:ascii="Arial" w:hAnsi="Arial" w:cs="Arial"/>
        </w:rPr>
      </w:pPr>
    </w:p>
    <w:p w:rsidR="005820FB" w:rsidRPr="005820FB" w:rsidRDefault="005820FB" w:rsidP="005820FB">
      <w:pPr>
        <w:pStyle w:val="ListParagraph"/>
        <w:numPr>
          <w:ilvl w:val="0"/>
          <w:numId w:val="27"/>
        </w:numPr>
        <w:spacing w:line="360" w:lineRule="auto"/>
        <w:jc w:val="both"/>
        <w:rPr>
          <w:rFonts w:ascii="Arial" w:hAnsi="Arial" w:cs="Arial"/>
          <w:b/>
        </w:rPr>
      </w:pPr>
      <w:r w:rsidRPr="005820FB">
        <w:rPr>
          <w:rFonts w:ascii="Arial" w:hAnsi="Arial" w:cs="Arial"/>
          <w:b/>
        </w:rPr>
        <w:t>FARMAKMIN</w:t>
      </w:r>
    </w:p>
    <w:p w:rsidR="005820FB" w:rsidRDefault="005820FB" w:rsidP="00FC0EAD">
      <w:pPr>
        <w:spacing w:line="360" w:lineRule="auto"/>
        <w:jc w:val="both"/>
        <w:rPr>
          <w:rFonts w:asciiTheme="minorBidi" w:hAnsiTheme="minorBidi" w:cstheme="minorBidi"/>
        </w:rPr>
      </w:pPr>
    </w:p>
    <w:p w:rsidR="005820FB" w:rsidRDefault="005820FB" w:rsidP="005820FB">
      <w:pPr>
        <w:rPr>
          <w:rFonts w:ascii="Arial" w:hAnsi="Arial" w:cs="Arial"/>
          <w:b/>
          <w:lang w:val="fi-FI"/>
        </w:rPr>
      </w:pP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29"/>
        <w:gridCol w:w="4226"/>
        <w:gridCol w:w="1242"/>
      </w:tblGrid>
      <w:tr w:rsidR="005820FB" w:rsidRPr="006F1843" w:rsidTr="00423F4A">
        <w:trPr>
          <w:trHeight w:val="414"/>
        </w:trPr>
        <w:tc>
          <w:tcPr>
            <w:tcW w:w="709" w:type="dxa"/>
            <w:vMerge w:val="restart"/>
            <w:vAlign w:val="center"/>
          </w:tcPr>
          <w:p w:rsidR="005820FB" w:rsidRPr="006F1843" w:rsidRDefault="005820FB" w:rsidP="005D2AF3">
            <w:pPr>
              <w:spacing w:line="360" w:lineRule="auto"/>
              <w:jc w:val="center"/>
              <w:rPr>
                <w:rFonts w:ascii="Arial" w:hAnsi="Arial" w:cs="Arial"/>
                <w:b/>
              </w:rPr>
            </w:pPr>
            <w:r w:rsidRPr="006F1843">
              <w:rPr>
                <w:rFonts w:ascii="Arial" w:hAnsi="Arial" w:cs="Arial"/>
                <w:b/>
              </w:rPr>
              <w:t>No</w:t>
            </w:r>
          </w:p>
        </w:tc>
        <w:tc>
          <w:tcPr>
            <w:tcW w:w="3429" w:type="dxa"/>
            <w:vMerge w:val="restart"/>
            <w:vAlign w:val="center"/>
          </w:tcPr>
          <w:p w:rsidR="005820FB" w:rsidRPr="006F1843" w:rsidRDefault="005820FB" w:rsidP="005D2AF3">
            <w:pPr>
              <w:spacing w:line="360" w:lineRule="auto"/>
              <w:jc w:val="center"/>
              <w:rPr>
                <w:rFonts w:ascii="Arial" w:hAnsi="Arial" w:cs="Arial"/>
                <w:b/>
              </w:rPr>
            </w:pPr>
            <w:r w:rsidRPr="006F1843">
              <w:rPr>
                <w:rFonts w:ascii="Arial" w:hAnsi="Arial" w:cs="Arial"/>
                <w:b/>
              </w:rPr>
              <w:t>Sasaran Strategis</w:t>
            </w:r>
          </w:p>
        </w:tc>
        <w:tc>
          <w:tcPr>
            <w:tcW w:w="4226" w:type="dxa"/>
            <w:vMerge w:val="restart"/>
            <w:vAlign w:val="center"/>
          </w:tcPr>
          <w:p w:rsidR="005820FB" w:rsidRPr="006F1843" w:rsidRDefault="005820FB" w:rsidP="005D2AF3">
            <w:pPr>
              <w:spacing w:line="360" w:lineRule="auto"/>
              <w:jc w:val="center"/>
              <w:rPr>
                <w:rFonts w:ascii="Arial" w:hAnsi="Arial" w:cs="Arial"/>
                <w:b/>
              </w:rPr>
            </w:pPr>
            <w:r w:rsidRPr="006F1843">
              <w:rPr>
                <w:rFonts w:ascii="Arial" w:hAnsi="Arial" w:cs="Arial"/>
                <w:b/>
              </w:rPr>
              <w:t>Indikator Kinerja</w:t>
            </w:r>
          </w:p>
        </w:tc>
        <w:tc>
          <w:tcPr>
            <w:tcW w:w="1242" w:type="dxa"/>
            <w:vMerge w:val="restart"/>
            <w:vAlign w:val="center"/>
          </w:tcPr>
          <w:p w:rsidR="005820FB" w:rsidRPr="006F1843" w:rsidRDefault="005820FB" w:rsidP="005D2AF3">
            <w:pPr>
              <w:spacing w:line="360" w:lineRule="auto"/>
              <w:jc w:val="center"/>
              <w:rPr>
                <w:rFonts w:ascii="Arial" w:hAnsi="Arial" w:cs="Arial"/>
                <w:b/>
              </w:rPr>
            </w:pPr>
            <w:r w:rsidRPr="006F1843">
              <w:rPr>
                <w:rFonts w:ascii="Arial" w:hAnsi="Arial" w:cs="Arial"/>
                <w:b/>
              </w:rPr>
              <w:t>Target</w:t>
            </w:r>
          </w:p>
        </w:tc>
      </w:tr>
      <w:tr w:rsidR="005820FB" w:rsidRPr="006F1843" w:rsidTr="00423F4A">
        <w:trPr>
          <w:trHeight w:val="414"/>
        </w:trPr>
        <w:tc>
          <w:tcPr>
            <w:tcW w:w="709" w:type="dxa"/>
            <w:vMerge/>
          </w:tcPr>
          <w:p w:rsidR="005820FB" w:rsidRPr="006F1843" w:rsidRDefault="005820FB" w:rsidP="005D2AF3">
            <w:pPr>
              <w:spacing w:line="360" w:lineRule="auto"/>
              <w:jc w:val="center"/>
              <w:rPr>
                <w:rFonts w:ascii="Arial" w:hAnsi="Arial" w:cs="Arial"/>
              </w:rPr>
            </w:pPr>
          </w:p>
        </w:tc>
        <w:tc>
          <w:tcPr>
            <w:tcW w:w="3429" w:type="dxa"/>
            <w:vMerge/>
          </w:tcPr>
          <w:p w:rsidR="005820FB" w:rsidRPr="006F1843" w:rsidRDefault="005820FB" w:rsidP="005D2AF3">
            <w:pPr>
              <w:spacing w:line="360" w:lineRule="auto"/>
              <w:jc w:val="center"/>
              <w:rPr>
                <w:rFonts w:ascii="Arial" w:hAnsi="Arial" w:cs="Arial"/>
              </w:rPr>
            </w:pPr>
          </w:p>
        </w:tc>
        <w:tc>
          <w:tcPr>
            <w:tcW w:w="4226" w:type="dxa"/>
            <w:vMerge/>
          </w:tcPr>
          <w:p w:rsidR="005820FB" w:rsidRPr="006F1843" w:rsidRDefault="005820FB" w:rsidP="005D2AF3">
            <w:pPr>
              <w:spacing w:line="360" w:lineRule="auto"/>
              <w:jc w:val="center"/>
              <w:rPr>
                <w:rFonts w:ascii="Arial" w:hAnsi="Arial" w:cs="Arial"/>
              </w:rPr>
            </w:pPr>
          </w:p>
        </w:tc>
        <w:tc>
          <w:tcPr>
            <w:tcW w:w="1242" w:type="dxa"/>
            <w:vMerge/>
          </w:tcPr>
          <w:p w:rsidR="005820FB" w:rsidRPr="006F1843" w:rsidRDefault="005820FB" w:rsidP="005D2AF3">
            <w:pPr>
              <w:spacing w:line="360" w:lineRule="auto"/>
              <w:jc w:val="center"/>
              <w:rPr>
                <w:rFonts w:ascii="Arial" w:hAnsi="Arial" w:cs="Arial"/>
              </w:rPr>
            </w:pPr>
          </w:p>
        </w:tc>
      </w:tr>
      <w:tr w:rsidR="005820FB" w:rsidRPr="006F1843" w:rsidTr="00423F4A">
        <w:trPr>
          <w:trHeight w:val="202"/>
        </w:trPr>
        <w:tc>
          <w:tcPr>
            <w:tcW w:w="709" w:type="dxa"/>
          </w:tcPr>
          <w:p w:rsidR="005820FB" w:rsidRPr="006F1843" w:rsidRDefault="005820FB" w:rsidP="005D2AF3">
            <w:pPr>
              <w:jc w:val="center"/>
              <w:rPr>
                <w:rFonts w:ascii="Arial" w:hAnsi="Arial" w:cs="Arial"/>
                <w:color w:val="000000" w:themeColor="text1"/>
              </w:rPr>
            </w:pPr>
            <w:r w:rsidRPr="006F1843">
              <w:rPr>
                <w:rFonts w:ascii="Arial" w:hAnsi="Arial" w:cs="Arial"/>
                <w:color w:val="000000" w:themeColor="text1"/>
              </w:rPr>
              <w:t>1.</w:t>
            </w:r>
          </w:p>
        </w:tc>
        <w:tc>
          <w:tcPr>
            <w:tcW w:w="3429" w:type="dxa"/>
          </w:tcPr>
          <w:p w:rsidR="005820FB" w:rsidRPr="006F1843" w:rsidRDefault="005820FB" w:rsidP="005D2AF3">
            <w:pPr>
              <w:jc w:val="both"/>
              <w:rPr>
                <w:rFonts w:ascii="Arial" w:hAnsi="Arial" w:cs="Arial"/>
                <w:color w:val="000000" w:themeColor="text1"/>
              </w:rPr>
            </w:pPr>
            <w:r w:rsidRPr="006F1843">
              <w:rPr>
                <w:rFonts w:ascii="Arial" w:hAnsi="Arial" w:cs="Arial"/>
                <w:color w:val="000000" w:themeColor="text1"/>
              </w:rPr>
              <w:t>IRTP yang mengajukan permohonan PKP</w:t>
            </w:r>
          </w:p>
        </w:tc>
        <w:tc>
          <w:tcPr>
            <w:tcW w:w="4226" w:type="dxa"/>
          </w:tcPr>
          <w:p w:rsidR="005820FB" w:rsidRPr="006F1843" w:rsidRDefault="005820FB" w:rsidP="005D2AF3">
            <w:pPr>
              <w:jc w:val="both"/>
              <w:rPr>
                <w:rFonts w:ascii="Arial" w:hAnsi="Arial" w:cs="Arial"/>
                <w:color w:val="000000" w:themeColor="text1"/>
              </w:rPr>
            </w:pPr>
            <w:r w:rsidRPr="006F1843">
              <w:rPr>
                <w:rFonts w:ascii="Arial" w:hAnsi="Arial" w:cs="Arial"/>
                <w:color w:val="000000" w:themeColor="text1"/>
              </w:rPr>
              <w:t>Jumlah sertifikat PKP yang diterbitkan</w:t>
            </w:r>
          </w:p>
        </w:tc>
        <w:tc>
          <w:tcPr>
            <w:tcW w:w="1242" w:type="dxa"/>
          </w:tcPr>
          <w:p w:rsidR="005820FB" w:rsidRPr="006F1843" w:rsidRDefault="005820FB" w:rsidP="005D2AF3">
            <w:pPr>
              <w:jc w:val="center"/>
              <w:rPr>
                <w:rFonts w:ascii="Arial" w:hAnsi="Arial" w:cs="Arial"/>
                <w:color w:val="000000" w:themeColor="text1"/>
              </w:rPr>
            </w:pPr>
            <w:r w:rsidRPr="006F1843">
              <w:rPr>
                <w:rFonts w:ascii="Arial" w:hAnsi="Arial" w:cs="Arial"/>
                <w:color w:val="000000" w:themeColor="text1"/>
              </w:rPr>
              <w:t>182</w:t>
            </w:r>
          </w:p>
        </w:tc>
      </w:tr>
      <w:tr w:rsidR="005820FB" w:rsidRPr="006F1843" w:rsidTr="00423F4A">
        <w:trPr>
          <w:trHeight w:val="681"/>
        </w:trPr>
        <w:tc>
          <w:tcPr>
            <w:tcW w:w="709" w:type="dxa"/>
          </w:tcPr>
          <w:p w:rsidR="005820FB" w:rsidRPr="006F1843" w:rsidRDefault="005820FB" w:rsidP="005D2AF3">
            <w:pPr>
              <w:jc w:val="center"/>
              <w:rPr>
                <w:rFonts w:ascii="Arial" w:hAnsi="Arial" w:cs="Arial"/>
                <w:color w:val="000000" w:themeColor="text1"/>
              </w:rPr>
            </w:pPr>
            <w:r w:rsidRPr="006F1843">
              <w:rPr>
                <w:rFonts w:ascii="Arial" w:hAnsi="Arial" w:cs="Arial"/>
                <w:color w:val="000000" w:themeColor="text1"/>
              </w:rPr>
              <w:t>2.</w:t>
            </w:r>
          </w:p>
          <w:p w:rsidR="005820FB" w:rsidRPr="006F1843" w:rsidRDefault="005820FB" w:rsidP="005D2AF3">
            <w:pPr>
              <w:jc w:val="center"/>
              <w:rPr>
                <w:rFonts w:ascii="Arial" w:hAnsi="Arial" w:cs="Arial"/>
                <w:color w:val="000000" w:themeColor="text1"/>
              </w:rPr>
            </w:pPr>
          </w:p>
        </w:tc>
        <w:tc>
          <w:tcPr>
            <w:tcW w:w="3429" w:type="dxa"/>
          </w:tcPr>
          <w:p w:rsidR="005820FB" w:rsidRPr="006F1843" w:rsidRDefault="005820FB" w:rsidP="005D2AF3">
            <w:pPr>
              <w:jc w:val="both"/>
              <w:rPr>
                <w:rFonts w:ascii="Arial" w:hAnsi="Arial" w:cs="Arial"/>
                <w:color w:val="000000" w:themeColor="text1"/>
              </w:rPr>
            </w:pPr>
            <w:r w:rsidRPr="006F1843">
              <w:rPr>
                <w:rFonts w:ascii="Arial" w:hAnsi="Arial" w:cs="Arial"/>
                <w:color w:val="000000" w:themeColor="text1"/>
              </w:rPr>
              <w:t>PIRT yang diajukan ijin edar</w:t>
            </w:r>
          </w:p>
        </w:tc>
        <w:tc>
          <w:tcPr>
            <w:tcW w:w="4226" w:type="dxa"/>
          </w:tcPr>
          <w:p w:rsidR="005820FB" w:rsidRPr="006F1843" w:rsidRDefault="005820FB" w:rsidP="005D2AF3">
            <w:pPr>
              <w:jc w:val="both"/>
              <w:rPr>
                <w:rFonts w:ascii="Arial" w:hAnsi="Arial" w:cs="Arial"/>
                <w:color w:val="000000" w:themeColor="text1"/>
              </w:rPr>
            </w:pPr>
            <w:r w:rsidRPr="006F1843">
              <w:rPr>
                <w:rFonts w:ascii="Arial" w:hAnsi="Arial" w:cs="Arial"/>
                <w:color w:val="000000" w:themeColor="text1"/>
              </w:rPr>
              <w:t>Jumlah ijin edar yang diterbitkan</w:t>
            </w:r>
          </w:p>
        </w:tc>
        <w:tc>
          <w:tcPr>
            <w:tcW w:w="1242" w:type="dxa"/>
          </w:tcPr>
          <w:p w:rsidR="005820FB" w:rsidRPr="006F1843" w:rsidRDefault="005820FB" w:rsidP="005D2AF3">
            <w:pPr>
              <w:jc w:val="center"/>
              <w:rPr>
                <w:rFonts w:ascii="Arial" w:hAnsi="Arial" w:cs="Arial"/>
                <w:color w:val="000000" w:themeColor="text1"/>
              </w:rPr>
            </w:pPr>
            <w:r w:rsidRPr="006F1843">
              <w:rPr>
                <w:rFonts w:ascii="Arial" w:hAnsi="Arial" w:cs="Arial"/>
                <w:color w:val="000000" w:themeColor="text1"/>
              </w:rPr>
              <w:t>474</w:t>
            </w:r>
          </w:p>
        </w:tc>
      </w:tr>
      <w:tr w:rsidR="005820FB" w:rsidRPr="006F1843" w:rsidTr="00423F4A">
        <w:trPr>
          <w:trHeight w:val="300"/>
        </w:trPr>
        <w:tc>
          <w:tcPr>
            <w:tcW w:w="709" w:type="dxa"/>
          </w:tcPr>
          <w:p w:rsidR="005820FB" w:rsidRPr="006F1843" w:rsidRDefault="005820FB" w:rsidP="005D2AF3">
            <w:pPr>
              <w:jc w:val="center"/>
              <w:rPr>
                <w:rFonts w:ascii="Arial" w:hAnsi="Arial" w:cs="Arial"/>
                <w:color w:val="000000" w:themeColor="text1"/>
              </w:rPr>
            </w:pPr>
            <w:r w:rsidRPr="006F1843">
              <w:rPr>
                <w:rFonts w:ascii="Arial" w:hAnsi="Arial" w:cs="Arial"/>
                <w:color w:val="000000" w:themeColor="text1"/>
              </w:rPr>
              <w:t>3.</w:t>
            </w:r>
          </w:p>
        </w:tc>
        <w:tc>
          <w:tcPr>
            <w:tcW w:w="3429" w:type="dxa"/>
          </w:tcPr>
          <w:p w:rsidR="005820FB" w:rsidRPr="006F1843" w:rsidRDefault="005820FB" w:rsidP="005D2AF3">
            <w:pPr>
              <w:jc w:val="both"/>
              <w:rPr>
                <w:rFonts w:ascii="Arial" w:hAnsi="Arial" w:cs="Arial"/>
                <w:color w:val="000000" w:themeColor="text1"/>
              </w:rPr>
            </w:pPr>
            <w:r w:rsidRPr="006F1843">
              <w:rPr>
                <w:rFonts w:ascii="Arial" w:hAnsi="Arial" w:cs="Arial"/>
                <w:color w:val="000000" w:themeColor="text1"/>
              </w:rPr>
              <w:t>Pengusaha yg mengajukan permohonan mengikuti kursus HS Jasaboga</w:t>
            </w:r>
          </w:p>
        </w:tc>
        <w:tc>
          <w:tcPr>
            <w:tcW w:w="4226" w:type="dxa"/>
          </w:tcPr>
          <w:p w:rsidR="005820FB" w:rsidRPr="006F1843" w:rsidRDefault="005820FB" w:rsidP="005D2AF3">
            <w:pPr>
              <w:jc w:val="both"/>
              <w:rPr>
                <w:rFonts w:ascii="Arial" w:hAnsi="Arial" w:cs="Arial"/>
                <w:color w:val="000000" w:themeColor="text1"/>
              </w:rPr>
            </w:pPr>
            <w:r w:rsidRPr="006F1843">
              <w:rPr>
                <w:rFonts w:ascii="Arial" w:hAnsi="Arial" w:cs="Arial"/>
                <w:color w:val="000000" w:themeColor="text1"/>
              </w:rPr>
              <w:t>Jumlah sertifikat Kursus HS Jasaboga yg diterbitkan</w:t>
            </w:r>
          </w:p>
        </w:tc>
        <w:tc>
          <w:tcPr>
            <w:tcW w:w="1242" w:type="dxa"/>
          </w:tcPr>
          <w:p w:rsidR="005820FB" w:rsidRPr="006F1843" w:rsidRDefault="005820FB" w:rsidP="005D2AF3">
            <w:pPr>
              <w:jc w:val="center"/>
              <w:rPr>
                <w:rFonts w:ascii="Arial" w:hAnsi="Arial" w:cs="Arial"/>
                <w:color w:val="000000" w:themeColor="text1"/>
              </w:rPr>
            </w:pPr>
            <w:r w:rsidRPr="006F1843">
              <w:rPr>
                <w:rFonts w:ascii="Arial" w:hAnsi="Arial" w:cs="Arial"/>
                <w:color w:val="000000" w:themeColor="text1"/>
              </w:rPr>
              <w:t>58</w:t>
            </w:r>
          </w:p>
        </w:tc>
      </w:tr>
      <w:tr w:rsidR="005820FB" w:rsidRPr="006F1843" w:rsidTr="00423F4A">
        <w:trPr>
          <w:trHeight w:val="785"/>
        </w:trPr>
        <w:tc>
          <w:tcPr>
            <w:tcW w:w="709" w:type="dxa"/>
          </w:tcPr>
          <w:p w:rsidR="005820FB" w:rsidRPr="006F1843" w:rsidRDefault="005820FB" w:rsidP="005D2AF3">
            <w:pPr>
              <w:jc w:val="center"/>
              <w:rPr>
                <w:rFonts w:ascii="Arial" w:hAnsi="Arial" w:cs="Arial"/>
              </w:rPr>
            </w:pPr>
            <w:r w:rsidRPr="006F1843">
              <w:rPr>
                <w:rFonts w:ascii="Arial" w:hAnsi="Arial" w:cs="Arial"/>
              </w:rPr>
              <w:t>4.</w:t>
            </w:r>
          </w:p>
        </w:tc>
        <w:tc>
          <w:tcPr>
            <w:tcW w:w="3429" w:type="dxa"/>
          </w:tcPr>
          <w:p w:rsidR="005820FB" w:rsidRPr="006F1843" w:rsidRDefault="005820FB" w:rsidP="005D2AF3">
            <w:pPr>
              <w:jc w:val="both"/>
              <w:rPr>
                <w:rFonts w:ascii="Arial" w:hAnsi="Arial" w:cs="Arial"/>
              </w:rPr>
            </w:pPr>
            <w:r w:rsidRPr="006F1843">
              <w:rPr>
                <w:rFonts w:ascii="Arial" w:hAnsi="Arial" w:cs="Arial"/>
              </w:rPr>
              <w:t>Jasa boga/Rumah Makan yang mengajukan sertifikat Laik Hygiene Sanitasi Jasaboga</w:t>
            </w:r>
          </w:p>
        </w:tc>
        <w:tc>
          <w:tcPr>
            <w:tcW w:w="4226" w:type="dxa"/>
          </w:tcPr>
          <w:p w:rsidR="005820FB" w:rsidRPr="006F1843" w:rsidRDefault="005820FB" w:rsidP="005D2AF3">
            <w:pPr>
              <w:jc w:val="both"/>
              <w:rPr>
                <w:rFonts w:ascii="Arial" w:hAnsi="Arial" w:cs="Arial"/>
              </w:rPr>
            </w:pPr>
            <w:r w:rsidRPr="006F1843">
              <w:rPr>
                <w:rFonts w:ascii="Arial" w:hAnsi="Arial" w:cs="Arial"/>
              </w:rPr>
              <w:t>Jumlah jasaboga/RM  yang mendapat Sertifikat Laik Hygiene sanitasi Jasaboga</w:t>
            </w:r>
          </w:p>
        </w:tc>
        <w:tc>
          <w:tcPr>
            <w:tcW w:w="1242" w:type="dxa"/>
          </w:tcPr>
          <w:p w:rsidR="005820FB" w:rsidRPr="006F1843" w:rsidRDefault="005820FB" w:rsidP="005D2AF3">
            <w:pPr>
              <w:jc w:val="center"/>
              <w:rPr>
                <w:rFonts w:ascii="Arial" w:hAnsi="Arial" w:cs="Arial"/>
              </w:rPr>
            </w:pPr>
            <w:r w:rsidRPr="006F1843">
              <w:rPr>
                <w:rFonts w:ascii="Arial" w:hAnsi="Arial" w:cs="Arial"/>
              </w:rPr>
              <w:t>14</w:t>
            </w:r>
          </w:p>
        </w:tc>
      </w:tr>
      <w:tr w:rsidR="005820FB" w:rsidRPr="006F1843" w:rsidTr="00423F4A">
        <w:trPr>
          <w:trHeight w:val="171"/>
        </w:trPr>
        <w:tc>
          <w:tcPr>
            <w:tcW w:w="709" w:type="dxa"/>
          </w:tcPr>
          <w:p w:rsidR="005820FB" w:rsidRPr="006F1843" w:rsidRDefault="005820FB" w:rsidP="005D2AF3">
            <w:pPr>
              <w:jc w:val="center"/>
              <w:rPr>
                <w:rFonts w:ascii="Arial" w:hAnsi="Arial" w:cs="Arial"/>
              </w:rPr>
            </w:pPr>
            <w:r w:rsidRPr="006F1843">
              <w:rPr>
                <w:rFonts w:ascii="Arial" w:hAnsi="Arial" w:cs="Arial"/>
              </w:rPr>
              <w:t>5.</w:t>
            </w:r>
          </w:p>
        </w:tc>
        <w:tc>
          <w:tcPr>
            <w:tcW w:w="3429" w:type="dxa"/>
          </w:tcPr>
          <w:p w:rsidR="005820FB" w:rsidRPr="006F1843" w:rsidRDefault="005820FB" w:rsidP="005D2AF3">
            <w:pPr>
              <w:jc w:val="both"/>
              <w:rPr>
                <w:rFonts w:ascii="Arial" w:hAnsi="Arial" w:cs="Arial"/>
              </w:rPr>
            </w:pPr>
            <w:r w:rsidRPr="006F1843">
              <w:rPr>
                <w:rFonts w:ascii="Arial" w:hAnsi="Arial" w:cs="Arial"/>
              </w:rPr>
              <w:t>Pelaksanaan pengawasan makanan  beredar dengan sampling</w:t>
            </w:r>
          </w:p>
        </w:tc>
        <w:tc>
          <w:tcPr>
            <w:tcW w:w="4226" w:type="dxa"/>
          </w:tcPr>
          <w:p w:rsidR="005820FB" w:rsidRPr="006F1843" w:rsidRDefault="005820FB" w:rsidP="005D2AF3">
            <w:pPr>
              <w:jc w:val="both"/>
              <w:rPr>
                <w:rFonts w:ascii="Arial" w:hAnsi="Arial" w:cs="Arial"/>
              </w:rPr>
            </w:pPr>
            <w:r w:rsidRPr="006F1843">
              <w:rPr>
                <w:rFonts w:ascii="Arial" w:hAnsi="Arial" w:cs="Arial"/>
              </w:rPr>
              <w:t>Hasil sampling makanan yang  memenuhi syarat</w:t>
            </w:r>
          </w:p>
        </w:tc>
        <w:tc>
          <w:tcPr>
            <w:tcW w:w="1242" w:type="dxa"/>
          </w:tcPr>
          <w:p w:rsidR="005820FB" w:rsidRPr="006F1843" w:rsidRDefault="005820FB" w:rsidP="005D2AF3">
            <w:pPr>
              <w:jc w:val="center"/>
              <w:rPr>
                <w:rFonts w:ascii="Arial" w:hAnsi="Arial" w:cs="Arial"/>
              </w:rPr>
            </w:pPr>
            <w:r w:rsidRPr="006F1843">
              <w:rPr>
                <w:rFonts w:ascii="Arial" w:hAnsi="Arial" w:cs="Arial"/>
              </w:rPr>
              <w:t>336</w:t>
            </w:r>
          </w:p>
        </w:tc>
      </w:tr>
      <w:tr w:rsidR="005820FB" w:rsidRPr="006F1843" w:rsidTr="00423F4A">
        <w:trPr>
          <w:trHeight w:val="126"/>
        </w:trPr>
        <w:tc>
          <w:tcPr>
            <w:tcW w:w="709" w:type="dxa"/>
          </w:tcPr>
          <w:p w:rsidR="005820FB" w:rsidRPr="006F1843" w:rsidRDefault="005820FB" w:rsidP="005D2AF3">
            <w:pPr>
              <w:jc w:val="center"/>
              <w:rPr>
                <w:rFonts w:ascii="Arial" w:hAnsi="Arial" w:cs="Arial"/>
              </w:rPr>
            </w:pPr>
            <w:r w:rsidRPr="006F1843">
              <w:rPr>
                <w:rFonts w:ascii="Arial" w:hAnsi="Arial" w:cs="Arial"/>
              </w:rPr>
              <w:t>6.</w:t>
            </w:r>
          </w:p>
        </w:tc>
        <w:tc>
          <w:tcPr>
            <w:tcW w:w="3429" w:type="dxa"/>
          </w:tcPr>
          <w:p w:rsidR="005820FB" w:rsidRPr="006F1843" w:rsidRDefault="005820FB" w:rsidP="005D2AF3">
            <w:pPr>
              <w:jc w:val="both"/>
              <w:rPr>
                <w:rFonts w:ascii="Arial" w:hAnsi="Arial" w:cs="Arial"/>
              </w:rPr>
            </w:pPr>
            <w:r w:rsidRPr="006F1843">
              <w:rPr>
                <w:rFonts w:ascii="Arial" w:hAnsi="Arial" w:cs="Arial"/>
              </w:rPr>
              <w:t>Pengawasan dan pembinaan sarana kefarmasian yang ijinnya akan habis dan bermasalah/mendapat teguran</w:t>
            </w:r>
          </w:p>
        </w:tc>
        <w:tc>
          <w:tcPr>
            <w:tcW w:w="4226" w:type="dxa"/>
          </w:tcPr>
          <w:p w:rsidR="005820FB" w:rsidRPr="006F1843" w:rsidRDefault="005820FB" w:rsidP="005D2AF3">
            <w:pPr>
              <w:jc w:val="both"/>
              <w:rPr>
                <w:rFonts w:ascii="Arial" w:hAnsi="Arial" w:cs="Arial"/>
              </w:rPr>
            </w:pPr>
            <w:r w:rsidRPr="006F1843">
              <w:rPr>
                <w:rFonts w:ascii="Arial" w:hAnsi="Arial" w:cs="Arial"/>
              </w:rPr>
              <w:t>Jumlah sarana kefarmasian yang memenuhi standart pelayanan</w:t>
            </w:r>
          </w:p>
        </w:tc>
        <w:tc>
          <w:tcPr>
            <w:tcW w:w="1242" w:type="dxa"/>
          </w:tcPr>
          <w:p w:rsidR="005820FB" w:rsidRPr="006F1843" w:rsidRDefault="005820FB" w:rsidP="005D2AF3">
            <w:pPr>
              <w:jc w:val="center"/>
              <w:rPr>
                <w:rFonts w:ascii="Arial" w:hAnsi="Arial" w:cs="Arial"/>
              </w:rPr>
            </w:pPr>
            <w:r w:rsidRPr="006F1843">
              <w:rPr>
                <w:rFonts w:ascii="Arial" w:hAnsi="Arial" w:cs="Arial"/>
              </w:rPr>
              <w:t>122</w:t>
            </w:r>
          </w:p>
        </w:tc>
      </w:tr>
      <w:tr w:rsidR="005820FB" w:rsidRPr="006F1843" w:rsidTr="00423F4A">
        <w:trPr>
          <w:trHeight w:val="860"/>
        </w:trPr>
        <w:tc>
          <w:tcPr>
            <w:tcW w:w="709" w:type="dxa"/>
            <w:vMerge w:val="restart"/>
          </w:tcPr>
          <w:p w:rsidR="005820FB" w:rsidRPr="006F1843" w:rsidRDefault="005820FB" w:rsidP="005D2AF3">
            <w:pPr>
              <w:jc w:val="center"/>
              <w:rPr>
                <w:rFonts w:ascii="Arial" w:hAnsi="Arial" w:cs="Arial"/>
              </w:rPr>
            </w:pPr>
            <w:r w:rsidRPr="006F1843">
              <w:rPr>
                <w:rFonts w:ascii="Arial" w:hAnsi="Arial" w:cs="Arial"/>
              </w:rPr>
              <w:lastRenderedPageBreak/>
              <w:t>7.</w:t>
            </w:r>
          </w:p>
        </w:tc>
        <w:tc>
          <w:tcPr>
            <w:tcW w:w="3429" w:type="dxa"/>
            <w:vMerge w:val="restart"/>
          </w:tcPr>
          <w:p w:rsidR="005820FB" w:rsidRPr="006F1843" w:rsidRDefault="005820FB" w:rsidP="005D2AF3">
            <w:pPr>
              <w:jc w:val="both"/>
              <w:rPr>
                <w:rFonts w:ascii="Arial" w:hAnsi="Arial" w:cs="Arial"/>
              </w:rPr>
            </w:pPr>
            <w:r w:rsidRPr="006F1843">
              <w:rPr>
                <w:rFonts w:ascii="Arial" w:hAnsi="Arial" w:cs="Arial"/>
              </w:rPr>
              <w:t>Monitoring pengelolaan alat kesehatan/kedokteran  di Puskesmas</w:t>
            </w:r>
          </w:p>
          <w:p w:rsidR="005820FB" w:rsidRPr="006F1843" w:rsidRDefault="005820FB" w:rsidP="005D2AF3">
            <w:pPr>
              <w:jc w:val="both"/>
              <w:rPr>
                <w:rFonts w:ascii="Arial" w:hAnsi="Arial" w:cs="Arial"/>
              </w:rPr>
            </w:pPr>
            <w:r w:rsidRPr="006F1843">
              <w:rPr>
                <w:rFonts w:ascii="Arial" w:hAnsi="Arial" w:cs="Arial"/>
              </w:rPr>
              <w:t>(rapat tehnis monitoring alkes, administrasi, permintaan perbaikan alkes )</w:t>
            </w:r>
          </w:p>
        </w:tc>
        <w:tc>
          <w:tcPr>
            <w:tcW w:w="4226" w:type="dxa"/>
          </w:tcPr>
          <w:p w:rsidR="005820FB" w:rsidRPr="006F1843" w:rsidRDefault="005820FB" w:rsidP="005D2AF3">
            <w:pPr>
              <w:jc w:val="both"/>
              <w:rPr>
                <w:rFonts w:ascii="Arial" w:hAnsi="Arial" w:cs="Arial"/>
              </w:rPr>
            </w:pPr>
            <w:r w:rsidRPr="006F1843">
              <w:rPr>
                <w:rFonts w:ascii="Arial" w:hAnsi="Arial" w:cs="Arial"/>
              </w:rPr>
              <w:t>Jumlah Puskesmas dengan  alat kesehatan/kedokteran  standart minimal</w:t>
            </w:r>
          </w:p>
        </w:tc>
        <w:tc>
          <w:tcPr>
            <w:tcW w:w="1242" w:type="dxa"/>
          </w:tcPr>
          <w:p w:rsidR="005820FB" w:rsidRPr="006F1843" w:rsidRDefault="005820FB" w:rsidP="005D2AF3">
            <w:pPr>
              <w:jc w:val="center"/>
              <w:rPr>
                <w:rFonts w:ascii="Arial" w:hAnsi="Arial" w:cs="Arial"/>
              </w:rPr>
            </w:pPr>
            <w:r w:rsidRPr="006F1843">
              <w:rPr>
                <w:rFonts w:ascii="Arial" w:hAnsi="Arial" w:cs="Arial"/>
              </w:rPr>
              <w:t>90/3X</w:t>
            </w:r>
          </w:p>
        </w:tc>
      </w:tr>
      <w:tr w:rsidR="005820FB" w:rsidRPr="006F1843" w:rsidTr="00423F4A">
        <w:trPr>
          <w:trHeight w:val="1384"/>
        </w:trPr>
        <w:tc>
          <w:tcPr>
            <w:tcW w:w="709" w:type="dxa"/>
            <w:vMerge/>
          </w:tcPr>
          <w:p w:rsidR="005820FB" w:rsidRPr="006F1843" w:rsidRDefault="005820FB" w:rsidP="005D2AF3">
            <w:pPr>
              <w:jc w:val="center"/>
              <w:rPr>
                <w:rFonts w:ascii="Arial" w:hAnsi="Arial" w:cs="Arial"/>
              </w:rPr>
            </w:pPr>
          </w:p>
        </w:tc>
        <w:tc>
          <w:tcPr>
            <w:tcW w:w="3429" w:type="dxa"/>
            <w:vMerge/>
          </w:tcPr>
          <w:p w:rsidR="005820FB" w:rsidRPr="006F1843" w:rsidRDefault="005820FB" w:rsidP="005D2AF3">
            <w:pPr>
              <w:jc w:val="both"/>
              <w:rPr>
                <w:rFonts w:ascii="Arial" w:hAnsi="Arial" w:cs="Arial"/>
              </w:rPr>
            </w:pPr>
          </w:p>
        </w:tc>
        <w:tc>
          <w:tcPr>
            <w:tcW w:w="4226" w:type="dxa"/>
          </w:tcPr>
          <w:p w:rsidR="005820FB" w:rsidRPr="006F1843" w:rsidRDefault="005820FB" w:rsidP="005D2AF3">
            <w:pPr>
              <w:jc w:val="both"/>
              <w:rPr>
                <w:rFonts w:ascii="Arial" w:hAnsi="Arial" w:cs="Arial"/>
              </w:rPr>
            </w:pPr>
            <w:r w:rsidRPr="006F1843">
              <w:rPr>
                <w:rFonts w:ascii="Arial" w:hAnsi="Arial" w:cs="Arial"/>
              </w:rPr>
              <w:t>Jumlah peralatan kesehatan di sarana pelayanan kesehatan yang sudah berfungsi dengan baik</w:t>
            </w:r>
          </w:p>
        </w:tc>
        <w:tc>
          <w:tcPr>
            <w:tcW w:w="1242" w:type="dxa"/>
          </w:tcPr>
          <w:p w:rsidR="005820FB" w:rsidRPr="006F1843" w:rsidRDefault="005820FB" w:rsidP="005D2AF3">
            <w:pPr>
              <w:jc w:val="center"/>
              <w:rPr>
                <w:rFonts w:ascii="Arial" w:hAnsi="Arial" w:cs="Arial"/>
              </w:rPr>
            </w:pPr>
            <w:r w:rsidRPr="006F1843">
              <w:rPr>
                <w:rFonts w:ascii="Arial" w:hAnsi="Arial" w:cs="Arial"/>
              </w:rPr>
              <w:t>50</w:t>
            </w:r>
          </w:p>
        </w:tc>
      </w:tr>
      <w:tr w:rsidR="005820FB" w:rsidRPr="006F1843" w:rsidTr="00423F4A">
        <w:trPr>
          <w:trHeight w:val="655"/>
        </w:trPr>
        <w:tc>
          <w:tcPr>
            <w:tcW w:w="709" w:type="dxa"/>
          </w:tcPr>
          <w:p w:rsidR="005820FB" w:rsidRPr="006F1843" w:rsidRDefault="005820FB" w:rsidP="005D2AF3">
            <w:pPr>
              <w:jc w:val="center"/>
              <w:rPr>
                <w:rFonts w:ascii="Arial" w:hAnsi="Arial" w:cs="Arial"/>
              </w:rPr>
            </w:pPr>
            <w:r w:rsidRPr="006F1843">
              <w:rPr>
                <w:rFonts w:ascii="Arial" w:hAnsi="Arial" w:cs="Arial"/>
              </w:rPr>
              <w:t>8.</w:t>
            </w:r>
          </w:p>
        </w:tc>
        <w:tc>
          <w:tcPr>
            <w:tcW w:w="3429" w:type="dxa"/>
          </w:tcPr>
          <w:p w:rsidR="005820FB" w:rsidRPr="006F1843" w:rsidRDefault="005820FB" w:rsidP="005D2AF3">
            <w:pPr>
              <w:jc w:val="both"/>
              <w:rPr>
                <w:rFonts w:ascii="Arial" w:hAnsi="Arial" w:cs="Arial"/>
              </w:rPr>
            </w:pPr>
            <w:r w:rsidRPr="006F1843">
              <w:rPr>
                <w:rFonts w:ascii="Arial" w:hAnsi="Arial" w:cs="Arial"/>
              </w:rPr>
              <w:t>Pengadaan  Alat Kesehatan Puskesmas</w:t>
            </w:r>
          </w:p>
        </w:tc>
        <w:tc>
          <w:tcPr>
            <w:tcW w:w="4226" w:type="dxa"/>
          </w:tcPr>
          <w:p w:rsidR="005820FB" w:rsidRPr="006F1843" w:rsidRDefault="005820FB" w:rsidP="005D2AF3">
            <w:pPr>
              <w:jc w:val="both"/>
              <w:rPr>
                <w:rFonts w:ascii="Arial" w:hAnsi="Arial" w:cs="Arial"/>
              </w:rPr>
            </w:pPr>
            <w:r w:rsidRPr="006F1843">
              <w:rPr>
                <w:rFonts w:ascii="Arial" w:hAnsi="Arial" w:cs="Arial"/>
              </w:rPr>
              <w:t>Terpenuhinya  pengadaan alat kesehatan di puskesmas</w:t>
            </w:r>
          </w:p>
          <w:p w:rsidR="005820FB" w:rsidRPr="006F1843" w:rsidRDefault="005820FB" w:rsidP="005D2AF3">
            <w:pPr>
              <w:jc w:val="both"/>
              <w:rPr>
                <w:rFonts w:ascii="Arial" w:hAnsi="Arial" w:cs="Arial"/>
              </w:rPr>
            </w:pPr>
          </w:p>
        </w:tc>
        <w:tc>
          <w:tcPr>
            <w:tcW w:w="1242" w:type="dxa"/>
          </w:tcPr>
          <w:p w:rsidR="005820FB" w:rsidRPr="006F1843" w:rsidRDefault="005820FB" w:rsidP="005D2AF3">
            <w:pPr>
              <w:jc w:val="center"/>
              <w:rPr>
                <w:rFonts w:ascii="Arial" w:hAnsi="Arial" w:cs="Arial"/>
              </w:rPr>
            </w:pPr>
            <w:r w:rsidRPr="006F1843">
              <w:rPr>
                <w:rFonts w:ascii="Arial" w:hAnsi="Arial" w:cs="Arial"/>
              </w:rPr>
              <w:t>7 paket</w:t>
            </w:r>
          </w:p>
          <w:p w:rsidR="005820FB" w:rsidRPr="006F1843" w:rsidRDefault="005820FB" w:rsidP="005D2AF3">
            <w:pPr>
              <w:rPr>
                <w:rFonts w:ascii="Arial" w:hAnsi="Arial" w:cs="Arial"/>
              </w:rPr>
            </w:pPr>
            <w:r w:rsidRPr="006F1843">
              <w:rPr>
                <w:rFonts w:ascii="Arial" w:hAnsi="Arial" w:cs="Arial"/>
              </w:rPr>
              <w:t>5.080.500.000</w:t>
            </w:r>
          </w:p>
        </w:tc>
      </w:tr>
      <w:tr w:rsidR="005820FB" w:rsidRPr="006F1843" w:rsidTr="00423F4A">
        <w:trPr>
          <w:trHeight w:val="534"/>
        </w:trPr>
        <w:tc>
          <w:tcPr>
            <w:tcW w:w="709" w:type="dxa"/>
            <w:vMerge w:val="restart"/>
          </w:tcPr>
          <w:p w:rsidR="005820FB" w:rsidRPr="006F1843" w:rsidRDefault="005820FB" w:rsidP="005D2AF3">
            <w:pPr>
              <w:jc w:val="center"/>
              <w:rPr>
                <w:rFonts w:ascii="Arial" w:hAnsi="Arial" w:cs="Arial"/>
              </w:rPr>
            </w:pPr>
            <w:r w:rsidRPr="006F1843">
              <w:rPr>
                <w:rFonts w:ascii="Arial" w:hAnsi="Arial" w:cs="Arial"/>
              </w:rPr>
              <w:t>9.</w:t>
            </w:r>
          </w:p>
        </w:tc>
        <w:tc>
          <w:tcPr>
            <w:tcW w:w="3429" w:type="dxa"/>
            <w:vMerge w:val="restart"/>
          </w:tcPr>
          <w:p w:rsidR="005820FB" w:rsidRPr="006F1843" w:rsidRDefault="005820FB" w:rsidP="005D2AF3">
            <w:pPr>
              <w:jc w:val="both"/>
              <w:rPr>
                <w:rFonts w:ascii="Arial" w:hAnsi="Arial" w:cs="Arial"/>
              </w:rPr>
            </w:pPr>
            <w:r w:rsidRPr="006F1843">
              <w:rPr>
                <w:rFonts w:ascii="Arial" w:hAnsi="Arial" w:cs="Arial"/>
              </w:rPr>
              <w:t>Pembinaan Kantin Sekolah dan PK5 sehat</w:t>
            </w:r>
          </w:p>
          <w:p w:rsidR="005820FB" w:rsidRPr="006F1843" w:rsidRDefault="005820FB" w:rsidP="005D2AF3">
            <w:pPr>
              <w:jc w:val="both"/>
              <w:rPr>
                <w:rFonts w:ascii="Arial" w:hAnsi="Arial" w:cs="Arial"/>
              </w:rPr>
            </w:pPr>
          </w:p>
        </w:tc>
        <w:tc>
          <w:tcPr>
            <w:tcW w:w="4226" w:type="dxa"/>
          </w:tcPr>
          <w:p w:rsidR="005820FB" w:rsidRPr="006F1843" w:rsidRDefault="005820FB" w:rsidP="005D2AF3">
            <w:pPr>
              <w:jc w:val="both"/>
              <w:rPr>
                <w:rFonts w:ascii="Arial" w:hAnsi="Arial" w:cs="Arial"/>
              </w:rPr>
            </w:pPr>
            <w:r w:rsidRPr="006F1843">
              <w:rPr>
                <w:rFonts w:ascii="Arial" w:hAnsi="Arial" w:cs="Arial"/>
              </w:rPr>
              <w:t>Frekwensi penyuluhan PK5</w:t>
            </w:r>
          </w:p>
        </w:tc>
        <w:tc>
          <w:tcPr>
            <w:tcW w:w="1242" w:type="dxa"/>
          </w:tcPr>
          <w:p w:rsidR="005820FB" w:rsidRPr="006F1843" w:rsidRDefault="005820FB" w:rsidP="005D2AF3">
            <w:pPr>
              <w:jc w:val="center"/>
              <w:rPr>
                <w:rFonts w:ascii="Arial" w:hAnsi="Arial" w:cs="Arial"/>
              </w:rPr>
            </w:pPr>
            <w:r w:rsidRPr="006F1843">
              <w:rPr>
                <w:rFonts w:ascii="Arial" w:hAnsi="Arial" w:cs="Arial"/>
              </w:rPr>
              <w:t xml:space="preserve">150/3X </w:t>
            </w:r>
          </w:p>
          <w:p w:rsidR="005820FB" w:rsidRPr="006F1843" w:rsidRDefault="005820FB" w:rsidP="005D2AF3">
            <w:pPr>
              <w:jc w:val="center"/>
              <w:rPr>
                <w:rFonts w:ascii="Arial" w:hAnsi="Arial" w:cs="Arial"/>
              </w:rPr>
            </w:pPr>
          </w:p>
        </w:tc>
      </w:tr>
      <w:tr w:rsidR="005820FB" w:rsidRPr="006F1843" w:rsidTr="00423F4A">
        <w:trPr>
          <w:trHeight w:val="561"/>
        </w:trPr>
        <w:tc>
          <w:tcPr>
            <w:tcW w:w="709" w:type="dxa"/>
            <w:vMerge/>
          </w:tcPr>
          <w:p w:rsidR="005820FB" w:rsidRPr="006F1843" w:rsidRDefault="005820FB" w:rsidP="005D2AF3">
            <w:pPr>
              <w:jc w:val="center"/>
              <w:rPr>
                <w:rFonts w:ascii="Arial" w:hAnsi="Arial" w:cs="Arial"/>
              </w:rPr>
            </w:pPr>
          </w:p>
        </w:tc>
        <w:tc>
          <w:tcPr>
            <w:tcW w:w="3429" w:type="dxa"/>
            <w:vMerge/>
          </w:tcPr>
          <w:p w:rsidR="005820FB" w:rsidRPr="006F1843" w:rsidRDefault="005820FB" w:rsidP="005D2AF3">
            <w:pPr>
              <w:jc w:val="both"/>
              <w:rPr>
                <w:rFonts w:ascii="Arial" w:hAnsi="Arial" w:cs="Arial"/>
              </w:rPr>
            </w:pPr>
          </w:p>
        </w:tc>
        <w:tc>
          <w:tcPr>
            <w:tcW w:w="4226" w:type="dxa"/>
          </w:tcPr>
          <w:p w:rsidR="005820FB" w:rsidRPr="006F1843" w:rsidRDefault="005820FB" w:rsidP="005D2AF3">
            <w:pPr>
              <w:jc w:val="both"/>
              <w:rPr>
                <w:rFonts w:ascii="Arial" w:hAnsi="Arial" w:cs="Arial"/>
              </w:rPr>
            </w:pPr>
            <w:r w:rsidRPr="006F1843">
              <w:rPr>
                <w:rFonts w:ascii="Arial" w:hAnsi="Arial" w:cs="Arial"/>
              </w:rPr>
              <w:t>Frekwensi penyuluhan pengelola kantin/PJAS</w:t>
            </w:r>
          </w:p>
        </w:tc>
        <w:tc>
          <w:tcPr>
            <w:tcW w:w="1242" w:type="dxa"/>
          </w:tcPr>
          <w:p w:rsidR="005820FB" w:rsidRPr="006F1843" w:rsidRDefault="005820FB" w:rsidP="005D2AF3">
            <w:pPr>
              <w:jc w:val="center"/>
              <w:rPr>
                <w:rFonts w:ascii="Arial" w:hAnsi="Arial" w:cs="Arial"/>
              </w:rPr>
            </w:pPr>
            <w:r w:rsidRPr="006F1843">
              <w:rPr>
                <w:rFonts w:ascii="Arial" w:hAnsi="Arial" w:cs="Arial"/>
              </w:rPr>
              <w:t>150</w:t>
            </w:r>
          </w:p>
          <w:p w:rsidR="005820FB" w:rsidRPr="006F1843" w:rsidRDefault="005820FB" w:rsidP="005D2AF3">
            <w:pPr>
              <w:jc w:val="center"/>
              <w:rPr>
                <w:rFonts w:ascii="Arial" w:hAnsi="Arial" w:cs="Arial"/>
              </w:rPr>
            </w:pPr>
          </w:p>
        </w:tc>
      </w:tr>
      <w:tr w:rsidR="005820FB" w:rsidRPr="006F1843" w:rsidTr="00423F4A">
        <w:trPr>
          <w:trHeight w:val="280"/>
        </w:trPr>
        <w:tc>
          <w:tcPr>
            <w:tcW w:w="709" w:type="dxa"/>
            <w:vMerge/>
          </w:tcPr>
          <w:p w:rsidR="005820FB" w:rsidRPr="006F1843" w:rsidRDefault="005820FB" w:rsidP="005D2AF3">
            <w:pPr>
              <w:jc w:val="center"/>
              <w:rPr>
                <w:rFonts w:ascii="Arial" w:hAnsi="Arial" w:cs="Arial"/>
              </w:rPr>
            </w:pPr>
          </w:p>
        </w:tc>
        <w:tc>
          <w:tcPr>
            <w:tcW w:w="3429" w:type="dxa"/>
            <w:vMerge/>
          </w:tcPr>
          <w:p w:rsidR="005820FB" w:rsidRPr="006F1843" w:rsidRDefault="005820FB" w:rsidP="005D2AF3">
            <w:pPr>
              <w:jc w:val="both"/>
              <w:rPr>
                <w:rFonts w:ascii="Arial" w:hAnsi="Arial" w:cs="Arial"/>
              </w:rPr>
            </w:pPr>
          </w:p>
        </w:tc>
        <w:tc>
          <w:tcPr>
            <w:tcW w:w="4226" w:type="dxa"/>
          </w:tcPr>
          <w:p w:rsidR="005820FB" w:rsidRPr="006F1843" w:rsidRDefault="005820FB" w:rsidP="005D2AF3">
            <w:pPr>
              <w:jc w:val="both"/>
              <w:rPr>
                <w:rFonts w:ascii="Arial" w:hAnsi="Arial" w:cs="Arial"/>
              </w:rPr>
            </w:pPr>
            <w:r w:rsidRPr="006F1843">
              <w:rPr>
                <w:rFonts w:ascii="Arial" w:hAnsi="Arial" w:cs="Arial"/>
              </w:rPr>
              <w:t>Frekwensi Lomba PK5</w:t>
            </w:r>
          </w:p>
        </w:tc>
        <w:tc>
          <w:tcPr>
            <w:tcW w:w="1242" w:type="dxa"/>
          </w:tcPr>
          <w:p w:rsidR="005820FB" w:rsidRPr="006F1843" w:rsidRDefault="005820FB" w:rsidP="005D2AF3">
            <w:pPr>
              <w:jc w:val="center"/>
              <w:rPr>
                <w:rFonts w:ascii="Arial" w:hAnsi="Arial" w:cs="Arial"/>
              </w:rPr>
            </w:pPr>
            <w:r w:rsidRPr="006F1843">
              <w:rPr>
                <w:rFonts w:ascii="Arial" w:hAnsi="Arial" w:cs="Arial"/>
              </w:rPr>
              <w:t>1</w:t>
            </w:r>
          </w:p>
        </w:tc>
      </w:tr>
      <w:tr w:rsidR="005820FB" w:rsidRPr="006F1843" w:rsidTr="00423F4A">
        <w:trPr>
          <w:trHeight w:val="253"/>
        </w:trPr>
        <w:tc>
          <w:tcPr>
            <w:tcW w:w="709" w:type="dxa"/>
            <w:vMerge/>
          </w:tcPr>
          <w:p w:rsidR="005820FB" w:rsidRPr="006F1843" w:rsidRDefault="005820FB" w:rsidP="005D2AF3">
            <w:pPr>
              <w:jc w:val="center"/>
              <w:rPr>
                <w:rFonts w:ascii="Arial" w:hAnsi="Arial" w:cs="Arial"/>
              </w:rPr>
            </w:pPr>
          </w:p>
        </w:tc>
        <w:tc>
          <w:tcPr>
            <w:tcW w:w="3429" w:type="dxa"/>
            <w:vMerge/>
          </w:tcPr>
          <w:p w:rsidR="005820FB" w:rsidRPr="006F1843" w:rsidRDefault="005820FB" w:rsidP="005D2AF3">
            <w:pPr>
              <w:jc w:val="both"/>
              <w:rPr>
                <w:rFonts w:ascii="Arial" w:hAnsi="Arial" w:cs="Arial"/>
              </w:rPr>
            </w:pPr>
          </w:p>
        </w:tc>
        <w:tc>
          <w:tcPr>
            <w:tcW w:w="4226" w:type="dxa"/>
          </w:tcPr>
          <w:p w:rsidR="005820FB" w:rsidRPr="006F1843" w:rsidRDefault="005820FB" w:rsidP="005D2AF3">
            <w:pPr>
              <w:jc w:val="both"/>
              <w:rPr>
                <w:rFonts w:ascii="Arial" w:hAnsi="Arial" w:cs="Arial"/>
              </w:rPr>
            </w:pPr>
            <w:r w:rsidRPr="006F1843">
              <w:rPr>
                <w:rFonts w:ascii="Arial" w:hAnsi="Arial" w:cs="Arial"/>
              </w:rPr>
              <w:t xml:space="preserve">Frekwensi Lomba Kantin </w:t>
            </w:r>
          </w:p>
        </w:tc>
        <w:tc>
          <w:tcPr>
            <w:tcW w:w="1242" w:type="dxa"/>
          </w:tcPr>
          <w:p w:rsidR="005820FB" w:rsidRPr="006F1843" w:rsidRDefault="005820FB" w:rsidP="005D2AF3">
            <w:pPr>
              <w:jc w:val="center"/>
              <w:rPr>
                <w:rFonts w:ascii="Arial" w:hAnsi="Arial" w:cs="Arial"/>
              </w:rPr>
            </w:pPr>
            <w:r w:rsidRPr="006F1843">
              <w:rPr>
                <w:rFonts w:ascii="Arial" w:hAnsi="Arial" w:cs="Arial"/>
              </w:rPr>
              <w:t>1</w:t>
            </w:r>
          </w:p>
        </w:tc>
      </w:tr>
      <w:tr w:rsidR="005820FB" w:rsidRPr="006F1843" w:rsidTr="00423F4A">
        <w:trPr>
          <w:trHeight w:val="766"/>
        </w:trPr>
        <w:tc>
          <w:tcPr>
            <w:tcW w:w="709" w:type="dxa"/>
          </w:tcPr>
          <w:p w:rsidR="005820FB" w:rsidRPr="006F1843" w:rsidRDefault="005820FB" w:rsidP="005D2AF3">
            <w:pPr>
              <w:jc w:val="center"/>
              <w:rPr>
                <w:rFonts w:ascii="Arial" w:hAnsi="Arial" w:cs="Arial"/>
              </w:rPr>
            </w:pPr>
            <w:r w:rsidRPr="006F1843">
              <w:rPr>
                <w:rFonts w:ascii="Arial" w:hAnsi="Arial" w:cs="Arial"/>
              </w:rPr>
              <w:t>10</w:t>
            </w:r>
          </w:p>
        </w:tc>
        <w:tc>
          <w:tcPr>
            <w:tcW w:w="3429" w:type="dxa"/>
          </w:tcPr>
          <w:p w:rsidR="005820FB" w:rsidRPr="006F1843" w:rsidRDefault="005820FB" w:rsidP="005D2AF3">
            <w:pPr>
              <w:jc w:val="both"/>
              <w:rPr>
                <w:rFonts w:ascii="Arial" w:hAnsi="Arial" w:cs="Arial"/>
              </w:rPr>
            </w:pPr>
            <w:r w:rsidRPr="006F1843">
              <w:rPr>
                <w:rFonts w:ascii="Arial" w:hAnsi="Arial" w:cs="Arial"/>
              </w:rPr>
              <w:t>Pengawasan produk makmin di sarana distribusi (TKP2MOK)</w:t>
            </w:r>
          </w:p>
          <w:p w:rsidR="005820FB" w:rsidRPr="006F1843" w:rsidRDefault="005820FB" w:rsidP="005D2AF3">
            <w:pPr>
              <w:jc w:val="both"/>
              <w:rPr>
                <w:rFonts w:ascii="Arial" w:hAnsi="Arial" w:cs="Arial"/>
              </w:rPr>
            </w:pPr>
          </w:p>
        </w:tc>
        <w:tc>
          <w:tcPr>
            <w:tcW w:w="4226" w:type="dxa"/>
          </w:tcPr>
          <w:p w:rsidR="005820FB" w:rsidRPr="006F1843" w:rsidRDefault="005820FB" w:rsidP="005D2AF3">
            <w:pPr>
              <w:jc w:val="both"/>
              <w:rPr>
                <w:rFonts w:ascii="Arial" w:hAnsi="Arial" w:cs="Arial"/>
              </w:rPr>
            </w:pPr>
            <w:r w:rsidRPr="006F1843">
              <w:rPr>
                <w:rFonts w:ascii="Arial" w:hAnsi="Arial" w:cs="Arial"/>
              </w:rPr>
              <w:t>Jumlah sarana distribusi yang mengedarkan makanan yg memenuhi syarat</w:t>
            </w:r>
          </w:p>
        </w:tc>
        <w:tc>
          <w:tcPr>
            <w:tcW w:w="1242" w:type="dxa"/>
          </w:tcPr>
          <w:p w:rsidR="005820FB" w:rsidRPr="006F1843" w:rsidRDefault="005820FB" w:rsidP="005D2AF3">
            <w:pPr>
              <w:jc w:val="center"/>
              <w:rPr>
                <w:rFonts w:ascii="Arial" w:hAnsi="Arial" w:cs="Arial"/>
              </w:rPr>
            </w:pPr>
            <w:r w:rsidRPr="006F1843">
              <w:rPr>
                <w:rFonts w:ascii="Arial" w:hAnsi="Arial" w:cs="Arial"/>
              </w:rPr>
              <w:t>24 sarana</w:t>
            </w:r>
          </w:p>
        </w:tc>
      </w:tr>
      <w:tr w:rsidR="005820FB" w:rsidRPr="006F1843" w:rsidTr="00423F4A">
        <w:trPr>
          <w:trHeight w:val="823"/>
        </w:trPr>
        <w:tc>
          <w:tcPr>
            <w:tcW w:w="709" w:type="dxa"/>
            <w:vMerge w:val="restart"/>
          </w:tcPr>
          <w:p w:rsidR="005820FB" w:rsidRPr="006F1843" w:rsidRDefault="005820FB" w:rsidP="005D2AF3">
            <w:pPr>
              <w:jc w:val="center"/>
              <w:rPr>
                <w:rFonts w:ascii="Arial" w:hAnsi="Arial" w:cs="Arial"/>
              </w:rPr>
            </w:pPr>
            <w:r w:rsidRPr="006F1843">
              <w:rPr>
                <w:rFonts w:ascii="Arial" w:hAnsi="Arial" w:cs="Arial"/>
              </w:rPr>
              <w:t>11</w:t>
            </w:r>
          </w:p>
        </w:tc>
        <w:tc>
          <w:tcPr>
            <w:tcW w:w="3429" w:type="dxa"/>
            <w:vMerge w:val="restart"/>
          </w:tcPr>
          <w:p w:rsidR="005820FB" w:rsidRPr="006F1843" w:rsidRDefault="005820FB" w:rsidP="005D2AF3">
            <w:pPr>
              <w:jc w:val="both"/>
              <w:rPr>
                <w:rFonts w:ascii="Arial" w:hAnsi="Arial" w:cs="Arial"/>
              </w:rPr>
            </w:pPr>
            <w:r w:rsidRPr="006F1843">
              <w:rPr>
                <w:rFonts w:ascii="Arial" w:hAnsi="Arial" w:cs="Arial"/>
              </w:rPr>
              <w:t>Pemberdayaan masyarakat tentang sediaan OT, makmin dan kosmetik</w:t>
            </w:r>
          </w:p>
        </w:tc>
        <w:tc>
          <w:tcPr>
            <w:tcW w:w="4226" w:type="dxa"/>
          </w:tcPr>
          <w:p w:rsidR="005820FB" w:rsidRPr="006F1843" w:rsidRDefault="005820FB" w:rsidP="005D2AF3">
            <w:pPr>
              <w:jc w:val="both"/>
              <w:rPr>
                <w:rFonts w:ascii="Arial" w:hAnsi="Arial" w:cs="Arial"/>
              </w:rPr>
            </w:pPr>
            <w:r w:rsidRPr="006F1843">
              <w:rPr>
                <w:rFonts w:ascii="Arial" w:hAnsi="Arial" w:cs="Arial"/>
              </w:rPr>
              <w:t>Jumlah penjual jamu gendong yg mengikuti pembinaan</w:t>
            </w:r>
          </w:p>
        </w:tc>
        <w:tc>
          <w:tcPr>
            <w:tcW w:w="1242" w:type="dxa"/>
          </w:tcPr>
          <w:p w:rsidR="005820FB" w:rsidRPr="006F1843" w:rsidRDefault="005820FB" w:rsidP="005D2AF3">
            <w:pPr>
              <w:jc w:val="center"/>
              <w:rPr>
                <w:rFonts w:ascii="Arial" w:hAnsi="Arial" w:cs="Arial"/>
              </w:rPr>
            </w:pPr>
            <w:r w:rsidRPr="006F1843">
              <w:rPr>
                <w:rFonts w:ascii="Arial" w:hAnsi="Arial" w:cs="Arial"/>
              </w:rPr>
              <w:t>50/1X</w:t>
            </w:r>
          </w:p>
        </w:tc>
      </w:tr>
      <w:tr w:rsidR="005820FB" w:rsidRPr="006F1843" w:rsidTr="00423F4A">
        <w:trPr>
          <w:trHeight w:val="262"/>
        </w:trPr>
        <w:tc>
          <w:tcPr>
            <w:tcW w:w="709" w:type="dxa"/>
            <w:vMerge/>
          </w:tcPr>
          <w:p w:rsidR="005820FB" w:rsidRPr="006F1843" w:rsidRDefault="005820FB" w:rsidP="005D2AF3">
            <w:pPr>
              <w:jc w:val="center"/>
              <w:rPr>
                <w:rFonts w:ascii="Arial" w:hAnsi="Arial" w:cs="Arial"/>
              </w:rPr>
            </w:pPr>
          </w:p>
        </w:tc>
        <w:tc>
          <w:tcPr>
            <w:tcW w:w="3429" w:type="dxa"/>
            <w:vMerge/>
          </w:tcPr>
          <w:p w:rsidR="005820FB" w:rsidRPr="006F1843" w:rsidRDefault="005820FB" w:rsidP="005D2AF3">
            <w:pPr>
              <w:jc w:val="both"/>
              <w:rPr>
                <w:rFonts w:ascii="Arial" w:hAnsi="Arial" w:cs="Arial"/>
              </w:rPr>
            </w:pPr>
          </w:p>
        </w:tc>
        <w:tc>
          <w:tcPr>
            <w:tcW w:w="4226" w:type="dxa"/>
          </w:tcPr>
          <w:p w:rsidR="005820FB" w:rsidRPr="006F1843" w:rsidRDefault="005820FB" w:rsidP="005D2AF3">
            <w:pPr>
              <w:jc w:val="both"/>
              <w:rPr>
                <w:rFonts w:ascii="Arial" w:hAnsi="Arial" w:cs="Arial"/>
              </w:rPr>
            </w:pPr>
            <w:r w:rsidRPr="006F1843">
              <w:rPr>
                <w:rFonts w:ascii="Arial" w:hAnsi="Arial" w:cs="Arial"/>
              </w:rPr>
              <w:t>Jumlah salon kecantikan yg mengikuti pembinaan</w:t>
            </w:r>
          </w:p>
        </w:tc>
        <w:tc>
          <w:tcPr>
            <w:tcW w:w="1242" w:type="dxa"/>
          </w:tcPr>
          <w:p w:rsidR="005820FB" w:rsidRPr="006F1843" w:rsidRDefault="005820FB" w:rsidP="005D2AF3">
            <w:pPr>
              <w:jc w:val="center"/>
              <w:rPr>
                <w:rFonts w:ascii="Arial" w:hAnsi="Arial" w:cs="Arial"/>
              </w:rPr>
            </w:pPr>
            <w:r w:rsidRPr="006F1843">
              <w:rPr>
                <w:rFonts w:ascii="Arial" w:hAnsi="Arial" w:cs="Arial"/>
              </w:rPr>
              <w:t>50/1X</w:t>
            </w:r>
          </w:p>
        </w:tc>
      </w:tr>
      <w:tr w:rsidR="005820FB" w:rsidRPr="006F1843" w:rsidTr="00423F4A">
        <w:trPr>
          <w:trHeight w:val="972"/>
        </w:trPr>
        <w:tc>
          <w:tcPr>
            <w:tcW w:w="709" w:type="dxa"/>
            <w:vMerge w:val="restart"/>
          </w:tcPr>
          <w:p w:rsidR="005820FB" w:rsidRPr="006F1843" w:rsidRDefault="005820FB" w:rsidP="005D2AF3">
            <w:pPr>
              <w:jc w:val="center"/>
              <w:rPr>
                <w:rFonts w:ascii="Arial" w:hAnsi="Arial" w:cs="Arial"/>
              </w:rPr>
            </w:pPr>
            <w:r w:rsidRPr="006F1843">
              <w:rPr>
                <w:rFonts w:ascii="Arial" w:hAnsi="Arial" w:cs="Arial"/>
              </w:rPr>
              <w:t>12</w:t>
            </w:r>
          </w:p>
        </w:tc>
        <w:tc>
          <w:tcPr>
            <w:tcW w:w="3429" w:type="dxa"/>
            <w:vMerge w:val="restart"/>
          </w:tcPr>
          <w:p w:rsidR="005820FB" w:rsidRPr="006F1843" w:rsidRDefault="005820FB" w:rsidP="005D2AF3">
            <w:pPr>
              <w:jc w:val="both"/>
              <w:rPr>
                <w:rFonts w:ascii="Arial" w:hAnsi="Arial" w:cs="Arial"/>
              </w:rPr>
            </w:pPr>
            <w:r w:rsidRPr="006F1843">
              <w:rPr>
                <w:rFonts w:ascii="Arial" w:hAnsi="Arial" w:cs="Arial"/>
              </w:rPr>
              <w:t>Pemberdayaan kelompok /org masyarakat ttg yanfar</w:t>
            </w:r>
          </w:p>
          <w:p w:rsidR="005820FB" w:rsidRPr="006F1843" w:rsidRDefault="005820FB" w:rsidP="005D2AF3">
            <w:pPr>
              <w:jc w:val="both"/>
              <w:rPr>
                <w:rFonts w:ascii="Arial" w:hAnsi="Arial" w:cs="Arial"/>
              </w:rPr>
            </w:pPr>
          </w:p>
          <w:p w:rsidR="005820FB" w:rsidRPr="006F1843" w:rsidRDefault="005820FB" w:rsidP="005D2AF3">
            <w:pPr>
              <w:jc w:val="both"/>
              <w:rPr>
                <w:rFonts w:ascii="Arial" w:hAnsi="Arial" w:cs="Arial"/>
              </w:rPr>
            </w:pPr>
          </w:p>
        </w:tc>
        <w:tc>
          <w:tcPr>
            <w:tcW w:w="4226" w:type="dxa"/>
          </w:tcPr>
          <w:p w:rsidR="005820FB" w:rsidRPr="006F1843" w:rsidRDefault="005820FB" w:rsidP="005D2AF3">
            <w:pPr>
              <w:jc w:val="both"/>
              <w:rPr>
                <w:rFonts w:ascii="Arial" w:hAnsi="Arial" w:cs="Arial"/>
              </w:rPr>
            </w:pPr>
            <w:r w:rsidRPr="006F1843">
              <w:rPr>
                <w:rFonts w:ascii="Arial" w:hAnsi="Arial" w:cs="Arial"/>
              </w:rPr>
              <w:t>Jumlah masyarakat yg mengikuti penyuluhan swamedikasi</w:t>
            </w:r>
          </w:p>
        </w:tc>
        <w:tc>
          <w:tcPr>
            <w:tcW w:w="1242" w:type="dxa"/>
          </w:tcPr>
          <w:p w:rsidR="005820FB" w:rsidRPr="006F1843" w:rsidRDefault="005820FB" w:rsidP="005D2AF3">
            <w:pPr>
              <w:jc w:val="center"/>
              <w:rPr>
                <w:rFonts w:ascii="Arial" w:hAnsi="Arial" w:cs="Arial"/>
              </w:rPr>
            </w:pPr>
            <w:r w:rsidRPr="006F1843">
              <w:rPr>
                <w:rFonts w:ascii="Arial" w:hAnsi="Arial" w:cs="Arial"/>
              </w:rPr>
              <w:t>50/1X</w:t>
            </w:r>
          </w:p>
        </w:tc>
      </w:tr>
      <w:tr w:rsidR="005820FB" w:rsidRPr="006F1843" w:rsidTr="00423F4A">
        <w:trPr>
          <w:trHeight w:val="1159"/>
        </w:trPr>
        <w:tc>
          <w:tcPr>
            <w:tcW w:w="709" w:type="dxa"/>
            <w:vMerge/>
          </w:tcPr>
          <w:p w:rsidR="005820FB" w:rsidRPr="006F1843" w:rsidRDefault="005820FB" w:rsidP="005D2AF3">
            <w:pPr>
              <w:jc w:val="center"/>
              <w:rPr>
                <w:rFonts w:ascii="Arial" w:hAnsi="Arial" w:cs="Arial"/>
              </w:rPr>
            </w:pPr>
          </w:p>
        </w:tc>
        <w:tc>
          <w:tcPr>
            <w:tcW w:w="3429" w:type="dxa"/>
            <w:vMerge/>
          </w:tcPr>
          <w:p w:rsidR="005820FB" w:rsidRPr="006F1843" w:rsidRDefault="005820FB" w:rsidP="005D2AF3">
            <w:pPr>
              <w:jc w:val="both"/>
              <w:rPr>
                <w:rFonts w:ascii="Arial" w:hAnsi="Arial" w:cs="Arial"/>
              </w:rPr>
            </w:pPr>
          </w:p>
        </w:tc>
        <w:tc>
          <w:tcPr>
            <w:tcW w:w="4226" w:type="dxa"/>
          </w:tcPr>
          <w:p w:rsidR="005820FB" w:rsidRPr="006F1843" w:rsidRDefault="005820FB" w:rsidP="005D2AF3">
            <w:pPr>
              <w:jc w:val="both"/>
              <w:rPr>
                <w:rFonts w:ascii="Arial" w:hAnsi="Arial" w:cs="Arial"/>
              </w:rPr>
            </w:pPr>
            <w:r w:rsidRPr="006F1843">
              <w:rPr>
                <w:rFonts w:ascii="Arial" w:hAnsi="Arial" w:cs="Arial"/>
              </w:rPr>
              <w:t>Jumlah sarana yankes yang mengikuti pembinaan ttg standar yanfar</w:t>
            </w:r>
          </w:p>
        </w:tc>
        <w:tc>
          <w:tcPr>
            <w:tcW w:w="1242" w:type="dxa"/>
          </w:tcPr>
          <w:p w:rsidR="005820FB" w:rsidRPr="006F1843" w:rsidRDefault="005820FB" w:rsidP="005D2AF3">
            <w:pPr>
              <w:jc w:val="center"/>
              <w:rPr>
                <w:rFonts w:ascii="Arial" w:hAnsi="Arial" w:cs="Arial"/>
              </w:rPr>
            </w:pPr>
            <w:r w:rsidRPr="006F1843">
              <w:rPr>
                <w:rFonts w:ascii="Arial" w:hAnsi="Arial" w:cs="Arial"/>
              </w:rPr>
              <w:t>50/1X</w:t>
            </w:r>
          </w:p>
        </w:tc>
      </w:tr>
      <w:tr w:rsidR="005820FB" w:rsidRPr="006F1843" w:rsidTr="00423F4A">
        <w:trPr>
          <w:trHeight w:val="1306"/>
        </w:trPr>
        <w:tc>
          <w:tcPr>
            <w:tcW w:w="709" w:type="dxa"/>
          </w:tcPr>
          <w:p w:rsidR="005820FB" w:rsidRPr="006F1843" w:rsidRDefault="005820FB" w:rsidP="005D2AF3">
            <w:pPr>
              <w:jc w:val="center"/>
              <w:rPr>
                <w:rFonts w:ascii="Arial" w:hAnsi="Arial" w:cs="Arial"/>
              </w:rPr>
            </w:pPr>
            <w:r w:rsidRPr="006F1843">
              <w:rPr>
                <w:rFonts w:ascii="Arial" w:hAnsi="Arial" w:cs="Arial"/>
              </w:rPr>
              <w:t>13</w:t>
            </w:r>
          </w:p>
        </w:tc>
        <w:tc>
          <w:tcPr>
            <w:tcW w:w="3429" w:type="dxa"/>
          </w:tcPr>
          <w:p w:rsidR="005820FB" w:rsidRPr="006F1843" w:rsidRDefault="005820FB" w:rsidP="005D2AF3">
            <w:pPr>
              <w:jc w:val="both"/>
              <w:rPr>
                <w:rFonts w:ascii="Arial" w:hAnsi="Arial" w:cs="Arial"/>
              </w:rPr>
            </w:pPr>
            <w:r w:rsidRPr="006F1843">
              <w:rPr>
                <w:rFonts w:ascii="Arial" w:hAnsi="Arial" w:cs="Arial"/>
              </w:rPr>
              <w:t>Peningkatan kemampuan tehnis pelayanan laboratorium puskesmas</w:t>
            </w:r>
          </w:p>
        </w:tc>
        <w:tc>
          <w:tcPr>
            <w:tcW w:w="4226" w:type="dxa"/>
          </w:tcPr>
          <w:p w:rsidR="005820FB" w:rsidRPr="006F1843" w:rsidRDefault="005820FB" w:rsidP="005D2AF3">
            <w:pPr>
              <w:jc w:val="both"/>
              <w:rPr>
                <w:rFonts w:ascii="Arial" w:hAnsi="Arial" w:cs="Arial"/>
              </w:rPr>
            </w:pPr>
            <w:r w:rsidRPr="006F1843">
              <w:rPr>
                <w:rFonts w:ascii="Arial" w:hAnsi="Arial" w:cs="Arial"/>
              </w:rPr>
              <w:t xml:space="preserve">Jumlah tenaga lab PKM yg  mengikuti pembinaan tehnis </w:t>
            </w:r>
          </w:p>
          <w:p w:rsidR="005820FB" w:rsidRPr="006F1843" w:rsidRDefault="005820FB" w:rsidP="005D2AF3">
            <w:pPr>
              <w:jc w:val="both"/>
              <w:rPr>
                <w:rFonts w:ascii="Arial" w:hAnsi="Arial" w:cs="Arial"/>
              </w:rPr>
            </w:pPr>
          </w:p>
        </w:tc>
        <w:tc>
          <w:tcPr>
            <w:tcW w:w="1242" w:type="dxa"/>
          </w:tcPr>
          <w:p w:rsidR="005820FB" w:rsidRPr="006F1843" w:rsidRDefault="005820FB" w:rsidP="005D2AF3">
            <w:pPr>
              <w:jc w:val="center"/>
              <w:rPr>
                <w:rFonts w:ascii="Arial" w:hAnsi="Arial" w:cs="Arial"/>
              </w:rPr>
            </w:pPr>
            <w:r w:rsidRPr="006F1843">
              <w:rPr>
                <w:rFonts w:ascii="Arial" w:hAnsi="Arial" w:cs="Arial"/>
              </w:rPr>
              <w:t>30/1X</w:t>
            </w:r>
          </w:p>
        </w:tc>
      </w:tr>
    </w:tbl>
    <w:p w:rsidR="005820FB" w:rsidRPr="006F1843" w:rsidRDefault="005820FB" w:rsidP="005820FB">
      <w:pPr>
        <w:rPr>
          <w:rFonts w:ascii="Arial" w:hAnsi="Arial" w:cs="Arial"/>
        </w:rPr>
      </w:pPr>
    </w:p>
    <w:p w:rsidR="005820FB" w:rsidRDefault="005820FB" w:rsidP="005820FB">
      <w:pPr>
        <w:jc w:val="both"/>
        <w:rPr>
          <w:rFonts w:ascii="Arial" w:hAnsi="Arial" w:cs="Arial"/>
        </w:rPr>
      </w:pPr>
    </w:p>
    <w:p w:rsidR="005820FB" w:rsidRDefault="005820FB" w:rsidP="005820FB">
      <w:pPr>
        <w:jc w:val="both"/>
        <w:rPr>
          <w:rFonts w:ascii="Arial" w:hAnsi="Arial" w:cs="Arial"/>
        </w:rPr>
      </w:pPr>
    </w:p>
    <w:p w:rsidR="005820FB" w:rsidRDefault="005820FB" w:rsidP="005820FB">
      <w:pPr>
        <w:jc w:val="both"/>
        <w:rPr>
          <w:rFonts w:ascii="Arial" w:hAnsi="Arial" w:cs="Arial"/>
        </w:rPr>
      </w:pPr>
    </w:p>
    <w:p w:rsidR="005820FB" w:rsidRDefault="005820FB" w:rsidP="005820FB">
      <w:pPr>
        <w:jc w:val="both"/>
        <w:rPr>
          <w:rFonts w:ascii="Arial" w:hAnsi="Arial" w:cs="Arial"/>
        </w:rPr>
      </w:pPr>
    </w:p>
    <w:p w:rsidR="005820FB" w:rsidRDefault="005820FB" w:rsidP="005820FB">
      <w:pPr>
        <w:jc w:val="both"/>
        <w:rPr>
          <w:rFonts w:ascii="Arial" w:hAnsi="Arial" w:cs="Arial"/>
        </w:rPr>
      </w:pPr>
    </w:p>
    <w:p w:rsidR="005B4016" w:rsidRDefault="005B4016" w:rsidP="005820FB">
      <w:pPr>
        <w:jc w:val="both"/>
        <w:rPr>
          <w:rFonts w:ascii="Arial" w:hAnsi="Arial" w:cs="Arial"/>
        </w:rPr>
      </w:pPr>
    </w:p>
    <w:p w:rsidR="005B4016" w:rsidRDefault="005B4016" w:rsidP="005820FB">
      <w:pPr>
        <w:jc w:val="both"/>
        <w:rPr>
          <w:rFonts w:ascii="Arial" w:hAnsi="Arial" w:cs="Arial"/>
        </w:rPr>
      </w:pPr>
    </w:p>
    <w:p w:rsidR="005B4016" w:rsidRDefault="005B4016" w:rsidP="005820FB">
      <w:pPr>
        <w:jc w:val="both"/>
        <w:rPr>
          <w:rFonts w:ascii="Arial" w:hAnsi="Arial" w:cs="Arial"/>
        </w:rPr>
      </w:pPr>
    </w:p>
    <w:p w:rsidR="005820FB" w:rsidRPr="006F1843" w:rsidRDefault="005820FB" w:rsidP="005820FB">
      <w:pPr>
        <w:spacing w:line="360" w:lineRule="auto"/>
        <w:rPr>
          <w:rFonts w:ascii="Arial" w:hAnsi="Arial" w:cs="Arial"/>
        </w:rPr>
      </w:pPr>
      <w:r w:rsidRPr="006F1843">
        <w:rPr>
          <w:rFonts w:ascii="Arial" w:hAnsi="Arial" w:cs="Arial"/>
        </w:rPr>
        <w:lastRenderedPageBreak/>
        <w:t>Jumlah Anggaran Tahun 2015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6802"/>
        <w:gridCol w:w="2126"/>
      </w:tblGrid>
      <w:tr w:rsidR="005820FB" w:rsidRPr="006F1843" w:rsidTr="005D2AF3">
        <w:trPr>
          <w:trHeight w:val="414"/>
        </w:trPr>
        <w:tc>
          <w:tcPr>
            <w:tcW w:w="536" w:type="dxa"/>
            <w:vMerge w:val="restart"/>
            <w:vAlign w:val="center"/>
          </w:tcPr>
          <w:p w:rsidR="005820FB" w:rsidRPr="006F1843" w:rsidRDefault="005820FB" w:rsidP="005D2AF3">
            <w:pPr>
              <w:spacing w:line="360" w:lineRule="auto"/>
              <w:jc w:val="center"/>
              <w:rPr>
                <w:rFonts w:ascii="Arial" w:hAnsi="Arial" w:cs="Arial"/>
                <w:b/>
              </w:rPr>
            </w:pPr>
            <w:r w:rsidRPr="006F1843">
              <w:rPr>
                <w:rFonts w:ascii="Arial" w:hAnsi="Arial" w:cs="Arial"/>
                <w:b/>
              </w:rPr>
              <w:t>No</w:t>
            </w:r>
          </w:p>
        </w:tc>
        <w:tc>
          <w:tcPr>
            <w:tcW w:w="6802" w:type="dxa"/>
            <w:vMerge w:val="restart"/>
            <w:vAlign w:val="center"/>
          </w:tcPr>
          <w:p w:rsidR="005820FB" w:rsidRPr="006F1843" w:rsidRDefault="005820FB" w:rsidP="005D2AF3">
            <w:pPr>
              <w:spacing w:line="360" w:lineRule="auto"/>
              <w:jc w:val="center"/>
              <w:rPr>
                <w:rFonts w:ascii="Arial" w:hAnsi="Arial" w:cs="Arial"/>
                <w:b/>
              </w:rPr>
            </w:pPr>
            <w:r w:rsidRPr="006F1843">
              <w:rPr>
                <w:rFonts w:ascii="Arial" w:hAnsi="Arial" w:cs="Arial"/>
                <w:b/>
              </w:rPr>
              <w:t>Kegiatan</w:t>
            </w:r>
          </w:p>
        </w:tc>
        <w:tc>
          <w:tcPr>
            <w:tcW w:w="2126" w:type="dxa"/>
            <w:vMerge w:val="restart"/>
            <w:vAlign w:val="center"/>
          </w:tcPr>
          <w:p w:rsidR="005820FB" w:rsidRPr="006F1843" w:rsidRDefault="005820FB" w:rsidP="005D2AF3">
            <w:pPr>
              <w:spacing w:line="360" w:lineRule="auto"/>
              <w:jc w:val="center"/>
              <w:rPr>
                <w:rFonts w:ascii="Arial" w:hAnsi="Arial" w:cs="Arial"/>
                <w:b/>
              </w:rPr>
            </w:pPr>
            <w:r w:rsidRPr="006F1843">
              <w:rPr>
                <w:rFonts w:ascii="Arial" w:hAnsi="Arial" w:cs="Arial"/>
                <w:b/>
              </w:rPr>
              <w:t>Target</w:t>
            </w:r>
          </w:p>
        </w:tc>
      </w:tr>
      <w:tr w:rsidR="005820FB" w:rsidRPr="006F1843" w:rsidTr="005D2AF3">
        <w:trPr>
          <w:trHeight w:val="414"/>
        </w:trPr>
        <w:tc>
          <w:tcPr>
            <w:tcW w:w="536" w:type="dxa"/>
            <w:vMerge/>
            <w:vAlign w:val="center"/>
          </w:tcPr>
          <w:p w:rsidR="005820FB" w:rsidRPr="006F1843" w:rsidRDefault="005820FB" w:rsidP="005D2AF3">
            <w:pPr>
              <w:spacing w:line="360" w:lineRule="auto"/>
              <w:jc w:val="center"/>
              <w:rPr>
                <w:rFonts w:ascii="Arial" w:hAnsi="Arial" w:cs="Arial"/>
                <w:b/>
              </w:rPr>
            </w:pPr>
          </w:p>
        </w:tc>
        <w:tc>
          <w:tcPr>
            <w:tcW w:w="6802" w:type="dxa"/>
            <w:vMerge/>
            <w:vAlign w:val="center"/>
          </w:tcPr>
          <w:p w:rsidR="005820FB" w:rsidRPr="006F1843" w:rsidRDefault="005820FB" w:rsidP="005D2AF3">
            <w:pPr>
              <w:spacing w:line="360" w:lineRule="auto"/>
              <w:jc w:val="center"/>
              <w:rPr>
                <w:rFonts w:ascii="Arial" w:hAnsi="Arial" w:cs="Arial"/>
                <w:b/>
              </w:rPr>
            </w:pPr>
          </w:p>
        </w:tc>
        <w:tc>
          <w:tcPr>
            <w:tcW w:w="2126" w:type="dxa"/>
            <w:vMerge/>
            <w:vAlign w:val="center"/>
          </w:tcPr>
          <w:p w:rsidR="005820FB" w:rsidRPr="006F1843" w:rsidRDefault="005820FB" w:rsidP="005D2AF3">
            <w:pPr>
              <w:spacing w:line="360" w:lineRule="auto"/>
              <w:jc w:val="center"/>
              <w:rPr>
                <w:rFonts w:ascii="Arial" w:hAnsi="Arial" w:cs="Arial"/>
                <w:b/>
              </w:rPr>
            </w:pPr>
          </w:p>
        </w:tc>
      </w:tr>
      <w:tr w:rsidR="005820FB" w:rsidRPr="006F1843" w:rsidTr="005D2AF3">
        <w:trPr>
          <w:trHeight w:val="336"/>
        </w:trPr>
        <w:tc>
          <w:tcPr>
            <w:tcW w:w="536" w:type="dxa"/>
          </w:tcPr>
          <w:p w:rsidR="005820FB" w:rsidRPr="006F1843" w:rsidRDefault="005820FB" w:rsidP="005D2AF3">
            <w:pPr>
              <w:spacing w:line="360" w:lineRule="auto"/>
              <w:jc w:val="center"/>
              <w:rPr>
                <w:rFonts w:ascii="Arial" w:hAnsi="Arial" w:cs="Arial"/>
              </w:rPr>
            </w:pPr>
            <w:r>
              <w:rPr>
                <w:rFonts w:ascii="Arial" w:hAnsi="Arial" w:cs="Arial"/>
              </w:rPr>
              <w:t>1.</w:t>
            </w:r>
          </w:p>
        </w:tc>
        <w:tc>
          <w:tcPr>
            <w:tcW w:w="6802" w:type="dxa"/>
          </w:tcPr>
          <w:p w:rsidR="005820FB" w:rsidRPr="006F1843" w:rsidRDefault="005820FB" w:rsidP="005D2AF3">
            <w:pPr>
              <w:spacing w:line="360" w:lineRule="auto"/>
              <w:jc w:val="both"/>
              <w:rPr>
                <w:rFonts w:ascii="Arial" w:hAnsi="Arial" w:cs="Arial"/>
              </w:rPr>
            </w:pPr>
            <w:r w:rsidRPr="006F1843">
              <w:rPr>
                <w:rFonts w:ascii="Arial" w:hAnsi="Arial" w:cs="Arial"/>
              </w:rPr>
              <w:t>Pengadaan peralatan dan perbekalan kesehatan termasuk obat generic esensial</w:t>
            </w:r>
          </w:p>
        </w:tc>
        <w:tc>
          <w:tcPr>
            <w:tcW w:w="2126" w:type="dxa"/>
          </w:tcPr>
          <w:p w:rsidR="005820FB" w:rsidRPr="006F1843" w:rsidRDefault="005820FB" w:rsidP="005D2AF3">
            <w:pPr>
              <w:spacing w:line="360" w:lineRule="auto"/>
              <w:jc w:val="right"/>
              <w:rPr>
                <w:rFonts w:ascii="Arial" w:hAnsi="Arial" w:cs="Arial"/>
              </w:rPr>
            </w:pPr>
            <w:r w:rsidRPr="006F1843">
              <w:rPr>
                <w:rFonts w:ascii="Arial" w:hAnsi="Arial" w:cs="Arial"/>
              </w:rPr>
              <w:t>5.080.500.000</w:t>
            </w:r>
          </w:p>
        </w:tc>
      </w:tr>
      <w:tr w:rsidR="005820FB" w:rsidRPr="006F1843" w:rsidTr="005D2AF3">
        <w:trPr>
          <w:trHeight w:val="187"/>
        </w:trPr>
        <w:tc>
          <w:tcPr>
            <w:tcW w:w="536" w:type="dxa"/>
          </w:tcPr>
          <w:p w:rsidR="005820FB" w:rsidRPr="006F1843" w:rsidRDefault="005820FB" w:rsidP="005D2AF3">
            <w:pPr>
              <w:spacing w:line="360" w:lineRule="auto"/>
              <w:jc w:val="right"/>
              <w:rPr>
                <w:rFonts w:ascii="Arial" w:hAnsi="Arial" w:cs="Arial"/>
              </w:rPr>
            </w:pPr>
            <w:r w:rsidRPr="006F1843">
              <w:rPr>
                <w:rFonts w:ascii="Arial" w:hAnsi="Arial" w:cs="Arial"/>
              </w:rPr>
              <w:t>2.</w:t>
            </w:r>
          </w:p>
        </w:tc>
        <w:tc>
          <w:tcPr>
            <w:tcW w:w="6802" w:type="dxa"/>
          </w:tcPr>
          <w:p w:rsidR="005820FB" w:rsidRPr="006F1843" w:rsidRDefault="005820FB" w:rsidP="005D2AF3">
            <w:pPr>
              <w:spacing w:line="360" w:lineRule="auto"/>
              <w:rPr>
                <w:rFonts w:ascii="Arial" w:hAnsi="Arial" w:cs="Arial"/>
              </w:rPr>
            </w:pPr>
            <w:r w:rsidRPr="006F1843">
              <w:rPr>
                <w:rFonts w:ascii="Arial" w:hAnsi="Arial" w:cs="Arial"/>
              </w:rPr>
              <w:t>Peningkatan pemberdayaan konsumen/masyarakat di bidang obat dan makanan</w:t>
            </w:r>
          </w:p>
        </w:tc>
        <w:tc>
          <w:tcPr>
            <w:tcW w:w="2126" w:type="dxa"/>
          </w:tcPr>
          <w:p w:rsidR="005820FB" w:rsidRPr="006F1843" w:rsidRDefault="005820FB" w:rsidP="005D2AF3">
            <w:pPr>
              <w:spacing w:line="360" w:lineRule="auto"/>
              <w:jc w:val="right"/>
              <w:rPr>
                <w:rFonts w:ascii="Arial" w:hAnsi="Arial" w:cs="Arial"/>
              </w:rPr>
            </w:pPr>
            <w:r w:rsidRPr="006F1843">
              <w:rPr>
                <w:rFonts w:ascii="Arial" w:hAnsi="Arial" w:cs="Arial"/>
              </w:rPr>
              <w:t>373.898.950</w:t>
            </w:r>
          </w:p>
        </w:tc>
      </w:tr>
      <w:tr w:rsidR="005820FB" w:rsidRPr="006F1843" w:rsidTr="005D2AF3">
        <w:trPr>
          <w:trHeight w:val="208"/>
        </w:trPr>
        <w:tc>
          <w:tcPr>
            <w:tcW w:w="536" w:type="dxa"/>
          </w:tcPr>
          <w:p w:rsidR="005820FB" w:rsidRPr="006F1843" w:rsidRDefault="005820FB" w:rsidP="005D2AF3">
            <w:pPr>
              <w:spacing w:line="360" w:lineRule="auto"/>
              <w:jc w:val="right"/>
              <w:rPr>
                <w:rFonts w:ascii="Arial" w:hAnsi="Arial" w:cs="Arial"/>
                <w:b/>
              </w:rPr>
            </w:pPr>
          </w:p>
        </w:tc>
        <w:tc>
          <w:tcPr>
            <w:tcW w:w="6802" w:type="dxa"/>
          </w:tcPr>
          <w:p w:rsidR="005820FB" w:rsidRPr="006F1843" w:rsidRDefault="005820FB" w:rsidP="005D2AF3">
            <w:pPr>
              <w:spacing w:line="360" w:lineRule="auto"/>
              <w:jc w:val="center"/>
              <w:rPr>
                <w:rFonts w:ascii="Arial" w:hAnsi="Arial" w:cs="Arial"/>
                <w:b/>
              </w:rPr>
            </w:pPr>
            <w:r w:rsidRPr="006F1843">
              <w:rPr>
                <w:rFonts w:ascii="Arial" w:hAnsi="Arial" w:cs="Arial"/>
                <w:b/>
              </w:rPr>
              <w:t>J u m l a h</w:t>
            </w:r>
          </w:p>
        </w:tc>
        <w:tc>
          <w:tcPr>
            <w:tcW w:w="2126" w:type="dxa"/>
          </w:tcPr>
          <w:p w:rsidR="005820FB" w:rsidRPr="006F1843" w:rsidRDefault="005820FB" w:rsidP="005D2AF3">
            <w:pPr>
              <w:spacing w:line="360" w:lineRule="auto"/>
              <w:jc w:val="right"/>
              <w:rPr>
                <w:rFonts w:ascii="Arial" w:hAnsi="Arial" w:cs="Arial"/>
                <w:b/>
              </w:rPr>
            </w:pPr>
            <w:r w:rsidRPr="006F1843">
              <w:rPr>
                <w:rFonts w:ascii="Arial" w:hAnsi="Arial" w:cs="Arial"/>
                <w:b/>
              </w:rPr>
              <w:t>5.454.398.950</w:t>
            </w:r>
          </w:p>
        </w:tc>
      </w:tr>
    </w:tbl>
    <w:p w:rsidR="005820FB" w:rsidRDefault="005820FB" w:rsidP="005820FB"/>
    <w:p w:rsidR="00452CD2" w:rsidRDefault="00452CD2" w:rsidP="00FC0EAD">
      <w:pPr>
        <w:spacing w:line="360" w:lineRule="auto"/>
        <w:jc w:val="both"/>
        <w:rPr>
          <w:rFonts w:asciiTheme="minorBidi" w:hAnsiTheme="minorBidi" w:cstheme="minorBidi"/>
        </w:rPr>
      </w:pPr>
    </w:p>
    <w:p w:rsidR="00452CD2" w:rsidRPr="00452CD2" w:rsidRDefault="00CA1EF4" w:rsidP="00452CD2">
      <w:pPr>
        <w:spacing w:line="360" w:lineRule="auto"/>
        <w:contextualSpacing/>
        <w:rPr>
          <w:rFonts w:ascii="Arial" w:hAnsi="Arial" w:cs="Arial"/>
          <w:b/>
        </w:rPr>
      </w:pPr>
      <w:r>
        <w:rPr>
          <w:rFonts w:ascii="Arial" w:hAnsi="Arial" w:cs="Arial"/>
          <w:b/>
        </w:rPr>
        <w:t xml:space="preserve">2.3.7. </w:t>
      </w:r>
      <w:r w:rsidR="00452CD2" w:rsidRPr="00452CD2">
        <w:rPr>
          <w:rFonts w:ascii="Arial" w:hAnsi="Arial" w:cs="Arial"/>
          <w:b/>
        </w:rPr>
        <w:t>UPTD GUDANG FARMASI KESEHATAN</w:t>
      </w:r>
    </w:p>
    <w:p w:rsidR="00452CD2" w:rsidRPr="00452CD2" w:rsidRDefault="00452CD2" w:rsidP="00452CD2">
      <w:pPr>
        <w:spacing w:line="360" w:lineRule="auto"/>
        <w:contextualSpacing/>
        <w:rPr>
          <w:rFonts w:ascii="Arial" w:hAnsi="Arial" w:cs="Arial"/>
        </w:rPr>
      </w:pPr>
    </w:p>
    <w:tbl>
      <w:tblPr>
        <w:tblStyle w:val="TableGrid"/>
        <w:tblW w:w="9493" w:type="dxa"/>
        <w:tblLook w:val="04A0"/>
      </w:tblPr>
      <w:tblGrid>
        <w:gridCol w:w="611"/>
        <w:gridCol w:w="3779"/>
        <w:gridCol w:w="2976"/>
        <w:gridCol w:w="2127"/>
      </w:tblGrid>
      <w:tr w:rsidR="00452CD2" w:rsidRPr="00C020E2" w:rsidTr="005D2AF3">
        <w:tc>
          <w:tcPr>
            <w:tcW w:w="611" w:type="dxa"/>
          </w:tcPr>
          <w:p w:rsidR="00452CD2" w:rsidRPr="00C020E2" w:rsidRDefault="00452CD2" w:rsidP="00452CD2">
            <w:pPr>
              <w:spacing w:line="360" w:lineRule="auto"/>
              <w:contextualSpacing/>
              <w:jc w:val="center"/>
              <w:rPr>
                <w:rFonts w:ascii="Arial" w:hAnsi="Arial" w:cs="Arial"/>
                <w:b/>
                <w:sz w:val="24"/>
                <w:szCs w:val="24"/>
                <w:lang w:val="id-ID"/>
              </w:rPr>
            </w:pPr>
            <w:r w:rsidRPr="00C020E2">
              <w:rPr>
                <w:rFonts w:ascii="Arial" w:hAnsi="Arial" w:cs="Arial"/>
                <w:b/>
                <w:sz w:val="24"/>
                <w:szCs w:val="24"/>
                <w:lang w:val="id-ID"/>
              </w:rPr>
              <w:t>No</w:t>
            </w:r>
          </w:p>
        </w:tc>
        <w:tc>
          <w:tcPr>
            <w:tcW w:w="3779" w:type="dxa"/>
          </w:tcPr>
          <w:p w:rsidR="00452CD2" w:rsidRPr="00C020E2" w:rsidRDefault="00452CD2" w:rsidP="00452CD2">
            <w:pPr>
              <w:spacing w:line="360" w:lineRule="auto"/>
              <w:contextualSpacing/>
              <w:jc w:val="center"/>
              <w:rPr>
                <w:rFonts w:ascii="Arial" w:hAnsi="Arial" w:cs="Arial"/>
                <w:b/>
                <w:sz w:val="24"/>
                <w:szCs w:val="24"/>
                <w:lang w:val="id-ID"/>
              </w:rPr>
            </w:pPr>
            <w:r w:rsidRPr="00C020E2">
              <w:rPr>
                <w:rFonts w:ascii="Arial" w:hAnsi="Arial" w:cs="Arial"/>
                <w:b/>
                <w:sz w:val="24"/>
                <w:szCs w:val="24"/>
                <w:lang w:val="id-ID"/>
              </w:rPr>
              <w:t>Sasaran Strategis</w:t>
            </w:r>
          </w:p>
        </w:tc>
        <w:tc>
          <w:tcPr>
            <w:tcW w:w="2976" w:type="dxa"/>
          </w:tcPr>
          <w:p w:rsidR="00452CD2" w:rsidRPr="00C020E2" w:rsidRDefault="00452CD2" w:rsidP="00452CD2">
            <w:pPr>
              <w:spacing w:line="360" w:lineRule="auto"/>
              <w:contextualSpacing/>
              <w:jc w:val="center"/>
              <w:rPr>
                <w:rFonts w:ascii="Arial" w:hAnsi="Arial" w:cs="Arial"/>
                <w:b/>
                <w:sz w:val="24"/>
                <w:szCs w:val="24"/>
                <w:lang w:val="id-ID"/>
              </w:rPr>
            </w:pPr>
            <w:r w:rsidRPr="00C020E2">
              <w:rPr>
                <w:rFonts w:ascii="Arial" w:hAnsi="Arial" w:cs="Arial"/>
                <w:b/>
                <w:sz w:val="24"/>
                <w:szCs w:val="24"/>
                <w:lang w:val="id-ID"/>
              </w:rPr>
              <w:t>Indikator Kinerja</w:t>
            </w:r>
          </w:p>
        </w:tc>
        <w:tc>
          <w:tcPr>
            <w:tcW w:w="2127" w:type="dxa"/>
          </w:tcPr>
          <w:p w:rsidR="00452CD2" w:rsidRPr="00C020E2" w:rsidRDefault="00452CD2" w:rsidP="00452CD2">
            <w:pPr>
              <w:spacing w:line="360" w:lineRule="auto"/>
              <w:contextualSpacing/>
              <w:jc w:val="center"/>
              <w:rPr>
                <w:rFonts w:ascii="Arial" w:hAnsi="Arial" w:cs="Arial"/>
                <w:b/>
                <w:sz w:val="24"/>
                <w:szCs w:val="24"/>
                <w:lang w:val="id-ID"/>
              </w:rPr>
            </w:pPr>
            <w:r w:rsidRPr="00C020E2">
              <w:rPr>
                <w:rFonts w:ascii="Arial" w:hAnsi="Arial" w:cs="Arial"/>
                <w:b/>
                <w:sz w:val="24"/>
                <w:szCs w:val="24"/>
                <w:lang w:val="id-ID"/>
              </w:rPr>
              <w:t>Target</w:t>
            </w:r>
          </w:p>
        </w:tc>
      </w:tr>
      <w:tr w:rsidR="00452CD2" w:rsidRPr="00C020E2" w:rsidTr="005D2AF3">
        <w:tc>
          <w:tcPr>
            <w:tcW w:w="611" w:type="dxa"/>
          </w:tcPr>
          <w:p w:rsidR="00452CD2" w:rsidRPr="00C020E2" w:rsidRDefault="00452CD2" w:rsidP="00452CD2">
            <w:pPr>
              <w:spacing w:line="360" w:lineRule="auto"/>
              <w:contextualSpacing/>
              <w:rPr>
                <w:rFonts w:ascii="Arial" w:hAnsi="Arial" w:cs="Arial"/>
                <w:sz w:val="24"/>
                <w:szCs w:val="24"/>
                <w:lang w:val="id-ID"/>
              </w:rPr>
            </w:pPr>
            <w:r w:rsidRPr="00C020E2">
              <w:rPr>
                <w:rFonts w:ascii="Arial" w:hAnsi="Arial" w:cs="Arial"/>
                <w:sz w:val="24"/>
                <w:szCs w:val="24"/>
                <w:lang w:val="id-ID"/>
              </w:rPr>
              <w:t>1</w:t>
            </w:r>
          </w:p>
        </w:tc>
        <w:tc>
          <w:tcPr>
            <w:tcW w:w="3779" w:type="dxa"/>
          </w:tcPr>
          <w:p w:rsidR="00452CD2" w:rsidRPr="00C020E2" w:rsidRDefault="00452CD2" w:rsidP="00452CD2">
            <w:pPr>
              <w:rPr>
                <w:rFonts w:ascii="Arial" w:hAnsi="Arial" w:cs="Arial"/>
                <w:sz w:val="24"/>
                <w:szCs w:val="24"/>
              </w:rPr>
            </w:pPr>
            <w:r w:rsidRPr="00C020E2">
              <w:rPr>
                <w:rFonts w:ascii="Arial" w:hAnsi="Arial" w:cs="Arial"/>
                <w:sz w:val="24"/>
                <w:szCs w:val="24"/>
              </w:rPr>
              <w:t xml:space="preserve">Menjamin ketersediaan, pemerataan, pemanfaatan, mutu, keterjangkauan obat dan perbekalan kesehatan </w:t>
            </w:r>
          </w:p>
        </w:tc>
        <w:tc>
          <w:tcPr>
            <w:tcW w:w="2976" w:type="dxa"/>
          </w:tcPr>
          <w:p w:rsidR="00452CD2" w:rsidRPr="00C020E2" w:rsidRDefault="00452CD2" w:rsidP="00452CD2">
            <w:pPr>
              <w:pStyle w:val="ListParagraph"/>
              <w:numPr>
                <w:ilvl w:val="0"/>
                <w:numId w:val="32"/>
              </w:numPr>
              <w:ind w:left="328" w:hanging="284"/>
              <w:rPr>
                <w:rFonts w:ascii="Arial" w:hAnsi="Arial" w:cs="Arial"/>
                <w:sz w:val="24"/>
                <w:szCs w:val="24"/>
              </w:rPr>
            </w:pPr>
            <w:r w:rsidRPr="00C020E2">
              <w:rPr>
                <w:rFonts w:ascii="Arial" w:hAnsi="Arial" w:cs="Arial"/>
                <w:sz w:val="24"/>
                <w:szCs w:val="24"/>
              </w:rPr>
              <w:t>Prosentase pemenuhan kebutuhan obat PKD dan bahan habis pakai</w:t>
            </w:r>
          </w:p>
          <w:p w:rsidR="00452CD2" w:rsidRPr="00C020E2" w:rsidRDefault="00452CD2" w:rsidP="00452CD2">
            <w:pPr>
              <w:spacing w:line="360" w:lineRule="auto"/>
              <w:contextualSpacing/>
              <w:rPr>
                <w:rFonts w:ascii="Arial" w:hAnsi="Arial" w:cs="Arial"/>
                <w:sz w:val="24"/>
                <w:szCs w:val="24"/>
              </w:rPr>
            </w:pPr>
          </w:p>
        </w:tc>
        <w:tc>
          <w:tcPr>
            <w:tcW w:w="2127" w:type="dxa"/>
          </w:tcPr>
          <w:p w:rsidR="00452CD2" w:rsidRPr="00C020E2" w:rsidRDefault="00452CD2" w:rsidP="00452CD2">
            <w:pPr>
              <w:jc w:val="center"/>
              <w:rPr>
                <w:rFonts w:ascii="Arial" w:hAnsi="Arial" w:cs="Arial"/>
                <w:sz w:val="24"/>
                <w:szCs w:val="24"/>
              </w:rPr>
            </w:pPr>
            <w:r>
              <w:rPr>
                <w:rFonts w:ascii="Arial" w:hAnsi="Arial" w:cs="Arial"/>
                <w:sz w:val="24"/>
                <w:szCs w:val="24"/>
              </w:rPr>
              <w:t>90</w:t>
            </w:r>
            <w:r w:rsidRPr="00C020E2">
              <w:rPr>
                <w:rFonts w:ascii="Arial" w:hAnsi="Arial" w:cs="Arial"/>
                <w:sz w:val="24"/>
                <w:szCs w:val="24"/>
              </w:rPr>
              <w:t>%</w:t>
            </w:r>
          </w:p>
          <w:p w:rsidR="00452CD2" w:rsidRPr="00C020E2" w:rsidRDefault="00452CD2" w:rsidP="00452CD2">
            <w:pPr>
              <w:spacing w:line="360" w:lineRule="auto"/>
              <w:contextualSpacing/>
              <w:jc w:val="center"/>
              <w:rPr>
                <w:rFonts w:ascii="Arial" w:hAnsi="Arial" w:cs="Arial"/>
                <w:sz w:val="24"/>
                <w:szCs w:val="24"/>
              </w:rPr>
            </w:pPr>
          </w:p>
        </w:tc>
      </w:tr>
      <w:tr w:rsidR="00452CD2" w:rsidRPr="00C020E2" w:rsidTr="005D2AF3">
        <w:tc>
          <w:tcPr>
            <w:tcW w:w="611" w:type="dxa"/>
          </w:tcPr>
          <w:p w:rsidR="00452CD2" w:rsidRPr="00C020E2" w:rsidRDefault="00452CD2" w:rsidP="00452CD2">
            <w:pPr>
              <w:spacing w:line="360" w:lineRule="auto"/>
              <w:contextualSpacing/>
              <w:rPr>
                <w:rFonts w:ascii="Arial" w:hAnsi="Arial" w:cs="Arial"/>
                <w:sz w:val="24"/>
                <w:szCs w:val="24"/>
                <w:lang w:val="id-ID"/>
              </w:rPr>
            </w:pPr>
          </w:p>
        </w:tc>
        <w:tc>
          <w:tcPr>
            <w:tcW w:w="3779" w:type="dxa"/>
            <w:vAlign w:val="center"/>
          </w:tcPr>
          <w:p w:rsidR="00452CD2" w:rsidRPr="00C020E2" w:rsidRDefault="00452CD2" w:rsidP="00452CD2">
            <w:pPr>
              <w:rPr>
                <w:rFonts w:ascii="Arial" w:hAnsi="Arial" w:cs="Arial"/>
                <w:sz w:val="24"/>
                <w:szCs w:val="24"/>
              </w:rPr>
            </w:pPr>
          </w:p>
        </w:tc>
        <w:tc>
          <w:tcPr>
            <w:tcW w:w="2976" w:type="dxa"/>
          </w:tcPr>
          <w:p w:rsidR="00452CD2" w:rsidRPr="00C020E2" w:rsidRDefault="00452CD2" w:rsidP="00452CD2">
            <w:pPr>
              <w:pStyle w:val="ListParagraph"/>
              <w:numPr>
                <w:ilvl w:val="0"/>
                <w:numId w:val="32"/>
              </w:numPr>
              <w:ind w:left="317" w:hanging="283"/>
              <w:rPr>
                <w:rFonts w:ascii="Arial" w:hAnsi="Arial" w:cs="Arial"/>
                <w:sz w:val="24"/>
                <w:szCs w:val="24"/>
              </w:rPr>
            </w:pPr>
            <w:r>
              <w:rPr>
                <w:rFonts w:ascii="Arial" w:hAnsi="Arial" w:cs="Arial"/>
                <w:sz w:val="24"/>
                <w:szCs w:val="24"/>
              </w:rPr>
              <w:t>Prosentase obat yang dimanfaatkan sesuai perencanaan</w:t>
            </w:r>
          </w:p>
          <w:p w:rsidR="00452CD2" w:rsidRPr="00C020E2" w:rsidRDefault="00452CD2" w:rsidP="00452CD2">
            <w:pPr>
              <w:rPr>
                <w:rFonts w:ascii="Arial" w:hAnsi="Arial" w:cs="Arial"/>
                <w:sz w:val="24"/>
                <w:szCs w:val="24"/>
              </w:rPr>
            </w:pPr>
          </w:p>
          <w:p w:rsidR="00452CD2" w:rsidRPr="00C020E2" w:rsidRDefault="00452CD2" w:rsidP="00452CD2">
            <w:pPr>
              <w:spacing w:line="360" w:lineRule="auto"/>
              <w:contextualSpacing/>
              <w:rPr>
                <w:rFonts w:ascii="Arial" w:hAnsi="Arial" w:cs="Arial"/>
                <w:sz w:val="24"/>
                <w:szCs w:val="24"/>
                <w:lang w:val="id-ID"/>
              </w:rPr>
            </w:pPr>
          </w:p>
        </w:tc>
        <w:tc>
          <w:tcPr>
            <w:tcW w:w="2127" w:type="dxa"/>
          </w:tcPr>
          <w:p w:rsidR="00452CD2" w:rsidRPr="00C020E2" w:rsidRDefault="00452CD2" w:rsidP="00452CD2">
            <w:pPr>
              <w:spacing w:line="360" w:lineRule="auto"/>
              <w:contextualSpacing/>
              <w:jc w:val="center"/>
              <w:rPr>
                <w:rFonts w:ascii="Arial" w:hAnsi="Arial" w:cs="Arial"/>
                <w:sz w:val="24"/>
                <w:szCs w:val="24"/>
                <w:lang w:val="id-ID"/>
              </w:rPr>
            </w:pPr>
            <w:r>
              <w:rPr>
                <w:rFonts w:ascii="Arial" w:hAnsi="Arial" w:cs="Arial"/>
                <w:sz w:val="24"/>
                <w:szCs w:val="24"/>
              </w:rPr>
              <w:t>90</w:t>
            </w:r>
            <w:r w:rsidRPr="00C020E2">
              <w:rPr>
                <w:rFonts w:ascii="Arial" w:hAnsi="Arial" w:cs="Arial"/>
                <w:sz w:val="24"/>
                <w:szCs w:val="24"/>
                <w:lang w:val="id-ID"/>
              </w:rPr>
              <w:t>%</w:t>
            </w:r>
          </w:p>
        </w:tc>
      </w:tr>
    </w:tbl>
    <w:p w:rsidR="00452CD2" w:rsidRPr="00C020E2" w:rsidRDefault="00452CD2" w:rsidP="00452CD2">
      <w:pPr>
        <w:spacing w:line="360" w:lineRule="auto"/>
        <w:contextualSpacing/>
        <w:rPr>
          <w:rFonts w:ascii="Arial" w:hAnsi="Arial" w:cs="Arial"/>
          <w:lang w:val="id-ID"/>
        </w:rPr>
      </w:pPr>
    </w:p>
    <w:p w:rsidR="00452CD2" w:rsidRPr="00C020E2" w:rsidRDefault="00452CD2" w:rsidP="00452CD2">
      <w:pPr>
        <w:spacing w:line="360" w:lineRule="auto"/>
        <w:contextualSpacing/>
        <w:jc w:val="both"/>
        <w:rPr>
          <w:rFonts w:ascii="Arial" w:hAnsi="Arial" w:cs="Arial"/>
          <w:lang w:val="id-ID"/>
        </w:rPr>
      </w:pPr>
      <w:r w:rsidRPr="00C020E2">
        <w:rPr>
          <w:rFonts w:ascii="Arial" w:hAnsi="Arial" w:cs="Arial"/>
          <w:lang w:val="id-ID"/>
        </w:rPr>
        <w:t>Jumlah Anggaran Tahun 2015</w:t>
      </w:r>
    </w:p>
    <w:tbl>
      <w:tblPr>
        <w:tblStyle w:val="TableGrid"/>
        <w:tblW w:w="9464" w:type="dxa"/>
        <w:tblLook w:val="04A0"/>
      </w:tblPr>
      <w:tblGrid>
        <w:gridCol w:w="603"/>
        <w:gridCol w:w="5884"/>
        <w:gridCol w:w="2977"/>
      </w:tblGrid>
      <w:tr w:rsidR="00452CD2" w:rsidRPr="00C020E2" w:rsidTr="005D2AF3">
        <w:tc>
          <w:tcPr>
            <w:tcW w:w="603" w:type="dxa"/>
          </w:tcPr>
          <w:p w:rsidR="00452CD2" w:rsidRPr="00C020E2" w:rsidRDefault="00452CD2" w:rsidP="00452CD2">
            <w:pPr>
              <w:spacing w:line="360" w:lineRule="auto"/>
              <w:contextualSpacing/>
              <w:jc w:val="center"/>
              <w:rPr>
                <w:rFonts w:ascii="Arial" w:hAnsi="Arial" w:cs="Arial"/>
                <w:b/>
                <w:sz w:val="24"/>
                <w:szCs w:val="24"/>
                <w:lang w:val="id-ID"/>
              </w:rPr>
            </w:pPr>
            <w:r w:rsidRPr="00C020E2">
              <w:rPr>
                <w:rFonts w:ascii="Arial" w:hAnsi="Arial" w:cs="Arial"/>
                <w:b/>
                <w:sz w:val="24"/>
                <w:szCs w:val="24"/>
                <w:lang w:val="id-ID"/>
              </w:rPr>
              <w:t>No</w:t>
            </w:r>
          </w:p>
        </w:tc>
        <w:tc>
          <w:tcPr>
            <w:tcW w:w="5884" w:type="dxa"/>
          </w:tcPr>
          <w:p w:rsidR="00452CD2" w:rsidRPr="00C020E2" w:rsidRDefault="00452CD2" w:rsidP="00452CD2">
            <w:pPr>
              <w:spacing w:line="360" w:lineRule="auto"/>
              <w:contextualSpacing/>
              <w:jc w:val="center"/>
              <w:rPr>
                <w:rFonts w:ascii="Arial" w:hAnsi="Arial" w:cs="Arial"/>
                <w:b/>
                <w:sz w:val="24"/>
                <w:szCs w:val="24"/>
              </w:rPr>
            </w:pPr>
            <w:r w:rsidRPr="00C020E2">
              <w:rPr>
                <w:rFonts w:ascii="Arial" w:hAnsi="Arial" w:cs="Arial"/>
                <w:b/>
                <w:sz w:val="24"/>
                <w:szCs w:val="24"/>
              </w:rPr>
              <w:t>Kegiatan</w:t>
            </w:r>
          </w:p>
        </w:tc>
        <w:tc>
          <w:tcPr>
            <w:tcW w:w="2977" w:type="dxa"/>
          </w:tcPr>
          <w:p w:rsidR="00452CD2" w:rsidRPr="00C020E2" w:rsidRDefault="00452CD2" w:rsidP="00452CD2">
            <w:pPr>
              <w:spacing w:line="360" w:lineRule="auto"/>
              <w:contextualSpacing/>
              <w:jc w:val="center"/>
              <w:rPr>
                <w:rFonts w:ascii="Arial" w:hAnsi="Arial" w:cs="Arial"/>
                <w:b/>
                <w:sz w:val="24"/>
                <w:szCs w:val="24"/>
                <w:lang w:val="id-ID"/>
              </w:rPr>
            </w:pPr>
            <w:r w:rsidRPr="00C020E2">
              <w:rPr>
                <w:rFonts w:ascii="Arial" w:hAnsi="Arial" w:cs="Arial"/>
                <w:b/>
                <w:sz w:val="24"/>
                <w:szCs w:val="24"/>
                <w:lang w:val="id-ID"/>
              </w:rPr>
              <w:t>Anggaran</w:t>
            </w:r>
          </w:p>
        </w:tc>
      </w:tr>
      <w:tr w:rsidR="00452CD2" w:rsidRPr="00C020E2" w:rsidTr="005D2AF3">
        <w:tc>
          <w:tcPr>
            <w:tcW w:w="603" w:type="dxa"/>
          </w:tcPr>
          <w:p w:rsidR="00452CD2" w:rsidRPr="00C020E2" w:rsidRDefault="00452CD2" w:rsidP="00452CD2">
            <w:pPr>
              <w:spacing w:line="360" w:lineRule="auto"/>
              <w:contextualSpacing/>
              <w:rPr>
                <w:rFonts w:ascii="Arial" w:hAnsi="Arial" w:cs="Arial"/>
                <w:sz w:val="24"/>
                <w:szCs w:val="24"/>
                <w:lang w:val="id-ID"/>
              </w:rPr>
            </w:pPr>
            <w:r w:rsidRPr="00C020E2">
              <w:rPr>
                <w:rFonts w:ascii="Arial" w:hAnsi="Arial" w:cs="Arial"/>
                <w:sz w:val="24"/>
                <w:szCs w:val="24"/>
                <w:lang w:val="id-ID"/>
              </w:rPr>
              <w:t>1</w:t>
            </w:r>
          </w:p>
        </w:tc>
        <w:tc>
          <w:tcPr>
            <w:tcW w:w="5884" w:type="dxa"/>
            <w:vAlign w:val="center"/>
          </w:tcPr>
          <w:p w:rsidR="00452CD2" w:rsidRPr="00C020E2" w:rsidRDefault="00452CD2" w:rsidP="00452CD2">
            <w:pPr>
              <w:rPr>
                <w:rFonts w:ascii="Arial" w:hAnsi="Arial" w:cs="Arial"/>
                <w:color w:val="000000"/>
                <w:sz w:val="24"/>
                <w:szCs w:val="24"/>
              </w:rPr>
            </w:pPr>
            <w:r w:rsidRPr="00C020E2">
              <w:rPr>
                <w:rFonts w:ascii="Arial" w:hAnsi="Arial" w:cs="Arial"/>
                <w:color w:val="000000"/>
                <w:sz w:val="24"/>
                <w:szCs w:val="24"/>
              </w:rPr>
              <w:t>Pengadaan obat dan perbekalan kesehatan</w:t>
            </w:r>
          </w:p>
        </w:tc>
        <w:tc>
          <w:tcPr>
            <w:tcW w:w="2977" w:type="dxa"/>
            <w:vAlign w:val="center"/>
          </w:tcPr>
          <w:p w:rsidR="00452CD2" w:rsidRPr="00C020E2" w:rsidRDefault="00452CD2" w:rsidP="00452CD2">
            <w:pPr>
              <w:jc w:val="right"/>
              <w:rPr>
                <w:rFonts w:ascii="Arial" w:hAnsi="Arial" w:cs="Arial"/>
                <w:color w:val="000000"/>
                <w:sz w:val="24"/>
                <w:szCs w:val="24"/>
              </w:rPr>
            </w:pPr>
            <w:r w:rsidRPr="00C020E2">
              <w:rPr>
                <w:rFonts w:ascii="Arial" w:hAnsi="Arial" w:cs="Arial"/>
                <w:color w:val="000000"/>
                <w:sz w:val="24"/>
                <w:szCs w:val="24"/>
              </w:rPr>
              <w:t>19.834.745.928</w:t>
            </w:r>
          </w:p>
        </w:tc>
      </w:tr>
      <w:tr w:rsidR="00452CD2" w:rsidRPr="00C020E2" w:rsidTr="005D2AF3">
        <w:tc>
          <w:tcPr>
            <w:tcW w:w="603" w:type="dxa"/>
          </w:tcPr>
          <w:p w:rsidR="00452CD2" w:rsidRPr="00C020E2" w:rsidRDefault="00452CD2" w:rsidP="00452CD2">
            <w:pPr>
              <w:spacing w:line="360" w:lineRule="auto"/>
              <w:contextualSpacing/>
              <w:rPr>
                <w:rFonts w:ascii="Arial" w:hAnsi="Arial" w:cs="Arial"/>
                <w:sz w:val="24"/>
                <w:szCs w:val="24"/>
                <w:lang w:val="id-ID"/>
              </w:rPr>
            </w:pPr>
            <w:r w:rsidRPr="00C020E2">
              <w:rPr>
                <w:rFonts w:ascii="Arial" w:hAnsi="Arial" w:cs="Arial"/>
                <w:sz w:val="24"/>
                <w:szCs w:val="24"/>
                <w:lang w:val="id-ID"/>
              </w:rPr>
              <w:t>2</w:t>
            </w:r>
          </w:p>
        </w:tc>
        <w:tc>
          <w:tcPr>
            <w:tcW w:w="5884" w:type="dxa"/>
            <w:vAlign w:val="center"/>
          </w:tcPr>
          <w:p w:rsidR="00452CD2" w:rsidRPr="00C020E2" w:rsidRDefault="00452CD2" w:rsidP="00452CD2">
            <w:pPr>
              <w:rPr>
                <w:rFonts w:ascii="Arial" w:hAnsi="Arial" w:cs="Arial"/>
                <w:color w:val="000000"/>
                <w:sz w:val="24"/>
                <w:szCs w:val="24"/>
              </w:rPr>
            </w:pPr>
            <w:r w:rsidRPr="00C020E2">
              <w:rPr>
                <w:rFonts w:ascii="Arial" w:hAnsi="Arial" w:cs="Arial"/>
                <w:color w:val="000000"/>
                <w:sz w:val="24"/>
                <w:szCs w:val="24"/>
              </w:rPr>
              <w:t>Peningkatan pemerataan obat dan perbekalan kesehatan</w:t>
            </w:r>
          </w:p>
        </w:tc>
        <w:tc>
          <w:tcPr>
            <w:tcW w:w="2977" w:type="dxa"/>
            <w:vAlign w:val="center"/>
          </w:tcPr>
          <w:p w:rsidR="00452CD2" w:rsidRPr="00C020E2" w:rsidRDefault="00452CD2" w:rsidP="00452CD2">
            <w:pPr>
              <w:jc w:val="right"/>
              <w:rPr>
                <w:rFonts w:ascii="Arial" w:hAnsi="Arial" w:cs="Arial"/>
                <w:color w:val="000000"/>
                <w:sz w:val="24"/>
                <w:szCs w:val="24"/>
              </w:rPr>
            </w:pPr>
            <w:r w:rsidRPr="00C020E2">
              <w:rPr>
                <w:rFonts w:ascii="Arial" w:hAnsi="Arial" w:cs="Arial"/>
                <w:color w:val="000000"/>
                <w:sz w:val="24"/>
                <w:szCs w:val="24"/>
              </w:rPr>
              <w:t xml:space="preserve">751.400.000 </w:t>
            </w:r>
          </w:p>
        </w:tc>
      </w:tr>
      <w:tr w:rsidR="00452CD2" w:rsidRPr="00C020E2" w:rsidTr="005D2AF3">
        <w:tc>
          <w:tcPr>
            <w:tcW w:w="603" w:type="dxa"/>
          </w:tcPr>
          <w:p w:rsidR="00452CD2" w:rsidRPr="00C020E2" w:rsidRDefault="00452CD2" w:rsidP="00452CD2">
            <w:pPr>
              <w:spacing w:line="360" w:lineRule="auto"/>
              <w:contextualSpacing/>
              <w:rPr>
                <w:rFonts w:ascii="Arial" w:hAnsi="Arial" w:cs="Arial"/>
                <w:b/>
                <w:sz w:val="24"/>
                <w:szCs w:val="24"/>
                <w:lang w:val="id-ID"/>
              </w:rPr>
            </w:pPr>
          </w:p>
        </w:tc>
        <w:tc>
          <w:tcPr>
            <w:tcW w:w="5884" w:type="dxa"/>
            <w:vAlign w:val="center"/>
          </w:tcPr>
          <w:p w:rsidR="00452CD2" w:rsidRPr="00C020E2" w:rsidRDefault="00452CD2" w:rsidP="00452CD2">
            <w:pPr>
              <w:rPr>
                <w:rFonts w:ascii="Arial" w:hAnsi="Arial" w:cs="Arial"/>
                <w:b/>
                <w:color w:val="000000"/>
                <w:sz w:val="24"/>
                <w:szCs w:val="24"/>
                <w:lang w:val="id-ID"/>
              </w:rPr>
            </w:pPr>
            <w:r w:rsidRPr="00C020E2">
              <w:rPr>
                <w:rFonts w:ascii="Arial" w:hAnsi="Arial" w:cs="Arial"/>
                <w:b/>
                <w:color w:val="000000"/>
                <w:sz w:val="24"/>
                <w:szCs w:val="24"/>
                <w:lang w:val="id-ID"/>
              </w:rPr>
              <w:t>Jumlah</w:t>
            </w:r>
          </w:p>
        </w:tc>
        <w:tc>
          <w:tcPr>
            <w:tcW w:w="2977" w:type="dxa"/>
            <w:vAlign w:val="center"/>
          </w:tcPr>
          <w:p w:rsidR="00452CD2" w:rsidRPr="00C020E2" w:rsidRDefault="00452CD2" w:rsidP="00452CD2">
            <w:pPr>
              <w:jc w:val="right"/>
              <w:rPr>
                <w:rFonts w:ascii="Arial" w:hAnsi="Arial" w:cs="Arial"/>
                <w:b/>
                <w:color w:val="000000"/>
                <w:sz w:val="24"/>
                <w:szCs w:val="24"/>
              </w:rPr>
            </w:pPr>
            <w:r w:rsidRPr="00C020E2">
              <w:rPr>
                <w:rFonts w:ascii="Arial" w:hAnsi="Arial" w:cs="Arial"/>
                <w:b/>
                <w:color w:val="000000"/>
                <w:sz w:val="24"/>
                <w:szCs w:val="24"/>
              </w:rPr>
              <w:t>20.586.145.928</w:t>
            </w:r>
          </w:p>
        </w:tc>
      </w:tr>
    </w:tbl>
    <w:p w:rsidR="00452CD2" w:rsidRPr="00C020E2" w:rsidRDefault="00452CD2" w:rsidP="00452CD2">
      <w:pPr>
        <w:spacing w:line="360" w:lineRule="auto"/>
        <w:contextualSpacing/>
        <w:jc w:val="both"/>
        <w:rPr>
          <w:rFonts w:ascii="Arial" w:hAnsi="Arial" w:cs="Arial"/>
          <w:lang w:val="id-ID"/>
        </w:rPr>
      </w:pPr>
    </w:p>
    <w:sectPr w:rsidR="00452CD2" w:rsidRPr="00C020E2" w:rsidSect="001C521A">
      <w:pgSz w:w="11907" w:h="16727" w:code="9"/>
      <w:pgMar w:top="1418" w:right="153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670" w:rsidRDefault="00147670" w:rsidP="00CA4EE1">
      <w:r>
        <w:separator/>
      </w:r>
    </w:p>
  </w:endnote>
  <w:endnote w:type="continuationSeparator" w:id="1">
    <w:p w:rsidR="00147670" w:rsidRDefault="00147670" w:rsidP="00CA4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F3" w:rsidRPr="00855D47" w:rsidRDefault="00CF30CC" w:rsidP="00CA4EE1">
    <w:pPr>
      <w:pStyle w:val="Footer"/>
      <w:rPr>
        <w:rFonts w:ascii="Calibri" w:hAnsi="Calibri" w:cs="Arial"/>
        <w:i/>
        <w:sz w:val="22"/>
        <w:szCs w:val="22"/>
      </w:rPr>
    </w:pPr>
    <w:r w:rsidRPr="00CF30CC">
      <w:rPr>
        <w:rFonts w:ascii="Calibri" w:hAnsi="Calibri"/>
        <w:i/>
        <w:color w:val="00B050"/>
        <w:sz w:val="22"/>
        <w:szCs w:val="22"/>
      </w:rPr>
      <w:pict>
        <v:shapetype id="_x0000_t32" coordsize="21600,21600" o:spt="32" o:oned="t" path="m,l21600,21600e" filled="f">
          <v:path arrowok="t" fillok="f" o:connecttype="none"/>
          <o:lock v:ext="edit" shapetype="t"/>
        </v:shapetype>
        <v:shape id="_x0000_s2050" type="#_x0000_t32" style="position:absolute;margin-left:17.95pt;margin-top:-1.45pt;width:412pt;height:0;z-index:251662336" o:connectortype="straight"/>
      </w:pict>
    </w:r>
    <w:r w:rsidR="005D2AF3" w:rsidRPr="00855D47">
      <w:rPr>
        <w:rFonts w:ascii="Calibri" w:hAnsi="Calibri"/>
        <w:i/>
        <w:color w:val="00B050"/>
        <w:sz w:val="22"/>
        <w:szCs w:val="22"/>
      </w:rPr>
      <w:t xml:space="preserve">       </w:t>
    </w:r>
    <w:r w:rsidR="005D2AF3" w:rsidRPr="00855D47">
      <w:rPr>
        <w:rFonts w:ascii="Calibri" w:hAnsi="Calibri" w:cs="Arial"/>
        <w:i/>
        <w:sz w:val="22"/>
        <w:szCs w:val="22"/>
      </w:rPr>
      <w:t>Laporan Akuntabilitas Kinerja Instansi Pemerintah (LAKIP)</w:t>
    </w:r>
  </w:p>
  <w:p w:rsidR="005D2AF3" w:rsidRPr="00855D47" w:rsidRDefault="005D2AF3" w:rsidP="00CA4EE1">
    <w:pPr>
      <w:pStyle w:val="Footer"/>
      <w:rPr>
        <w:rFonts w:ascii="Calibri" w:hAnsi="Calibri" w:cs="Arial"/>
        <w:i/>
        <w:sz w:val="22"/>
        <w:szCs w:val="22"/>
      </w:rPr>
    </w:pPr>
    <w:r w:rsidRPr="00855D47">
      <w:rPr>
        <w:rFonts w:ascii="Calibri" w:hAnsi="Calibri" w:cs="Arial"/>
        <w:i/>
        <w:sz w:val="22"/>
        <w:szCs w:val="22"/>
      </w:rPr>
      <w:t xml:space="preserve">      DINAS KESEHATAN Kabupaten Sidoarjo  TAHUN 201</w:t>
    </w:r>
    <w:r>
      <w:rPr>
        <w:rFonts w:ascii="Calibri" w:hAnsi="Calibri" w:cs="Arial"/>
        <w:i/>
        <w:sz w:val="22"/>
        <w:szCs w:val="22"/>
      </w:rPr>
      <w:t>5</w:t>
    </w:r>
  </w:p>
  <w:p w:rsidR="005D2AF3" w:rsidRDefault="005D2AF3" w:rsidP="00CA4EE1">
    <w:pPr>
      <w:pStyle w:val="Footer"/>
      <w:jc w:val="right"/>
      <w:rPr>
        <w:sz w:val="22"/>
        <w:szCs w:val="22"/>
      </w:rPr>
    </w:pPr>
    <w:r>
      <w:rPr>
        <w:sz w:val="22"/>
        <w:szCs w:val="22"/>
      </w:rPr>
      <w:t xml:space="preserve">BAB II - </w:t>
    </w:r>
    <w:sdt>
      <w:sdtPr>
        <w:rPr>
          <w:sz w:val="22"/>
          <w:szCs w:val="22"/>
        </w:rPr>
        <w:id w:val="13390372"/>
        <w:docPartObj>
          <w:docPartGallery w:val="Page Numbers (Bottom of Page)"/>
          <w:docPartUnique/>
        </w:docPartObj>
      </w:sdtPr>
      <w:sdtContent>
        <w:r w:rsidR="00CF30CC">
          <w:rPr>
            <w:sz w:val="22"/>
            <w:szCs w:val="22"/>
          </w:rPr>
          <w:fldChar w:fldCharType="begin"/>
        </w:r>
        <w:r>
          <w:rPr>
            <w:sz w:val="22"/>
            <w:szCs w:val="22"/>
          </w:rPr>
          <w:instrText xml:space="preserve"> PAGE   \* MERGEFORMAT </w:instrText>
        </w:r>
        <w:r w:rsidR="00CF30CC">
          <w:rPr>
            <w:sz w:val="22"/>
            <w:szCs w:val="22"/>
          </w:rPr>
          <w:fldChar w:fldCharType="separate"/>
        </w:r>
        <w:r w:rsidR="001C521A">
          <w:rPr>
            <w:noProof/>
            <w:sz w:val="22"/>
            <w:szCs w:val="22"/>
          </w:rPr>
          <w:t>37</w:t>
        </w:r>
        <w:r w:rsidR="00CF30CC">
          <w:rPr>
            <w:sz w:val="22"/>
            <w:szCs w:val="22"/>
          </w:rPr>
          <w:fldChar w:fldCharType="end"/>
        </w:r>
      </w:sdtContent>
    </w:sdt>
  </w:p>
  <w:p w:rsidR="005D2AF3" w:rsidRDefault="005D2AF3" w:rsidP="00CA4EE1">
    <w:pPr>
      <w:pStyle w:val="Footer"/>
      <w:rPr>
        <w:sz w:val="22"/>
        <w:szCs w:val="22"/>
      </w:rPr>
    </w:pPr>
  </w:p>
  <w:p w:rsidR="005D2AF3" w:rsidRDefault="005D2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670" w:rsidRDefault="00147670" w:rsidP="00CA4EE1">
      <w:r>
        <w:separator/>
      </w:r>
    </w:p>
  </w:footnote>
  <w:footnote w:type="continuationSeparator" w:id="1">
    <w:p w:rsidR="00147670" w:rsidRDefault="00147670" w:rsidP="00CA4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F3" w:rsidRDefault="005D2AF3">
    <w:pPr>
      <w:pStyle w:val="Header"/>
    </w:pPr>
  </w:p>
  <w:p w:rsidR="005D2AF3" w:rsidRDefault="005D2A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23B"/>
    <w:multiLevelType w:val="hybridMultilevel"/>
    <w:tmpl w:val="24E4CB16"/>
    <w:lvl w:ilvl="0" w:tplc="074E8C7E">
      <w:start w:val="1"/>
      <w:numFmt w:val="upperLetter"/>
      <w:lvlText w:val="%1."/>
      <w:lvlJc w:val="left"/>
      <w:pPr>
        <w:tabs>
          <w:tab w:val="num" w:pos="2520"/>
        </w:tabs>
        <w:ind w:left="2520" w:hanging="360"/>
      </w:pPr>
      <w:rPr>
        <w:rFonts w:hint="default"/>
      </w:rPr>
    </w:lvl>
    <w:lvl w:ilvl="1" w:tplc="848C76F8">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1747AE5"/>
    <w:multiLevelType w:val="hybridMultilevel"/>
    <w:tmpl w:val="07746C6A"/>
    <w:lvl w:ilvl="0" w:tplc="AB764FAE">
      <w:start w:val="1"/>
      <w:numFmt w:val="bullet"/>
      <w:lvlText w:val="•"/>
      <w:lvlJc w:val="left"/>
      <w:pPr>
        <w:tabs>
          <w:tab w:val="num" w:pos="720"/>
        </w:tabs>
        <w:ind w:left="720" w:hanging="360"/>
      </w:pPr>
      <w:rPr>
        <w:rFonts w:ascii="Times New Roman" w:hAnsi="Times New Roman" w:hint="default"/>
      </w:rPr>
    </w:lvl>
    <w:lvl w:ilvl="1" w:tplc="2DC66B54" w:tentative="1">
      <w:start w:val="1"/>
      <w:numFmt w:val="bullet"/>
      <w:lvlText w:val="•"/>
      <w:lvlJc w:val="left"/>
      <w:pPr>
        <w:tabs>
          <w:tab w:val="num" w:pos="1440"/>
        </w:tabs>
        <w:ind w:left="1440" w:hanging="360"/>
      </w:pPr>
      <w:rPr>
        <w:rFonts w:ascii="Times New Roman" w:hAnsi="Times New Roman" w:hint="default"/>
      </w:rPr>
    </w:lvl>
    <w:lvl w:ilvl="2" w:tplc="DB90A0DA" w:tentative="1">
      <w:start w:val="1"/>
      <w:numFmt w:val="bullet"/>
      <w:lvlText w:val="•"/>
      <w:lvlJc w:val="left"/>
      <w:pPr>
        <w:tabs>
          <w:tab w:val="num" w:pos="2160"/>
        </w:tabs>
        <w:ind w:left="2160" w:hanging="360"/>
      </w:pPr>
      <w:rPr>
        <w:rFonts w:ascii="Times New Roman" w:hAnsi="Times New Roman" w:hint="default"/>
      </w:rPr>
    </w:lvl>
    <w:lvl w:ilvl="3" w:tplc="36CE0BCA" w:tentative="1">
      <w:start w:val="1"/>
      <w:numFmt w:val="bullet"/>
      <w:lvlText w:val="•"/>
      <w:lvlJc w:val="left"/>
      <w:pPr>
        <w:tabs>
          <w:tab w:val="num" w:pos="2880"/>
        </w:tabs>
        <w:ind w:left="2880" w:hanging="360"/>
      </w:pPr>
      <w:rPr>
        <w:rFonts w:ascii="Times New Roman" w:hAnsi="Times New Roman" w:hint="default"/>
      </w:rPr>
    </w:lvl>
    <w:lvl w:ilvl="4" w:tplc="C8E47A68" w:tentative="1">
      <w:start w:val="1"/>
      <w:numFmt w:val="bullet"/>
      <w:lvlText w:val="•"/>
      <w:lvlJc w:val="left"/>
      <w:pPr>
        <w:tabs>
          <w:tab w:val="num" w:pos="3600"/>
        </w:tabs>
        <w:ind w:left="3600" w:hanging="360"/>
      </w:pPr>
      <w:rPr>
        <w:rFonts w:ascii="Times New Roman" w:hAnsi="Times New Roman" w:hint="default"/>
      </w:rPr>
    </w:lvl>
    <w:lvl w:ilvl="5" w:tplc="8EBC4E1A" w:tentative="1">
      <w:start w:val="1"/>
      <w:numFmt w:val="bullet"/>
      <w:lvlText w:val="•"/>
      <w:lvlJc w:val="left"/>
      <w:pPr>
        <w:tabs>
          <w:tab w:val="num" w:pos="4320"/>
        </w:tabs>
        <w:ind w:left="4320" w:hanging="360"/>
      </w:pPr>
      <w:rPr>
        <w:rFonts w:ascii="Times New Roman" w:hAnsi="Times New Roman" w:hint="default"/>
      </w:rPr>
    </w:lvl>
    <w:lvl w:ilvl="6" w:tplc="B914ED8C" w:tentative="1">
      <w:start w:val="1"/>
      <w:numFmt w:val="bullet"/>
      <w:lvlText w:val="•"/>
      <w:lvlJc w:val="left"/>
      <w:pPr>
        <w:tabs>
          <w:tab w:val="num" w:pos="5040"/>
        </w:tabs>
        <w:ind w:left="5040" w:hanging="360"/>
      </w:pPr>
      <w:rPr>
        <w:rFonts w:ascii="Times New Roman" w:hAnsi="Times New Roman" w:hint="default"/>
      </w:rPr>
    </w:lvl>
    <w:lvl w:ilvl="7" w:tplc="B9187AC2" w:tentative="1">
      <w:start w:val="1"/>
      <w:numFmt w:val="bullet"/>
      <w:lvlText w:val="•"/>
      <w:lvlJc w:val="left"/>
      <w:pPr>
        <w:tabs>
          <w:tab w:val="num" w:pos="5760"/>
        </w:tabs>
        <w:ind w:left="5760" w:hanging="360"/>
      </w:pPr>
      <w:rPr>
        <w:rFonts w:ascii="Times New Roman" w:hAnsi="Times New Roman" w:hint="default"/>
      </w:rPr>
    </w:lvl>
    <w:lvl w:ilvl="8" w:tplc="064C0B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922974"/>
    <w:multiLevelType w:val="hybridMultilevel"/>
    <w:tmpl w:val="F61C1684"/>
    <w:lvl w:ilvl="0" w:tplc="3D126456">
      <w:start w:val="1"/>
      <w:numFmt w:val="bullet"/>
      <w:lvlText w:val="•"/>
      <w:lvlJc w:val="left"/>
      <w:pPr>
        <w:tabs>
          <w:tab w:val="num" w:pos="720"/>
        </w:tabs>
        <w:ind w:left="720" w:hanging="360"/>
      </w:pPr>
      <w:rPr>
        <w:rFonts w:ascii="Times New Roman" w:hAnsi="Times New Roman" w:hint="default"/>
      </w:rPr>
    </w:lvl>
    <w:lvl w:ilvl="1" w:tplc="95322FDC" w:tentative="1">
      <w:start w:val="1"/>
      <w:numFmt w:val="bullet"/>
      <w:lvlText w:val="•"/>
      <w:lvlJc w:val="left"/>
      <w:pPr>
        <w:tabs>
          <w:tab w:val="num" w:pos="1440"/>
        </w:tabs>
        <w:ind w:left="1440" w:hanging="360"/>
      </w:pPr>
      <w:rPr>
        <w:rFonts w:ascii="Times New Roman" w:hAnsi="Times New Roman" w:hint="default"/>
      </w:rPr>
    </w:lvl>
    <w:lvl w:ilvl="2" w:tplc="69206F26" w:tentative="1">
      <w:start w:val="1"/>
      <w:numFmt w:val="bullet"/>
      <w:lvlText w:val="•"/>
      <w:lvlJc w:val="left"/>
      <w:pPr>
        <w:tabs>
          <w:tab w:val="num" w:pos="2160"/>
        </w:tabs>
        <w:ind w:left="2160" w:hanging="360"/>
      </w:pPr>
      <w:rPr>
        <w:rFonts w:ascii="Times New Roman" w:hAnsi="Times New Roman" w:hint="default"/>
      </w:rPr>
    </w:lvl>
    <w:lvl w:ilvl="3" w:tplc="5D68BA18" w:tentative="1">
      <w:start w:val="1"/>
      <w:numFmt w:val="bullet"/>
      <w:lvlText w:val="•"/>
      <w:lvlJc w:val="left"/>
      <w:pPr>
        <w:tabs>
          <w:tab w:val="num" w:pos="2880"/>
        </w:tabs>
        <w:ind w:left="2880" w:hanging="360"/>
      </w:pPr>
      <w:rPr>
        <w:rFonts w:ascii="Times New Roman" w:hAnsi="Times New Roman" w:hint="default"/>
      </w:rPr>
    </w:lvl>
    <w:lvl w:ilvl="4" w:tplc="D638C63C" w:tentative="1">
      <w:start w:val="1"/>
      <w:numFmt w:val="bullet"/>
      <w:lvlText w:val="•"/>
      <w:lvlJc w:val="left"/>
      <w:pPr>
        <w:tabs>
          <w:tab w:val="num" w:pos="3600"/>
        </w:tabs>
        <w:ind w:left="3600" w:hanging="360"/>
      </w:pPr>
      <w:rPr>
        <w:rFonts w:ascii="Times New Roman" w:hAnsi="Times New Roman" w:hint="default"/>
      </w:rPr>
    </w:lvl>
    <w:lvl w:ilvl="5" w:tplc="7728DBAA" w:tentative="1">
      <w:start w:val="1"/>
      <w:numFmt w:val="bullet"/>
      <w:lvlText w:val="•"/>
      <w:lvlJc w:val="left"/>
      <w:pPr>
        <w:tabs>
          <w:tab w:val="num" w:pos="4320"/>
        </w:tabs>
        <w:ind w:left="4320" w:hanging="360"/>
      </w:pPr>
      <w:rPr>
        <w:rFonts w:ascii="Times New Roman" w:hAnsi="Times New Roman" w:hint="default"/>
      </w:rPr>
    </w:lvl>
    <w:lvl w:ilvl="6" w:tplc="A9EE8052" w:tentative="1">
      <w:start w:val="1"/>
      <w:numFmt w:val="bullet"/>
      <w:lvlText w:val="•"/>
      <w:lvlJc w:val="left"/>
      <w:pPr>
        <w:tabs>
          <w:tab w:val="num" w:pos="5040"/>
        </w:tabs>
        <w:ind w:left="5040" w:hanging="360"/>
      </w:pPr>
      <w:rPr>
        <w:rFonts w:ascii="Times New Roman" w:hAnsi="Times New Roman" w:hint="default"/>
      </w:rPr>
    </w:lvl>
    <w:lvl w:ilvl="7" w:tplc="61BE0EB6" w:tentative="1">
      <w:start w:val="1"/>
      <w:numFmt w:val="bullet"/>
      <w:lvlText w:val="•"/>
      <w:lvlJc w:val="left"/>
      <w:pPr>
        <w:tabs>
          <w:tab w:val="num" w:pos="5760"/>
        </w:tabs>
        <w:ind w:left="5760" w:hanging="360"/>
      </w:pPr>
      <w:rPr>
        <w:rFonts w:ascii="Times New Roman" w:hAnsi="Times New Roman" w:hint="default"/>
      </w:rPr>
    </w:lvl>
    <w:lvl w:ilvl="8" w:tplc="C1A8F8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3518A9"/>
    <w:multiLevelType w:val="hybridMultilevel"/>
    <w:tmpl w:val="B63CCA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25B40"/>
    <w:multiLevelType w:val="hybridMultilevel"/>
    <w:tmpl w:val="1A104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60228"/>
    <w:multiLevelType w:val="hybridMultilevel"/>
    <w:tmpl w:val="75BC1C04"/>
    <w:lvl w:ilvl="0" w:tplc="04210011">
      <w:start w:val="1"/>
      <w:numFmt w:val="decimal"/>
      <w:lvlText w:val="%1)"/>
      <w:lvlJc w:val="left"/>
      <w:pPr>
        <w:tabs>
          <w:tab w:val="num" w:pos="1320"/>
        </w:tabs>
        <w:ind w:left="1320" w:hanging="360"/>
      </w:pPr>
      <w:rPr>
        <w:rFonts w:hint="default"/>
      </w:rPr>
    </w:lvl>
    <w:lvl w:ilvl="1" w:tplc="0409000F">
      <w:start w:val="1"/>
      <w:numFmt w:val="decimal"/>
      <w:lvlText w:val="%2."/>
      <w:lvlJc w:val="left"/>
      <w:pPr>
        <w:tabs>
          <w:tab w:val="num" w:pos="1920"/>
        </w:tabs>
        <w:ind w:left="1920" w:hanging="360"/>
      </w:pPr>
      <w:rPr>
        <w:rFonts w:hint="default"/>
      </w:rPr>
    </w:lvl>
    <w:lvl w:ilvl="2" w:tplc="45809EBE">
      <w:start w:val="1"/>
      <w:numFmt w:val="decimal"/>
      <w:lvlText w:val="(%3)"/>
      <w:lvlJc w:val="left"/>
      <w:pPr>
        <w:ind w:left="2820" w:hanging="360"/>
      </w:pPr>
      <w:rPr>
        <w:rFonts w:hint="default"/>
        <w:i w:val="0"/>
      </w:rPr>
    </w:lvl>
    <w:lvl w:ilvl="3" w:tplc="07BCF7B6">
      <w:start w:val="1"/>
      <w:numFmt w:val="lowerLetter"/>
      <w:lvlText w:val="%4."/>
      <w:lvlJc w:val="left"/>
      <w:pPr>
        <w:ind w:left="3360" w:hanging="360"/>
      </w:pPr>
      <w:rPr>
        <w:rFonts w:hint="default"/>
        <w:i w:val="0"/>
      </w:r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11C03103"/>
    <w:multiLevelType w:val="hybridMultilevel"/>
    <w:tmpl w:val="5364BCF4"/>
    <w:lvl w:ilvl="0" w:tplc="7D5A4390">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00601"/>
    <w:multiLevelType w:val="hybridMultilevel"/>
    <w:tmpl w:val="9542AF9C"/>
    <w:lvl w:ilvl="0" w:tplc="BA5AC90A">
      <w:start w:val="4"/>
      <w:numFmt w:val="lowerLetter"/>
      <w:lvlText w:val="%1."/>
      <w:lvlJc w:val="left"/>
      <w:pPr>
        <w:tabs>
          <w:tab w:val="num" w:pos="1440"/>
        </w:tabs>
        <w:ind w:left="1440" w:hanging="360"/>
      </w:pPr>
      <w:rPr>
        <w:rFonts w:hint="default"/>
      </w:rPr>
    </w:lvl>
    <w:lvl w:ilvl="1" w:tplc="04210019">
      <w:start w:val="1"/>
      <w:numFmt w:val="lowerLetter"/>
      <w:lvlText w:val="%2."/>
      <w:lvlJc w:val="left"/>
      <w:pPr>
        <w:ind w:left="1212" w:hanging="360"/>
      </w:pPr>
    </w:lvl>
    <w:lvl w:ilvl="2" w:tplc="7DAA54A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3D2F38"/>
    <w:multiLevelType w:val="hybridMultilevel"/>
    <w:tmpl w:val="F2380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86BDC"/>
    <w:multiLevelType w:val="hybridMultilevel"/>
    <w:tmpl w:val="0D026182"/>
    <w:lvl w:ilvl="0" w:tplc="0E5AD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46356"/>
    <w:multiLevelType w:val="hybridMultilevel"/>
    <w:tmpl w:val="5364BCF4"/>
    <w:lvl w:ilvl="0" w:tplc="7D5A4390">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F567B"/>
    <w:multiLevelType w:val="hybridMultilevel"/>
    <w:tmpl w:val="358EF75C"/>
    <w:lvl w:ilvl="0" w:tplc="5094987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98C1E24"/>
    <w:multiLevelType w:val="hybridMultilevel"/>
    <w:tmpl w:val="D374A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A6D71"/>
    <w:multiLevelType w:val="hybridMultilevel"/>
    <w:tmpl w:val="2B8029E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40596"/>
    <w:multiLevelType w:val="hybridMultilevel"/>
    <w:tmpl w:val="B16C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F39C1"/>
    <w:multiLevelType w:val="multilevel"/>
    <w:tmpl w:val="E696AE36"/>
    <w:lvl w:ilvl="0">
      <w:start w:val="1"/>
      <w:numFmt w:val="decimal"/>
      <w:lvlText w:val="%1."/>
      <w:lvlJc w:val="left"/>
      <w:pPr>
        <w:ind w:left="2007" w:hanging="360"/>
      </w:pPr>
      <w:rPr>
        <w:rFonts w:hint="default"/>
      </w:rPr>
    </w:lvl>
    <w:lvl w:ilvl="1">
      <w:start w:val="2"/>
      <w:numFmt w:val="decimal"/>
      <w:isLgl/>
      <w:lvlText w:val="%1.%2"/>
      <w:lvlJc w:val="left"/>
      <w:pPr>
        <w:ind w:left="2037" w:hanging="39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447" w:hanging="1800"/>
      </w:pPr>
      <w:rPr>
        <w:rFonts w:hint="default"/>
      </w:rPr>
    </w:lvl>
    <w:lvl w:ilvl="8">
      <w:start w:val="1"/>
      <w:numFmt w:val="decimal"/>
      <w:isLgl/>
      <w:lvlText w:val="%1.%2.%3.%4.%5.%6.%7.%8.%9"/>
      <w:lvlJc w:val="left"/>
      <w:pPr>
        <w:ind w:left="3447" w:hanging="1800"/>
      </w:pPr>
      <w:rPr>
        <w:rFonts w:hint="default"/>
      </w:rPr>
    </w:lvl>
  </w:abstractNum>
  <w:abstractNum w:abstractNumId="16">
    <w:nsid w:val="457F5771"/>
    <w:multiLevelType w:val="hybridMultilevel"/>
    <w:tmpl w:val="D7E025C6"/>
    <w:lvl w:ilvl="0" w:tplc="5C32500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4714200B"/>
    <w:multiLevelType w:val="hybridMultilevel"/>
    <w:tmpl w:val="F58A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E5709"/>
    <w:multiLevelType w:val="hybridMultilevel"/>
    <w:tmpl w:val="5D04E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D51FA"/>
    <w:multiLevelType w:val="hybridMultilevel"/>
    <w:tmpl w:val="DFF0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B51F1"/>
    <w:multiLevelType w:val="hybridMultilevel"/>
    <w:tmpl w:val="C7C087B2"/>
    <w:lvl w:ilvl="0" w:tplc="03064418">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E56653F"/>
    <w:multiLevelType w:val="hybridMultilevel"/>
    <w:tmpl w:val="7B389546"/>
    <w:lvl w:ilvl="0" w:tplc="14822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EA19F5"/>
    <w:multiLevelType w:val="multilevel"/>
    <w:tmpl w:val="F7F2B488"/>
    <w:lvl w:ilvl="0">
      <w:start w:val="840"/>
      <w:numFmt w:val="decimal"/>
      <w:lvlText w:val="%1"/>
      <w:lvlJc w:val="left"/>
      <w:pPr>
        <w:ind w:left="1200" w:hanging="1200"/>
      </w:pPr>
      <w:rPr>
        <w:rFonts w:hint="default"/>
      </w:rPr>
    </w:lvl>
    <w:lvl w:ilvl="1">
      <w:start w:val="538"/>
      <w:numFmt w:val="decimal"/>
      <w:lvlText w:val="%1.%2.0"/>
      <w:lvlJc w:val="left"/>
      <w:pPr>
        <w:ind w:left="1844" w:hanging="1200"/>
      </w:pPr>
      <w:rPr>
        <w:rFonts w:hint="default"/>
      </w:rPr>
    </w:lvl>
    <w:lvl w:ilvl="2">
      <w:start w:val="1"/>
      <w:numFmt w:val="decimalZero"/>
      <w:lvlText w:val="%1.%2.%3"/>
      <w:lvlJc w:val="left"/>
      <w:pPr>
        <w:ind w:left="2488" w:hanging="1200"/>
      </w:pPr>
      <w:rPr>
        <w:rFonts w:hint="default"/>
      </w:rPr>
    </w:lvl>
    <w:lvl w:ilvl="3">
      <w:start w:val="1"/>
      <w:numFmt w:val="decimal"/>
      <w:lvlText w:val="%1.%2.%3.%4"/>
      <w:lvlJc w:val="left"/>
      <w:pPr>
        <w:ind w:left="3132" w:hanging="1200"/>
      </w:pPr>
      <w:rPr>
        <w:rFonts w:hint="default"/>
      </w:rPr>
    </w:lvl>
    <w:lvl w:ilvl="4">
      <w:start w:val="1"/>
      <w:numFmt w:val="decimal"/>
      <w:lvlText w:val="%1.%2.%3.%4.%5"/>
      <w:lvlJc w:val="left"/>
      <w:pPr>
        <w:ind w:left="3776" w:hanging="1200"/>
      </w:pPr>
      <w:rPr>
        <w:rFonts w:hint="default"/>
      </w:rPr>
    </w:lvl>
    <w:lvl w:ilvl="5">
      <w:start w:val="1"/>
      <w:numFmt w:val="decimal"/>
      <w:lvlText w:val="%1.%2.%3.%4.%5.%6"/>
      <w:lvlJc w:val="left"/>
      <w:pPr>
        <w:ind w:left="4420" w:hanging="120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3">
    <w:nsid w:val="657F0250"/>
    <w:multiLevelType w:val="hybridMultilevel"/>
    <w:tmpl w:val="3C725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B3148"/>
    <w:multiLevelType w:val="hybridMultilevel"/>
    <w:tmpl w:val="F55E9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2735C"/>
    <w:multiLevelType w:val="hybridMultilevel"/>
    <w:tmpl w:val="3DA43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032E40"/>
    <w:multiLevelType w:val="hybridMultilevel"/>
    <w:tmpl w:val="474A5FE2"/>
    <w:lvl w:ilvl="0" w:tplc="B61A7DD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1AE67D0"/>
    <w:multiLevelType w:val="hybridMultilevel"/>
    <w:tmpl w:val="A6BE36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16D1F"/>
    <w:multiLevelType w:val="multilevel"/>
    <w:tmpl w:val="EDE643A4"/>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870" w:hanging="39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280" w:hanging="1800"/>
      </w:pPr>
      <w:rPr>
        <w:rFonts w:hint="default"/>
      </w:rPr>
    </w:lvl>
  </w:abstractNum>
  <w:abstractNum w:abstractNumId="29">
    <w:nsid w:val="749C4855"/>
    <w:multiLevelType w:val="hybridMultilevel"/>
    <w:tmpl w:val="D374A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345D37"/>
    <w:multiLevelType w:val="hybridMultilevel"/>
    <w:tmpl w:val="B1C67C26"/>
    <w:lvl w:ilvl="0" w:tplc="4E72D242">
      <w:start w:val="1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30CAD"/>
    <w:multiLevelType w:val="hybridMultilevel"/>
    <w:tmpl w:val="9E3AA58E"/>
    <w:lvl w:ilvl="0" w:tplc="5DEE0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0C3A52"/>
    <w:multiLevelType w:val="hybridMultilevel"/>
    <w:tmpl w:val="D3AAE09E"/>
    <w:lvl w:ilvl="0" w:tplc="FBC0B074">
      <w:start w:val="2"/>
      <w:numFmt w:val="bullet"/>
      <w:lvlText w:val="-"/>
      <w:lvlJc w:val="left"/>
      <w:pPr>
        <w:ind w:left="677" w:hanging="360"/>
      </w:pPr>
      <w:rPr>
        <w:rFonts w:ascii="Times New Roman" w:eastAsiaTheme="minorHAnsi"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0"/>
  </w:num>
  <w:num w:numId="2">
    <w:abstractNumId w:val="19"/>
  </w:num>
  <w:num w:numId="3">
    <w:abstractNumId w:val="31"/>
  </w:num>
  <w:num w:numId="4">
    <w:abstractNumId w:val="28"/>
  </w:num>
  <w:num w:numId="5">
    <w:abstractNumId w:val="5"/>
  </w:num>
  <w:num w:numId="6">
    <w:abstractNumId w:val="7"/>
  </w:num>
  <w:num w:numId="7">
    <w:abstractNumId w:val="15"/>
  </w:num>
  <w:num w:numId="8">
    <w:abstractNumId w:val="20"/>
  </w:num>
  <w:num w:numId="9">
    <w:abstractNumId w:val="2"/>
  </w:num>
  <w:num w:numId="10">
    <w:abstractNumId w:val="1"/>
  </w:num>
  <w:num w:numId="11">
    <w:abstractNumId w:val="3"/>
  </w:num>
  <w:num w:numId="12">
    <w:abstractNumId w:val="14"/>
  </w:num>
  <w:num w:numId="13">
    <w:abstractNumId w:val="17"/>
  </w:num>
  <w:num w:numId="14">
    <w:abstractNumId w:val="26"/>
  </w:num>
  <w:num w:numId="15">
    <w:abstractNumId w:val="6"/>
  </w:num>
  <w:num w:numId="16">
    <w:abstractNumId w:val="22"/>
  </w:num>
  <w:num w:numId="17">
    <w:abstractNumId w:val="11"/>
  </w:num>
  <w:num w:numId="18">
    <w:abstractNumId w:val="27"/>
  </w:num>
  <w:num w:numId="19">
    <w:abstractNumId w:val="30"/>
  </w:num>
  <w:num w:numId="20">
    <w:abstractNumId w:val="13"/>
  </w:num>
  <w:num w:numId="21">
    <w:abstractNumId w:val="24"/>
  </w:num>
  <w:num w:numId="22">
    <w:abstractNumId w:val="29"/>
  </w:num>
  <w:num w:numId="23">
    <w:abstractNumId w:val="21"/>
  </w:num>
  <w:num w:numId="24">
    <w:abstractNumId w:val="25"/>
  </w:num>
  <w:num w:numId="25">
    <w:abstractNumId w:val="4"/>
  </w:num>
  <w:num w:numId="26">
    <w:abstractNumId w:val="12"/>
  </w:num>
  <w:num w:numId="27">
    <w:abstractNumId w:val="18"/>
  </w:num>
  <w:num w:numId="28">
    <w:abstractNumId w:val="8"/>
  </w:num>
  <w:num w:numId="29">
    <w:abstractNumId w:val="23"/>
  </w:num>
  <w:num w:numId="30">
    <w:abstractNumId w:val="16"/>
  </w:num>
  <w:num w:numId="31">
    <w:abstractNumId w:val="32"/>
  </w:num>
  <w:num w:numId="32">
    <w:abstractNumId w:val="9"/>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hdrShapeDefaults>
    <o:shapedefaults v:ext="edit" spidmax="43010"/>
    <o:shapelayout v:ext="edit">
      <o:idmap v:ext="edit" data="2"/>
      <o:rules v:ext="edit">
        <o:r id="V:Rule2" type="connector" idref="#_x0000_s2050"/>
      </o:rules>
    </o:shapelayout>
  </w:hdrShapeDefaults>
  <w:footnotePr>
    <w:footnote w:id="0"/>
    <w:footnote w:id="1"/>
  </w:footnotePr>
  <w:endnotePr>
    <w:endnote w:id="0"/>
    <w:endnote w:id="1"/>
  </w:endnotePr>
  <w:compat/>
  <w:rsids>
    <w:rsidRoot w:val="003327DE"/>
    <w:rsid w:val="00007078"/>
    <w:rsid w:val="000231B3"/>
    <w:rsid w:val="00032E32"/>
    <w:rsid w:val="0005289A"/>
    <w:rsid w:val="000553D6"/>
    <w:rsid w:val="0007019E"/>
    <w:rsid w:val="00072BC9"/>
    <w:rsid w:val="000732C2"/>
    <w:rsid w:val="00084F74"/>
    <w:rsid w:val="000A7FAB"/>
    <w:rsid w:val="000B18A3"/>
    <w:rsid w:val="000B2DD2"/>
    <w:rsid w:val="000C0E79"/>
    <w:rsid w:val="000C36A2"/>
    <w:rsid w:val="000C467B"/>
    <w:rsid w:val="000D59A7"/>
    <w:rsid w:val="000D6AD7"/>
    <w:rsid w:val="000E1C65"/>
    <w:rsid w:val="000F7E45"/>
    <w:rsid w:val="001163E2"/>
    <w:rsid w:val="0014633F"/>
    <w:rsid w:val="00147670"/>
    <w:rsid w:val="0016421D"/>
    <w:rsid w:val="00165607"/>
    <w:rsid w:val="00175EA8"/>
    <w:rsid w:val="001817EF"/>
    <w:rsid w:val="001B20E0"/>
    <w:rsid w:val="001C521A"/>
    <w:rsid w:val="001D35E6"/>
    <w:rsid w:val="001F7366"/>
    <w:rsid w:val="00200E93"/>
    <w:rsid w:val="00213943"/>
    <w:rsid w:val="00220234"/>
    <w:rsid w:val="00223EA7"/>
    <w:rsid w:val="00223F94"/>
    <w:rsid w:val="00252EE4"/>
    <w:rsid w:val="00256F3D"/>
    <w:rsid w:val="002666DD"/>
    <w:rsid w:val="002670A5"/>
    <w:rsid w:val="00272FC8"/>
    <w:rsid w:val="002B0FA1"/>
    <w:rsid w:val="002B1D6B"/>
    <w:rsid w:val="002C4076"/>
    <w:rsid w:val="002D1AED"/>
    <w:rsid w:val="002F75DE"/>
    <w:rsid w:val="00301352"/>
    <w:rsid w:val="00302E58"/>
    <w:rsid w:val="00303222"/>
    <w:rsid w:val="003327DE"/>
    <w:rsid w:val="00340BCB"/>
    <w:rsid w:val="00346BF9"/>
    <w:rsid w:val="00367603"/>
    <w:rsid w:val="00370733"/>
    <w:rsid w:val="00383481"/>
    <w:rsid w:val="0038796B"/>
    <w:rsid w:val="003900DE"/>
    <w:rsid w:val="003A5847"/>
    <w:rsid w:val="003A62E0"/>
    <w:rsid w:val="003C393A"/>
    <w:rsid w:val="003C4900"/>
    <w:rsid w:val="003D34DD"/>
    <w:rsid w:val="003E4EA1"/>
    <w:rsid w:val="003F68D9"/>
    <w:rsid w:val="003F6A3A"/>
    <w:rsid w:val="00423F4A"/>
    <w:rsid w:val="0044274F"/>
    <w:rsid w:val="00452CD2"/>
    <w:rsid w:val="00456538"/>
    <w:rsid w:val="004709C6"/>
    <w:rsid w:val="00473F1F"/>
    <w:rsid w:val="004775AF"/>
    <w:rsid w:val="00496DA6"/>
    <w:rsid w:val="004A4D4D"/>
    <w:rsid w:val="004A5245"/>
    <w:rsid w:val="004A6D37"/>
    <w:rsid w:val="004C3467"/>
    <w:rsid w:val="004C543A"/>
    <w:rsid w:val="004C5CC4"/>
    <w:rsid w:val="004E0DC9"/>
    <w:rsid w:val="004E1168"/>
    <w:rsid w:val="004E2A33"/>
    <w:rsid w:val="004E5627"/>
    <w:rsid w:val="004F22B5"/>
    <w:rsid w:val="004F6D4A"/>
    <w:rsid w:val="00505541"/>
    <w:rsid w:val="0052775B"/>
    <w:rsid w:val="00534F6C"/>
    <w:rsid w:val="00541A7D"/>
    <w:rsid w:val="00544CAB"/>
    <w:rsid w:val="00570EF6"/>
    <w:rsid w:val="00573384"/>
    <w:rsid w:val="005820FB"/>
    <w:rsid w:val="005821CB"/>
    <w:rsid w:val="00582593"/>
    <w:rsid w:val="00586707"/>
    <w:rsid w:val="005A52C5"/>
    <w:rsid w:val="005A7C9C"/>
    <w:rsid w:val="005B2791"/>
    <w:rsid w:val="005B4016"/>
    <w:rsid w:val="005C0E65"/>
    <w:rsid w:val="005C2C52"/>
    <w:rsid w:val="005D2AF3"/>
    <w:rsid w:val="005D2F18"/>
    <w:rsid w:val="005D7967"/>
    <w:rsid w:val="005E3FBE"/>
    <w:rsid w:val="005E66FD"/>
    <w:rsid w:val="005F703B"/>
    <w:rsid w:val="006041B7"/>
    <w:rsid w:val="00641EEC"/>
    <w:rsid w:val="00651B22"/>
    <w:rsid w:val="00654633"/>
    <w:rsid w:val="00667FA0"/>
    <w:rsid w:val="006A0ED1"/>
    <w:rsid w:val="006A467E"/>
    <w:rsid w:val="006B087D"/>
    <w:rsid w:val="006C3ED8"/>
    <w:rsid w:val="006D0AE5"/>
    <w:rsid w:val="006E5E3B"/>
    <w:rsid w:val="006E6AC7"/>
    <w:rsid w:val="007026E7"/>
    <w:rsid w:val="00710854"/>
    <w:rsid w:val="00711917"/>
    <w:rsid w:val="00720591"/>
    <w:rsid w:val="0073793F"/>
    <w:rsid w:val="00740D7F"/>
    <w:rsid w:val="00744700"/>
    <w:rsid w:val="00746AAF"/>
    <w:rsid w:val="007528AE"/>
    <w:rsid w:val="00752CD5"/>
    <w:rsid w:val="007618E1"/>
    <w:rsid w:val="007669B3"/>
    <w:rsid w:val="007E0111"/>
    <w:rsid w:val="007F0698"/>
    <w:rsid w:val="007F7638"/>
    <w:rsid w:val="008335BB"/>
    <w:rsid w:val="00855D47"/>
    <w:rsid w:val="008821FB"/>
    <w:rsid w:val="00890629"/>
    <w:rsid w:val="0089192E"/>
    <w:rsid w:val="008C2081"/>
    <w:rsid w:val="008C4972"/>
    <w:rsid w:val="008C7DCC"/>
    <w:rsid w:val="008D750F"/>
    <w:rsid w:val="00901C72"/>
    <w:rsid w:val="00944F38"/>
    <w:rsid w:val="009B5702"/>
    <w:rsid w:val="009C1D7F"/>
    <w:rsid w:val="009C2021"/>
    <w:rsid w:val="009E466A"/>
    <w:rsid w:val="009E617B"/>
    <w:rsid w:val="00A12D81"/>
    <w:rsid w:val="00A204A3"/>
    <w:rsid w:val="00A3605E"/>
    <w:rsid w:val="00A556FD"/>
    <w:rsid w:val="00A575CB"/>
    <w:rsid w:val="00A73E6F"/>
    <w:rsid w:val="00A87B94"/>
    <w:rsid w:val="00AA20FF"/>
    <w:rsid w:val="00AA277A"/>
    <w:rsid w:val="00AA4E59"/>
    <w:rsid w:val="00AD041D"/>
    <w:rsid w:val="00AD4801"/>
    <w:rsid w:val="00AF49FB"/>
    <w:rsid w:val="00B47D87"/>
    <w:rsid w:val="00B60557"/>
    <w:rsid w:val="00B8291A"/>
    <w:rsid w:val="00B97122"/>
    <w:rsid w:val="00BA548D"/>
    <w:rsid w:val="00BC270B"/>
    <w:rsid w:val="00BD084C"/>
    <w:rsid w:val="00BD6CF5"/>
    <w:rsid w:val="00C120D2"/>
    <w:rsid w:val="00C25AFF"/>
    <w:rsid w:val="00C37E03"/>
    <w:rsid w:val="00C55F59"/>
    <w:rsid w:val="00C82391"/>
    <w:rsid w:val="00C91A2D"/>
    <w:rsid w:val="00C92BC7"/>
    <w:rsid w:val="00C93547"/>
    <w:rsid w:val="00C94DC7"/>
    <w:rsid w:val="00CA1EF4"/>
    <w:rsid w:val="00CA4EE1"/>
    <w:rsid w:val="00CB60E9"/>
    <w:rsid w:val="00CF19EE"/>
    <w:rsid w:val="00CF231F"/>
    <w:rsid w:val="00CF30CC"/>
    <w:rsid w:val="00D10C4F"/>
    <w:rsid w:val="00D22F39"/>
    <w:rsid w:val="00D24B81"/>
    <w:rsid w:val="00D33FAB"/>
    <w:rsid w:val="00D40A4E"/>
    <w:rsid w:val="00D56444"/>
    <w:rsid w:val="00D56D0D"/>
    <w:rsid w:val="00DC7F14"/>
    <w:rsid w:val="00DE624A"/>
    <w:rsid w:val="00DF32DB"/>
    <w:rsid w:val="00E068E4"/>
    <w:rsid w:val="00E15CC4"/>
    <w:rsid w:val="00E21389"/>
    <w:rsid w:val="00E21C75"/>
    <w:rsid w:val="00E23390"/>
    <w:rsid w:val="00E243E2"/>
    <w:rsid w:val="00E614AB"/>
    <w:rsid w:val="00E8291B"/>
    <w:rsid w:val="00E87964"/>
    <w:rsid w:val="00EB5FBD"/>
    <w:rsid w:val="00EB6E84"/>
    <w:rsid w:val="00EC15EC"/>
    <w:rsid w:val="00EE4A7B"/>
    <w:rsid w:val="00F0771E"/>
    <w:rsid w:val="00F15ABD"/>
    <w:rsid w:val="00F331CD"/>
    <w:rsid w:val="00F33DD9"/>
    <w:rsid w:val="00F462F7"/>
    <w:rsid w:val="00F569F8"/>
    <w:rsid w:val="00F77EA0"/>
    <w:rsid w:val="00F920F1"/>
    <w:rsid w:val="00F969F1"/>
    <w:rsid w:val="00F9730F"/>
    <w:rsid w:val="00FA1D24"/>
    <w:rsid w:val="00FA7AA4"/>
    <w:rsid w:val="00FB3542"/>
    <w:rsid w:val="00FB52F8"/>
    <w:rsid w:val="00FC03BE"/>
    <w:rsid w:val="00FC0EAD"/>
    <w:rsid w:val="00FC5723"/>
    <w:rsid w:val="00FD254C"/>
    <w:rsid w:val="00FD3FAC"/>
    <w:rsid w:val="00FD7B72"/>
    <w:rsid w:val="00FE0B81"/>
    <w:rsid w:val="00FF0C13"/>
    <w:rsid w:val="00FF1999"/>
    <w:rsid w:val="00FF27D3"/>
    <w:rsid w:val="00FF5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6" type="connector" idref="#_x0000_s1103"/>
        <o:r id="V:Rule7" type="connector" idref="#_x0000_s1127"/>
        <o:r id="V:Rule8" type="connector" idref="#_x0000_s1137"/>
        <o:r id="V:Rule9" type="connector" idref="#_x0000_s1138"/>
        <o:r id="V:Rule10"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DE"/>
    <w:pPr>
      <w:ind w:left="720"/>
      <w:contextualSpacing/>
    </w:pPr>
  </w:style>
  <w:style w:type="paragraph" w:styleId="Header">
    <w:name w:val="header"/>
    <w:basedOn w:val="Normal"/>
    <w:link w:val="HeaderChar"/>
    <w:uiPriority w:val="99"/>
    <w:semiHidden/>
    <w:unhideWhenUsed/>
    <w:rsid w:val="00CA4EE1"/>
    <w:pPr>
      <w:tabs>
        <w:tab w:val="center" w:pos="4680"/>
        <w:tab w:val="right" w:pos="9360"/>
      </w:tabs>
    </w:pPr>
  </w:style>
  <w:style w:type="character" w:customStyle="1" w:styleId="HeaderChar">
    <w:name w:val="Header Char"/>
    <w:basedOn w:val="DefaultParagraphFont"/>
    <w:link w:val="Header"/>
    <w:uiPriority w:val="99"/>
    <w:semiHidden/>
    <w:rsid w:val="00CA4E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4EE1"/>
    <w:pPr>
      <w:tabs>
        <w:tab w:val="center" w:pos="4680"/>
        <w:tab w:val="right" w:pos="9360"/>
      </w:tabs>
    </w:pPr>
  </w:style>
  <w:style w:type="character" w:customStyle="1" w:styleId="FooterChar">
    <w:name w:val="Footer Char"/>
    <w:basedOn w:val="DefaultParagraphFont"/>
    <w:link w:val="Footer"/>
    <w:uiPriority w:val="99"/>
    <w:rsid w:val="00CA4EE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2B5"/>
    <w:rPr>
      <w:color w:val="0000FF"/>
      <w:u w:val="single"/>
    </w:rPr>
  </w:style>
  <w:style w:type="character" w:styleId="FollowedHyperlink">
    <w:name w:val="FollowedHyperlink"/>
    <w:basedOn w:val="DefaultParagraphFont"/>
    <w:uiPriority w:val="99"/>
    <w:semiHidden/>
    <w:unhideWhenUsed/>
    <w:rsid w:val="004F22B5"/>
    <w:rPr>
      <w:color w:val="800080"/>
      <w:u w:val="single"/>
    </w:rPr>
  </w:style>
  <w:style w:type="paragraph" w:customStyle="1" w:styleId="font5">
    <w:name w:val="font5"/>
    <w:basedOn w:val="Normal"/>
    <w:rsid w:val="004F22B5"/>
    <w:pPr>
      <w:spacing w:before="100" w:beforeAutospacing="1" w:after="100" w:afterAutospacing="1"/>
    </w:pPr>
  </w:style>
  <w:style w:type="paragraph" w:customStyle="1" w:styleId="font6">
    <w:name w:val="font6"/>
    <w:basedOn w:val="Normal"/>
    <w:rsid w:val="004F22B5"/>
    <w:pPr>
      <w:spacing w:before="100" w:beforeAutospacing="1" w:after="100" w:afterAutospacing="1"/>
    </w:pPr>
    <w:rPr>
      <w:i/>
      <w:iCs/>
    </w:rPr>
  </w:style>
  <w:style w:type="paragraph" w:customStyle="1" w:styleId="xl65">
    <w:name w:val="xl65"/>
    <w:basedOn w:val="Normal"/>
    <w:rsid w:val="004F22B5"/>
    <w:pPr>
      <w:spacing w:before="100" w:beforeAutospacing="1" w:after="100" w:afterAutospacing="1"/>
    </w:pPr>
    <w:rPr>
      <w:b/>
      <w:bCs/>
    </w:rPr>
  </w:style>
  <w:style w:type="paragraph" w:customStyle="1" w:styleId="xl66">
    <w:name w:val="xl66"/>
    <w:basedOn w:val="Normal"/>
    <w:rsid w:val="004F22B5"/>
    <w:pPr>
      <w:shd w:val="clear" w:color="000000" w:fill="FFFFFF"/>
      <w:spacing w:before="100" w:beforeAutospacing="1" w:after="100" w:afterAutospacing="1"/>
    </w:pPr>
  </w:style>
  <w:style w:type="paragraph" w:customStyle="1" w:styleId="xl67">
    <w:name w:val="xl67"/>
    <w:basedOn w:val="Normal"/>
    <w:rsid w:val="004F22B5"/>
    <w:pPr>
      <w:spacing w:before="100" w:beforeAutospacing="1" w:after="100" w:afterAutospacing="1"/>
      <w:textAlignment w:val="top"/>
    </w:pPr>
    <w:rPr>
      <w:rFonts w:ascii="Arial" w:hAnsi="Arial" w:cs="Arial"/>
    </w:rPr>
  </w:style>
  <w:style w:type="paragraph" w:customStyle="1" w:styleId="xl68">
    <w:name w:val="xl68"/>
    <w:basedOn w:val="Normal"/>
    <w:rsid w:val="004F22B5"/>
    <w:pPr>
      <w:spacing w:before="100" w:beforeAutospacing="1" w:after="100" w:afterAutospacing="1"/>
    </w:pPr>
  </w:style>
  <w:style w:type="paragraph" w:customStyle="1" w:styleId="xl69">
    <w:name w:val="xl69"/>
    <w:basedOn w:val="Normal"/>
    <w:rsid w:val="004F22B5"/>
    <w:pPr>
      <w:spacing w:before="100" w:beforeAutospacing="1" w:after="100" w:afterAutospacing="1"/>
      <w:jc w:val="center"/>
    </w:pPr>
    <w:rPr>
      <w:b/>
      <w:bCs/>
    </w:rPr>
  </w:style>
  <w:style w:type="paragraph" w:customStyle="1" w:styleId="xl70">
    <w:name w:val="xl70"/>
    <w:basedOn w:val="Normal"/>
    <w:rsid w:val="004F22B5"/>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1">
    <w:name w:val="xl71"/>
    <w:basedOn w:val="Normal"/>
    <w:rsid w:val="004F22B5"/>
    <w:pPr>
      <w:pBdr>
        <w:right w:val="single" w:sz="4" w:space="0" w:color="auto"/>
      </w:pBdr>
      <w:shd w:val="clear" w:color="000000" w:fill="FFFFFF"/>
      <w:spacing w:before="100" w:beforeAutospacing="1" w:after="100" w:afterAutospacing="1"/>
      <w:textAlignment w:val="top"/>
    </w:pPr>
  </w:style>
  <w:style w:type="paragraph" w:customStyle="1" w:styleId="xl72">
    <w:name w:val="xl72"/>
    <w:basedOn w:val="Normal"/>
    <w:rsid w:val="004F22B5"/>
    <w:pPr>
      <w:pBdr>
        <w:right w:val="single" w:sz="4" w:space="0" w:color="auto"/>
      </w:pBdr>
      <w:shd w:val="clear" w:color="000000" w:fill="FFFFFF"/>
      <w:spacing w:before="100" w:beforeAutospacing="1" w:after="100" w:afterAutospacing="1"/>
      <w:textAlignment w:val="top"/>
    </w:pPr>
  </w:style>
  <w:style w:type="paragraph" w:customStyle="1" w:styleId="xl73">
    <w:name w:val="xl73"/>
    <w:basedOn w:val="Normal"/>
    <w:rsid w:val="004F22B5"/>
    <w:pPr>
      <w:pBdr>
        <w:right w:val="single" w:sz="4" w:space="0" w:color="auto"/>
      </w:pBdr>
      <w:shd w:val="clear" w:color="000000" w:fill="FFFFFF"/>
      <w:spacing w:before="100" w:beforeAutospacing="1" w:after="100" w:afterAutospacing="1"/>
      <w:textAlignment w:val="top"/>
    </w:pPr>
  </w:style>
  <w:style w:type="paragraph" w:customStyle="1" w:styleId="xl74">
    <w:name w:val="xl74"/>
    <w:basedOn w:val="Normal"/>
    <w:rsid w:val="004F22B5"/>
    <w:pPr>
      <w:pBdr>
        <w:right w:val="single" w:sz="4" w:space="0" w:color="auto"/>
      </w:pBdr>
      <w:shd w:val="clear" w:color="000000" w:fill="FFFFFF"/>
      <w:spacing w:before="100" w:beforeAutospacing="1" w:after="100" w:afterAutospacing="1"/>
      <w:textAlignment w:val="top"/>
    </w:pPr>
  </w:style>
  <w:style w:type="paragraph" w:customStyle="1" w:styleId="xl75">
    <w:name w:val="xl75"/>
    <w:basedOn w:val="Normal"/>
    <w:rsid w:val="004F22B5"/>
    <w:pPr>
      <w:pBdr>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Normal"/>
    <w:rsid w:val="004F22B5"/>
    <w:pPr>
      <w:pBdr>
        <w:right w:val="single" w:sz="4" w:space="0" w:color="auto"/>
      </w:pBdr>
      <w:shd w:val="clear" w:color="000000" w:fill="FFFFFF"/>
      <w:spacing w:before="100" w:beforeAutospacing="1" w:after="100" w:afterAutospacing="1"/>
      <w:textAlignment w:val="top"/>
    </w:pPr>
    <w:rPr>
      <w:b/>
      <w:bCs/>
    </w:rPr>
  </w:style>
  <w:style w:type="paragraph" w:customStyle="1" w:styleId="xl77">
    <w:name w:val="xl77"/>
    <w:basedOn w:val="Normal"/>
    <w:rsid w:val="004F22B5"/>
    <w:pPr>
      <w:pBdr>
        <w:right w:val="single" w:sz="4" w:space="0" w:color="auto"/>
      </w:pBdr>
      <w:shd w:val="clear" w:color="000000" w:fill="FFFFFF"/>
      <w:spacing w:before="100" w:beforeAutospacing="1" w:after="100" w:afterAutospacing="1"/>
      <w:textAlignment w:val="center"/>
    </w:pPr>
  </w:style>
  <w:style w:type="paragraph" w:customStyle="1" w:styleId="xl78">
    <w:name w:val="xl78"/>
    <w:basedOn w:val="Normal"/>
    <w:rsid w:val="004F22B5"/>
    <w:pPr>
      <w:pBdr>
        <w:right w:val="single" w:sz="4" w:space="0" w:color="auto"/>
      </w:pBdr>
      <w:shd w:val="clear" w:color="000000" w:fill="FFFFFF"/>
      <w:spacing w:before="100" w:beforeAutospacing="1" w:after="100" w:afterAutospacing="1"/>
      <w:jc w:val="right"/>
      <w:textAlignment w:val="center"/>
    </w:pPr>
  </w:style>
  <w:style w:type="paragraph" w:customStyle="1" w:styleId="xl79">
    <w:name w:val="xl79"/>
    <w:basedOn w:val="Normal"/>
    <w:rsid w:val="004F22B5"/>
    <w:pPr>
      <w:pBdr>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Normal"/>
    <w:rsid w:val="004F22B5"/>
    <w:pPr>
      <w:pBdr>
        <w:right w:val="single" w:sz="4" w:space="0" w:color="auto"/>
      </w:pBdr>
      <w:shd w:val="clear" w:color="000000" w:fill="FFFFFF"/>
      <w:spacing w:before="100" w:beforeAutospacing="1" w:after="100" w:afterAutospacing="1"/>
    </w:pPr>
  </w:style>
  <w:style w:type="paragraph" w:customStyle="1" w:styleId="xl81">
    <w:name w:val="xl81"/>
    <w:basedOn w:val="Normal"/>
    <w:rsid w:val="004F22B5"/>
    <w:pPr>
      <w:pBdr>
        <w:right w:val="single" w:sz="4" w:space="0" w:color="auto"/>
      </w:pBdr>
      <w:shd w:val="clear" w:color="000000" w:fill="FFFFFF"/>
      <w:spacing w:before="100" w:beforeAutospacing="1" w:after="100" w:afterAutospacing="1"/>
      <w:textAlignment w:val="top"/>
    </w:pPr>
  </w:style>
  <w:style w:type="paragraph" w:customStyle="1" w:styleId="xl82">
    <w:name w:val="xl82"/>
    <w:basedOn w:val="Normal"/>
    <w:rsid w:val="004F22B5"/>
    <w:pPr>
      <w:pBdr>
        <w:right w:val="single" w:sz="4" w:space="0" w:color="auto"/>
      </w:pBdr>
      <w:shd w:val="clear" w:color="000000" w:fill="FFFFFF"/>
      <w:spacing w:before="100" w:beforeAutospacing="1" w:after="100" w:afterAutospacing="1"/>
      <w:jc w:val="right"/>
      <w:textAlignment w:val="top"/>
    </w:pPr>
  </w:style>
  <w:style w:type="paragraph" w:customStyle="1" w:styleId="xl83">
    <w:name w:val="xl83"/>
    <w:basedOn w:val="Normal"/>
    <w:rsid w:val="004F22B5"/>
    <w:pPr>
      <w:pBdr>
        <w:right w:val="single" w:sz="4" w:space="0" w:color="auto"/>
      </w:pBdr>
      <w:shd w:val="clear" w:color="000000" w:fill="FFFFFF"/>
      <w:spacing w:before="100" w:beforeAutospacing="1" w:after="100" w:afterAutospacing="1"/>
    </w:pPr>
  </w:style>
  <w:style w:type="paragraph" w:customStyle="1" w:styleId="xl84">
    <w:name w:val="xl84"/>
    <w:basedOn w:val="Normal"/>
    <w:rsid w:val="004F22B5"/>
    <w:pPr>
      <w:pBdr>
        <w:right w:val="single" w:sz="4" w:space="0" w:color="auto"/>
      </w:pBdr>
      <w:shd w:val="clear" w:color="000000" w:fill="FFFFFF"/>
      <w:spacing w:before="100" w:beforeAutospacing="1" w:after="100" w:afterAutospacing="1"/>
      <w:textAlignment w:val="top"/>
    </w:pPr>
  </w:style>
  <w:style w:type="paragraph" w:customStyle="1" w:styleId="xl85">
    <w:name w:val="xl85"/>
    <w:basedOn w:val="Normal"/>
    <w:rsid w:val="004F22B5"/>
    <w:pPr>
      <w:pBdr>
        <w:right w:val="single" w:sz="4" w:space="0" w:color="auto"/>
      </w:pBdr>
      <w:shd w:val="clear" w:color="000000" w:fill="FFFFFF"/>
      <w:spacing w:before="100" w:beforeAutospacing="1" w:after="100" w:afterAutospacing="1"/>
    </w:pPr>
  </w:style>
  <w:style w:type="paragraph" w:customStyle="1" w:styleId="xl86">
    <w:name w:val="xl86"/>
    <w:basedOn w:val="Normal"/>
    <w:rsid w:val="004F22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7">
    <w:name w:val="xl87"/>
    <w:basedOn w:val="Normal"/>
    <w:rsid w:val="004F22B5"/>
    <w:pPr>
      <w:pBdr>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8">
    <w:name w:val="xl88"/>
    <w:basedOn w:val="Normal"/>
    <w:rsid w:val="004F22B5"/>
    <w:pPr>
      <w:pBdr>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Normal"/>
    <w:rsid w:val="004F22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90">
    <w:name w:val="xl90"/>
    <w:basedOn w:val="Normal"/>
    <w:rsid w:val="004F22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1">
    <w:name w:val="xl91"/>
    <w:basedOn w:val="Normal"/>
    <w:rsid w:val="004F22B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
    <w:rsid w:val="004F22B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top"/>
    </w:pPr>
    <w:rPr>
      <w:b/>
      <w:bCs/>
    </w:rPr>
  </w:style>
  <w:style w:type="paragraph" w:customStyle="1" w:styleId="xl93">
    <w:name w:val="xl93"/>
    <w:basedOn w:val="Normal"/>
    <w:rsid w:val="004F22B5"/>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4">
    <w:name w:val="xl94"/>
    <w:basedOn w:val="Normal"/>
    <w:rsid w:val="004F22B5"/>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5">
    <w:name w:val="xl95"/>
    <w:basedOn w:val="Normal"/>
    <w:rsid w:val="004F22B5"/>
    <w:pPr>
      <w:pBdr>
        <w:right w:val="single" w:sz="4" w:space="0" w:color="auto"/>
      </w:pBdr>
      <w:shd w:val="clear" w:color="000000" w:fill="FFFFFF"/>
      <w:spacing w:before="100" w:beforeAutospacing="1" w:after="100" w:afterAutospacing="1"/>
      <w:jc w:val="center"/>
      <w:textAlignment w:val="top"/>
    </w:pPr>
  </w:style>
  <w:style w:type="paragraph" w:customStyle="1" w:styleId="xl96">
    <w:name w:val="xl96"/>
    <w:basedOn w:val="Normal"/>
    <w:rsid w:val="004F22B5"/>
    <w:pPr>
      <w:pBdr>
        <w:right w:val="single" w:sz="4" w:space="0" w:color="auto"/>
      </w:pBdr>
      <w:shd w:val="clear" w:color="000000" w:fill="FFFFFF"/>
      <w:spacing w:before="100" w:beforeAutospacing="1" w:after="100" w:afterAutospacing="1"/>
      <w:jc w:val="center"/>
      <w:textAlignment w:val="top"/>
    </w:pPr>
  </w:style>
  <w:style w:type="paragraph" w:customStyle="1" w:styleId="xl97">
    <w:name w:val="xl97"/>
    <w:basedOn w:val="Normal"/>
    <w:rsid w:val="004F22B5"/>
    <w:pPr>
      <w:pBdr>
        <w:right w:val="single" w:sz="4" w:space="0" w:color="auto"/>
      </w:pBdr>
      <w:shd w:val="clear" w:color="000000" w:fill="FFFFFF"/>
      <w:spacing w:before="100" w:beforeAutospacing="1" w:after="100" w:afterAutospacing="1"/>
      <w:jc w:val="center"/>
      <w:textAlignment w:val="top"/>
    </w:pPr>
  </w:style>
  <w:style w:type="paragraph" w:customStyle="1" w:styleId="xl98">
    <w:name w:val="xl98"/>
    <w:basedOn w:val="Normal"/>
    <w:rsid w:val="004F22B5"/>
    <w:pPr>
      <w:pBdr>
        <w:right w:val="single" w:sz="4" w:space="0" w:color="auto"/>
      </w:pBdr>
      <w:shd w:val="clear" w:color="000000" w:fill="FFFFFF"/>
      <w:spacing w:before="100" w:beforeAutospacing="1" w:after="100" w:afterAutospacing="1"/>
      <w:jc w:val="center"/>
      <w:textAlignment w:val="top"/>
    </w:pPr>
  </w:style>
  <w:style w:type="paragraph" w:customStyle="1" w:styleId="xl99">
    <w:name w:val="xl99"/>
    <w:basedOn w:val="Normal"/>
    <w:rsid w:val="004F22B5"/>
    <w:pPr>
      <w:pBdr>
        <w:right w:val="single" w:sz="4" w:space="0" w:color="auto"/>
      </w:pBdr>
      <w:shd w:val="clear" w:color="000000" w:fill="FFFFFF"/>
      <w:spacing w:before="100" w:beforeAutospacing="1" w:after="100" w:afterAutospacing="1"/>
      <w:jc w:val="center"/>
      <w:textAlignment w:val="top"/>
    </w:pPr>
  </w:style>
  <w:style w:type="paragraph" w:customStyle="1" w:styleId="xl100">
    <w:name w:val="xl100"/>
    <w:basedOn w:val="Normal"/>
    <w:rsid w:val="004F22B5"/>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Normal"/>
    <w:rsid w:val="004F22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2">
    <w:name w:val="xl102"/>
    <w:basedOn w:val="Normal"/>
    <w:rsid w:val="004F22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3">
    <w:name w:val="xl103"/>
    <w:basedOn w:val="Normal"/>
    <w:rsid w:val="0016421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0"/>
      <w:szCs w:val="20"/>
    </w:rPr>
  </w:style>
  <w:style w:type="paragraph" w:customStyle="1" w:styleId="xl104">
    <w:name w:val="xl104"/>
    <w:basedOn w:val="Normal"/>
    <w:rsid w:val="0016421D"/>
    <w:pPr>
      <w:pBdr>
        <w:top w:val="single" w:sz="4" w:space="0" w:color="auto"/>
        <w:bottom w:val="single" w:sz="4" w:space="0" w:color="auto"/>
      </w:pBdr>
      <w:shd w:val="clear" w:color="000000" w:fill="FFFFFF"/>
      <w:spacing w:before="100" w:beforeAutospacing="1" w:after="100" w:afterAutospacing="1"/>
      <w:textAlignment w:val="top"/>
    </w:pPr>
    <w:rPr>
      <w:b/>
      <w:bCs/>
      <w:sz w:val="20"/>
      <w:szCs w:val="20"/>
    </w:rPr>
  </w:style>
  <w:style w:type="paragraph" w:customStyle="1" w:styleId="xl105">
    <w:name w:val="xl105"/>
    <w:basedOn w:val="Normal"/>
    <w:rsid w:val="0016421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06">
    <w:name w:val="xl106"/>
    <w:basedOn w:val="Normal"/>
    <w:rsid w:val="0016421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character" w:styleId="CommentReference">
    <w:name w:val="annotation reference"/>
    <w:basedOn w:val="DefaultParagraphFont"/>
    <w:uiPriority w:val="99"/>
    <w:semiHidden/>
    <w:unhideWhenUsed/>
    <w:rsid w:val="00710854"/>
    <w:rPr>
      <w:sz w:val="16"/>
      <w:szCs w:val="16"/>
    </w:rPr>
  </w:style>
  <w:style w:type="paragraph" w:styleId="CommentText">
    <w:name w:val="annotation text"/>
    <w:basedOn w:val="Normal"/>
    <w:link w:val="CommentTextChar"/>
    <w:uiPriority w:val="99"/>
    <w:semiHidden/>
    <w:unhideWhenUsed/>
    <w:rsid w:val="00710854"/>
    <w:rPr>
      <w:sz w:val="20"/>
      <w:szCs w:val="20"/>
    </w:rPr>
  </w:style>
  <w:style w:type="character" w:customStyle="1" w:styleId="CommentTextChar">
    <w:name w:val="Comment Text Char"/>
    <w:basedOn w:val="DefaultParagraphFont"/>
    <w:link w:val="CommentText"/>
    <w:uiPriority w:val="99"/>
    <w:semiHidden/>
    <w:rsid w:val="00710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854"/>
    <w:rPr>
      <w:b/>
      <w:bCs/>
    </w:rPr>
  </w:style>
  <w:style w:type="character" w:customStyle="1" w:styleId="CommentSubjectChar">
    <w:name w:val="Comment Subject Char"/>
    <w:basedOn w:val="CommentTextChar"/>
    <w:link w:val="CommentSubject"/>
    <w:uiPriority w:val="99"/>
    <w:semiHidden/>
    <w:rsid w:val="00710854"/>
    <w:rPr>
      <w:b/>
      <w:bCs/>
    </w:rPr>
  </w:style>
  <w:style w:type="paragraph" w:styleId="BalloonText">
    <w:name w:val="Balloon Text"/>
    <w:basedOn w:val="Normal"/>
    <w:link w:val="BalloonTextChar"/>
    <w:uiPriority w:val="99"/>
    <w:semiHidden/>
    <w:unhideWhenUsed/>
    <w:rsid w:val="00710854"/>
    <w:rPr>
      <w:rFonts w:ascii="Tahoma" w:hAnsi="Tahoma" w:cs="Tahoma"/>
      <w:sz w:val="16"/>
      <w:szCs w:val="16"/>
    </w:rPr>
  </w:style>
  <w:style w:type="character" w:customStyle="1" w:styleId="BalloonTextChar">
    <w:name w:val="Balloon Text Char"/>
    <w:basedOn w:val="DefaultParagraphFont"/>
    <w:link w:val="BalloonText"/>
    <w:uiPriority w:val="99"/>
    <w:semiHidden/>
    <w:rsid w:val="00710854"/>
    <w:rPr>
      <w:rFonts w:ascii="Tahoma" w:eastAsia="Times New Roman" w:hAnsi="Tahoma" w:cs="Tahoma"/>
      <w:sz w:val="16"/>
      <w:szCs w:val="16"/>
    </w:rPr>
  </w:style>
  <w:style w:type="table" w:styleId="TableGrid">
    <w:name w:val="Table Grid"/>
    <w:basedOn w:val="TableNormal"/>
    <w:uiPriority w:val="59"/>
    <w:rsid w:val="00252E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4">
    <w:name w:val="Light List Accent 4"/>
    <w:basedOn w:val="TableNormal"/>
    <w:uiPriority w:val="61"/>
    <w:rsid w:val="002F75D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2F75D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Spacing">
    <w:name w:val="No Spacing"/>
    <w:uiPriority w:val="1"/>
    <w:qFormat/>
    <w:rsid w:val="001163E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7152">
      <w:bodyDiv w:val="1"/>
      <w:marLeft w:val="0"/>
      <w:marRight w:val="0"/>
      <w:marTop w:val="0"/>
      <w:marBottom w:val="0"/>
      <w:divBdr>
        <w:top w:val="none" w:sz="0" w:space="0" w:color="auto"/>
        <w:left w:val="none" w:sz="0" w:space="0" w:color="auto"/>
        <w:bottom w:val="none" w:sz="0" w:space="0" w:color="auto"/>
        <w:right w:val="none" w:sz="0" w:space="0" w:color="auto"/>
      </w:divBdr>
    </w:div>
    <w:div w:id="31006499">
      <w:bodyDiv w:val="1"/>
      <w:marLeft w:val="0"/>
      <w:marRight w:val="0"/>
      <w:marTop w:val="0"/>
      <w:marBottom w:val="0"/>
      <w:divBdr>
        <w:top w:val="none" w:sz="0" w:space="0" w:color="auto"/>
        <w:left w:val="none" w:sz="0" w:space="0" w:color="auto"/>
        <w:bottom w:val="none" w:sz="0" w:space="0" w:color="auto"/>
        <w:right w:val="none" w:sz="0" w:space="0" w:color="auto"/>
      </w:divBdr>
    </w:div>
    <w:div w:id="131562630">
      <w:bodyDiv w:val="1"/>
      <w:marLeft w:val="0"/>
      <w:marRight w:val="0"/>
      <w:marTop w:val="0"/>
      <w:marBottom w:val="0"/>
      <w:divBdr>
        <w:top w:val="none" w:sz="0" w:space="0" w:color="auto"/>
        <w:left w:val="none" w:sz="0" w:space="0" w:color="auto"/>
        <w:bottom w:val="none" w:sz="0" w:space="0" w:color="auto"/>
        <w:right w:val="none" w:sz="0" w:space="0" w:color="auto"/>
      </w:divBdr>
    </w:div>
    <w:div w:id="153647068">
      <w:bodyDiv w:val="1"/>
      <w:marLeft w:val="0"/>
      <w:marRight w:val="0"/>
      <w:marTop w:val="0"/>
      <w:marBottom w:val="0"/>
      <w:divBdr>
        <w:top w:val="none" w:sz="0" w:space="0" w:color="auto"/>
        <w:left w:val="none" w:sz="0" w:space="0" w:color="auto"/>
        <w:bottom w:val="none" w:sz="0" w:space="0" w:color="auto"/>
        <w:right w:val="none" w:sz="0" w:space="0" w:color="auto"/>
      </w:divBdr>
    </w:div>
    <w:div w:id="166944336">
      <w:bodyDiv w:val="1"/>
      <w:marLeft w:val="0"/>
      <w:marRight w:val="0"/>
      <w:marTop w:val="0"/>
      <w:marBottom w:val="0"/>
      <w:divBdr>
        <w:top w:val="none" w:sz="0" w:space="0" w:color="auto"/>
        <w:left w:val="none" w:sz="0" w:space="0" w:color="auto"/>
        <w:bottom w:val="none" w:sz="0" w:space="0" w:color="auto"/>
        <w:right w:val="none" w:sz="0" w:space="0" w:color="auto"/>
      </w:divBdr>
    </w:div>
    <w:div w:id="212696909">
      <w:bodyDiv w:val="1"/>
      <w:marLeft w:val="0"/>
      <w:marRight w:val="0"/>
      <w:marTop w:val="0"/>
      <w:marBottom w:val="0"/>
      <w:divBdr>
        <w:top w:val="none" w:sz="0" w:space="0" w:color="auto"/>
        <w:left w:val="none" w:sz="0" w:space="0" w:color="auto"/>
        <w:bottom w:val="none" w:sz="0" w:space="0" w:color="auto"/>
        <w:right w:val="none" w:sz="0" w:space="0" w:color="auto"/>
      </w:divBdr>
    </w:div>
    <w:div w:id="229652591">
      <w:bodyDiv w:val="1"/>
      <w:marLeft w:val="0"/>
      <w:marRight w:val="0"/>
      <w:marTop w:val="0"/>
      <w:marBottom w:val="0"/>
      <w:divBdr>
        <w:top w:val="none" w:sz="0" w:space="0" w:color="auto"/>
        <w:left w:val="none" w:sz="0" w:space="0" w:color="auto"/>
        <w:bottom w:val="none" w:sz="0" w:space="0" w:color="auto"/>
        <w:right w:val="none" w:sz="0" w:space="0" w:color="auto"/>
      </w:divBdr>
    </w:div>
    <w:div w:id="282426598">
      <w:bodyDiv w:val="1"/>
      <w:marLeft w:val="0"/>
      <w:marRight w:val="0"/>
      <w:marTop w:val="0"/>
      <w:marBottom w:val="0"/>
      <w:divBdr>
        <w:top w:val="none" w:sz="0" w:space="0" w:color="auto"/>
        <w:left w:val="none" w:sz="0" w:space="0" w:color="auto"/>
        <w:bottom w:val="none" w:sz="0" w:space="0" w:color="auto"/>
        <w:right w:val="none" w:sz="0" w:space="0" w:color="auto"/>
      </w:divBdr>
      <w:divsChild>
        <w:div w:id="188757426">
          <w:marLeft w:val="547"/>
          <w:marRight w:val="0"/>
          <w:marTop w:val="0"/>
          <w:marBottom w:val="0"/>
          <w:divBdr>
            <w:top w:val="none" w:sz="0" w:space="0" w:color="auto"/>
            <w:left w:val="none" w:sz="0" w:space="0" w:color="auto"/>
            <w:bottom w:val="none" w:sz="0" w:space="0" w:color="auto"/>
            <w:right w:val="none" w:sz="0" w:space="0" w:color="auto"/>
          </w:divBdr>
        </w:div>
      </w:divsChild>
    </w:div>
    <w:div w:id="298534466">
      <w:bodyDiv w:val="1"/>
      <w:marLeft w:val="0"/>
      <w:marRight w:val="0"/>
      <w:marTop w:val="0"/>
      <w:marBottom w:val="0"/>
      <w:divBdr>
        <w:top w:val="none" w:sz="0" w:space="0" w:color="auto"/>
        <w:left w:val="none" w:sz="0" w:space="0" w:color="auto"/>
        <w:bottom w:val="none" w:sz="0" w:space="0" w:color="auto"/>
        <w:right w:val="none" w:sz="0" w:space="0" w:color="auto"/>
      </w:divBdr>
    </w:div>
    <w:div w:id="395513714">
      <w:bodyDiv w:val="1"/>
      <w:marLeft w:val="0"/>
      <w:marRight w:val="0"/>
      <w:marTop w:val="0"/>
      <w:marBottom w:val="0"/>
      <w:divBdr>
        <w:top w:val="none" w:sz="0" w:space="0" w:color="auto"/>
        <w:left w:val="none" w:sz="0" w:space="0" w:color="auto"/>
        <w:bottom w:val="none" w:sz="0" w:space="0" w:color="auto"/>
        <w:right w:val="none" w:sz="0" w:space="0" w:color="auto"/>
      </w:divBdr>
    </w:div>
    <w:div w:id="401681219">
      <w:bodyDiv w:val="1"/>
      <w:marLeft w:val="0"/>
      <w:marRight w:val="0"/>
      <w:marTop w:val="0"/>
      <w:marBottom w:val="0"/>
      <w:divBdr>
        <w:top w:val="none" w:sz="0" w:space="0" w:color="auto"/>
        <w:left w:val="none" w:sz="0" w:space="0" w:color="auto"/>
        <w:bottom w:val="none" w:sz="0" w:space="0" w:color="auto"/>
        <w:right w:val="none" w:sz="0" w:space="0" w:color="auto"/>
      </w:divBdr>
    </w:div>
    <w:div w:id="418136765">
      <w:bodyDiv w:val="1"/>
      <w:marLeft w:val="0"/>
      <w:marRight w:val="0"/>
      <w:marTop w:val="0"/>
      <w:marBottom w:val="0"/>
      <w:divBdr>
        <w:top w:val="none" w:sz="0" w:space="0" w:color="auto"/>
        <w:left w:val="none" w:sz="0" w:space="0" w:color="auto"/>
        <w:bottom w:val="none" w:sz="0" w:space="0" w:color="auto"/>
        <w:right w:val="none" w:sz="0" w:space="0" w:color="auto"/>
      </w:divBdr>
    </w:div>
    <w:div w:id="429742838">
      <w:bodyDiv w:val="1"/>
      <w:marLeft w:val="0"/>
      <w:marRight w:val="0"/>
      <w:marTop w:val="0"/>
      <w:marBottom w:val="0"/>
      <w:divBdr>
        <w:top w:val="none" w:sz="0" w:space="0" w:color="auto"/>
        <w:left w:val="none" w:sz="0" w:space="0" w:color="auto"/>
        <w:bottom w:val="none" w:sz="0" w:space="0" w:color="auto"/>
        <w:right w:val="none" w:sz="0" w:space="0" w:color="auto"/>
      </w:divBdr>
      <w:divsChild>
        <w:div w:id="846820927">
          <w:marLeft w:val="0"/>
          <w:marRight w:val="0"/>
          <w:marTop w:val="0"/>
          <w:marBottom w:val="0"/>
          <w:divBdr>
            <w:top w:val="none" w:sz="0" w:space="0" w:color="auto"/>
            <w:left w:val="none" w:sz="0" w:space="0" w:color="auto"/>
            <w:bottom w:val="none" w:sz="0" w:space="0" w:color="auto"/>
            <w:right w:val="none" w:sz="0" w:space="0" w:color="auto"/>
          </w:divBdr>
        </w:div>
        <w:div w:id="1739742499">
          <w:marLeft w:val="0"/>
          <w:marRight w:val="0"/>
          <w:marTop w:val="0"/>
          <w:marBottom w:val="0"/>
          <w:divBdr>
            <w:top w:val="none" w:sz="0" w:space="0" w:color="auto"/>
            <w:left w:val="none" w:sz="0" w:space="0" w:color="auto"/>
            <w:bottom w:val="none" w:sz="0" w:space="0" w:color="auto"/>
            <w:right w:val="none" w:sz="0" w:space="0" w:color="auto"/>
          </w:divBdr>
        </w:div>
        <w:div w:id="937912283">
          <w:marLeft w:val="0"/>
          <w:marRight w:val="0"/>
          <w:marTop w:val="0"/>
          <w:marBottom w:val="0"/>
          <w:divBdr>
            <w:top w:val="none" w:sz="0" w:space="0" w:color="auto"/>
            <w:left w:val="none" w:sz="0" w:space="0" w:color="auto"/>
            <w:bottom w:val="none" w:sz="0" w:space="0" w:color="auto"/>
            <w:right w:val="none" w:sz="0" w:space="0" w:color="auto"/>
          </w:divBdr>
        </w:div>
        <w:div w:id="1819104301">
          <w:marLeft w:val="0"/>
          <w:marRight w:val="0"/>
          <w:marTop w:val="0"/>
          <w:marBottom w:val="0"/>
          <w:divBdr>
            <w:top w:val="none" w:sz="0" w:space="0" w:color="auto"/>
            <w:left w:val="none" w:sz="0" w:space="0" w:color="auto"/>
            <w:bottom w:val="none" w:sz="0" w:space="0" w:color="auto"/>
            <w:right w:val="none" w:sz="0" w:space="0" w:color="auto"/>
          </w:divBdr>
        </w:div>
        <w:div w:id="1811746443">
          <w:marLeft w:val="0"/>
          <w:marRight w:val="0"/>
          <w:marTop w:val="0"/>
          <w:marBottom w:val="0"/>
          <w:divBdr>
            <w:top w:val="none" w:sz="0" w:space="0" w:color="auto"/>
            <w:left w:val="none" w:sz="0" w:space="0" w:color="auto"/>
            <w:bottom w:val="none" w:sz="0" w:space="0" w:color="auto"/>
            <w:right w:val="none" w:sz="0" w:space="0" w:color="auto"/>
          </w:divBdr>
        </w:div>
        <w:div w:id="160320857">
          <w:marLeft w:val="0"/>
          <w:marRight w:val="0"/>
          <w:marTop w:val="0"/>
          <w:marBottom w:val="0"/>
          <w:divBdr>
            <w:top w:val="none" w:sz="0" w:space="0" w:color="auto"/>
            <w:left w:val="none" w:sz="0" w:space="0" w:color="auto"/>
            <w:bottom w:val="none" w:sz="0" w:space="0" w:color="auto"/>
            <w:right w:val="none" w:sz="0" w:space="0" w:color="auto"/>
          </w:divBdr>
        </w:div>
        <w:div w:id="2135512681">
          <w:marLeft w:val="0"/>
          <w:marRight w:val="0"/>
          <w:marTop w:val="0"/>
          <w:marBottom w:val="0"/>
          <w:divBdr>
            <w:top w:val="none" w:sz="0" w:space="0" w:color="auto"/>
            <w:left w:val="none" w:sz="0" w:space="0" w:color="auto"/>
            <w:bottom w:val="none" w:sz="0" w:space="0" w:color="auto"/>
            <w:right w:val="none" w:sz="0" w:space="0" w:color="auto"/>
          </w:divBdr>
        </w:div>
        <w:div w:id="529028695">
          <w:marLeft w:val="0"/>
          <w:marRight w:val="0"/>
          <w:marTop w:val="0"/>
          <w:marBottom w:val="0"/>
          <w:divBdr>
            <w:top w:val="none" w:sz="0" w:space="0" w:color="auto"/>
            <w:left w:val="none" w:sz="0" w:space="0" w:color="auto"/>
            <w:bottom w:val="none" w:sz="0" w:space="0" w:color="auto"/>
            <w:right w:val="none" w:sz="0" w:space="0" w:color="auto"/>
          </w:divBdr>
        </w:div>
        <w:div w:id="2041081807">
          <w:marLeft w:val="0"/>
          <w:marRight w:val="0"/>
          <w:marTop w:val="0"/>
          <w:marBottom w:val="0"/>
          <w:divBdr>
            <w:top w:val="none" w:sz="0" w:space="0" w:color="auto"/>
            <w:left w:val="none" w:sz="0" w:space="0" w:color="auto"/>
            <w:bottom w:val="none" w:sz="0" w:space="0" w:color="auto"/>
            <w:right w:val="none" w:sz="0" w:space="0" w:color="auto"/>
          </w:divBdr>
        </w:div>
        <w:div w:id="56515303">
          <w:marLeft w:val="0"/>
          <w:marRight w:val="0"/>
          <w:marTop w:val="0"/>
          <w:marBottom w:val="0"/>
          <w:divBdr>
            <w:top w:val="none" w:sz="0" w:space="0" w:color="auto"/>
            <w:left w:val="none" w:sz="0" w:space="0" w:color="auto"/>
            <w:bottom w:val="none" w:sz="0" w:space="0" w:color="auto"/>
            <w:right w:val="none" w:sz="0" w:space="0" w:color="auto"/>
          </w:divBdr>
        </w:div>
        <w:div w:id="1675566670">
          <w:marLeft w:val="0"/>
          <w:marRight w:val="0"/>
          <w:marTop w:val="0"/>
          <w:marBottom w:val="0"/>
          <w:divBdr>
            <w:top w:val="none" w:sz="0" w:space="0" w:color="auto"/>
            <w:left w:val="none" w:sz="0" w:space="0" w:color="auto"/>
            <w:bottom w:val="none" w:sz="0" w:space="0" w:color="auto"/>
            <w:right w:val="none" w:sz="0" w:space="0" w:color="auto"/>
          </w:divBdr>
        </w:div>
        <w:div w:id="748648579">
          <w:marLeft w:val="0"/>
          <w:marRight w:val="0"/>
          <w:marTop w:val="0"/>
          <w:marBottom w:val="0"/>
          <w:divBdr>
            <w:top w:val="none" w:sz="0" w:space="0" w:color="auto"/>
            <w:left w:val="none" w:sz="0" w:space="0" w:color="auto"/>
            <w:bottom w:val="none" w:sz="0" w:space="0" w:color="auto"/>
            <w:right w:val="none" w:sz="0" w:space="0" w:color="auto"/>
          </w:divBdr>
        </w:div>
        <w:div w:id="1475216130">
          <w:marLeft w:val="0"/>
          <w:marRight w:val="0"/>
          <w:marTop w:val="0"/>
          <w:marBottom w:val="0"/>
          <w:divBdr>
            <w:top w:val="none" w:sz="0" w:space="0" w:color="auto"/>
            <w:left w:val="none" w:sz="0" w:space="0" w:color="auto"/>
            <w:bottom w:val="none" w:sz="0" w:space="0" w:color="auto"/>
            <w:right w:val="none" w:sz="0" w:space="0" w:color="auto"/>
          </w:divBdr>
        </w:div>
        <w:div w:id="2061514976">
          <w:marLeft w:val="0"/>
          <w:marRight w:val="0"/>
          <w:marTop w:val="0"/>
          <w:marBottom w:val="0"/>
          <w:divBdr>
            <w:top w:val="none" w:sz="0" w:space="0" w:color="auto"/>
            <w:left w:val="none" w:sz="0" w:space="0" w:color="auto"/>
            <w:bottom w:val="none" w:sz="0" w:space="0" w:color="auto"/>
            <w:right w:val="none" w:sz="0" w:space="0" w:color="auto"/>
          </w:divBdr>
        </w:div>
        <w:div w:id="2142844030">
          <w:marLeft w:val="0"/>
          <w:marRight w:val="0"/>
          <w:marTop w:val="0"/>
          <w:marBottom w:val="0"/>
          <w:divBdr>
            <w:top w:val="none" w:sz="0" w:space="0" w:color="auto"/>
            <w:left w:val="none" w:sz="0" w:space="0" w:color="auto"/>
            <w:bottom w:val="none" w:sz="0" w:space="0" w:color="auto"/>
            <w:right w:val="none" w:sz="0" w:space="0" w:color="auto"/>
          </w:divBdr>
        </w:div>
        <w:div w:id="1596211442">
          <w:marLeft w:val="0"/>
          <w:marRight w:val="0"/>
          <w:marTop w:val="0"/>
          <w:marBottom w:val="0"/>
          <w:divBdr>
            <w:top w:val="none" w:sz="0" w:space="0" w:color="auto"/>
            <w:left w:val="none" w:sz="0" w:space="0" w:color="auto"/>
            <w:bottom w:val="none" w:sz="0" w:space="0" w:color="auto"/>
            <w:right w:val="none" w:sz="0" w:space="0" w:color="auto"/>
          </w:divBdr>
        </w:div>
        <w:div w:id="671177441">
          <w:marLeft w:val="0"/>
          <w:marRight w:val="0"/>
          <w:marTop w:val="0"/>
          <w:marBottom w:val="0"/>
          <w:divBdr>
            <w:top w:val="none" w:sz="0" w:space="0" w:color="auto"/>
            <w:left w:val="none" w:sz="0" w:space="0" w:color="auto"/>
            <w:bottom w:val="none" w:sz="0" w:space="0" w:color="auto"/>
            <w:right w:val="none" w:sz="0" w:space="0" w:color="auto"/>
          </w:divBdr>
        </w:div>
        <w:div w:id="160121326">
          <w:marLeft w:val="0"/>
          <w:marRight w:val="0"/>
          <w:marTop w:val="0"/>
          <w:marBottom w:val="0"/>
          <w:divBdr>
            <w:top w:val="none" w:sz="0" w:space="0" w:color="auto"/>
            <w:left w:val="none" w:sz="0" w:space="0" w:color="auto"/>
            <w:bottom w:val="none" w:sz="0" w:space="0" w:color="auto"/>
            <w:right w:val="none" w:sz="0" w:space="0" w:color="auto"/>
          </w:divBdr>
        </w:div>
        <w:div w:id="1958021958">
          <w:marLeft w:val="0"/>
          <w:marRight w:val="0"/>
          <w:marTop w:val="0"/>
          <w:marBottom w:val="0"/>
          <w:divBdr>
            <w:top w:val="none" w:sz="0" w:space="0" w:color="auto"/>
            <w:left w:val="none" w:sz="0" w:space="0" w:color="auto"/>
            <w:bottom w:val="none" w:sz="0" w:space="0" w:color="auto"/>
            <w:right w:val="none" w:sz="0" w:space="0" w:color="auto"/>
          </w:divBdr>
        </w:div>
        <w:div w:id="185412631">
          <w:marLeft w:val="0"/>
          <w:marRight w:val="0"/>
          <w:marTop w:val="0"/>
          <w:marBottom w:val="0"/>
          <w:divBdr>
            <w:top w:val="none" w:sz="0" w:space="0" w:color="auto"/>
            <w:left w:val="none" w:sz="0" w:space="0" w:color="auto"/>
            <w:bottom w:val="none" w:sz="0" w:space="0" w:color="auto"/>
            <w:right w:val="none" w:sz="0" w:space="0" w:color="auto"/>
          </w:divBdr>
        </w:div>
        <w:div w:id="42606505">
          <w:marLeft w:val="0"/>
          <w:marRight w:val="0"/>
          <w:marTop w:val="0"/>
          <w:marBottom w:val="0"/>
          <w:divBdr>
            <w:top w:val="none" w:sz="0" w:space="0" w:color="auto"/>
            <w:left w:val="none" w:sz="0" w:space="0" w:color="auto"/>
            <w:bottom w:val="none" w:sz="0" w:space="0" w:color="auto"/>
            <w:right w:val="none" w:sz="0" w:space="0" w:color="auto"/>
          </w:divBdr>
        </w:div>
        <w:div w:id="753210820">
          <w:marLeft w:val="0"/>
          <w:marRight w:val="0"/>
          <w:marTop w:val="0"/>
          <w:marBottom w:val="0"/>
          <w:divBdr>
            <w:top w:val="none" w:sz="0" w:space="0" w:color="auto"/>
            <w:left w:val="none" w:sz="0" w:space="0" w:color="auto"/>
            <w:bottom w:val="none" w:sz="0" w:space="0" w:color="auto"/>
            <w:right w:val="none" w:sz="0" w:space="0" w:color="auto"/>
          </w:divBdr>
        </w:div>
        <w:div w:id="96364593">
          <w:marLeft w:val="0"/>
          <w:marRight w:val="0"/>
          <w:marTop w:val="0"/>
          <w:marBottom w:val="0"/>
          <w:divBdr>
            <w:top w:val="none" w:sz="0" w:space="0" w:color="auto"/>
            <w:left w:val="none" w:sz="0" w:space="0" w:color="auto"/>
            <w:bottom w:val="none" w:sz="0" w:space="0" w:color="auto"/>
            <w:right w:val="none" w:sz="0" w:space="0" w:color="auto"/>
          </w:divBdr>
        </w:div>
        <w:div w:id="1247157399">
          <w:marLeft w:val="0"/>
          <w:marRight w:val="0"/>
          <w:marTop w:val="0"/>
          <w:marBottom w:val="0"/>
          <w:divBdr>
            <w:top w:val="none" w:sz="0" w:space="0" w:color="auto"/>
            <w:left w:val="none" w:sz="0" w:space="0" w:color="auto"/>
            <w:bottom w:val="none" w:sz="0" w:space="0" w:color="auto"/>
            <w:right w:val="none" w:sz="0" w:space="0" w:color="auto"/>
          </w:divBdr>
        </w:div>
        <w:div w:id="1537042634">
          <w:marLeft w:val="0"/>
          <w:marRight w:val="0"/>
          <w:marTop w:val="0"/>
          <w:marBottom w:val="0"/>
          <w:divBdr>
            <w:top w:val="none" w:sz="0" w:space="0" w:color="auto"/>
            <w:left w:val="none" w:sz="0" w:space="0" w:color="auto"/>
            <w:bottom w:val="none" w:sz="0" w:space="0" w:color="auto"/>
            <w:right w:val="none" w:sz="0" w:space="0" w:color="auto"/>
          </w:divBdr>
        </w:div>
        <w:div w:id="799959862">
          <w:marLeft w:val="0"/>
          <w:marRight w:val="0"/>
          <w:marTop w:val="0"/>
          <w:marBottom w:val="0"/>
          <w:divBdr>
            <w:top w:val="none" w:sz="0" w:space="0" w:color="auto"/>
            <w:left w:val="none" w:sz="0" w:space="0" w:color="auto"/>
            <w:bottom w:val="none" w:sz="0" w:space="0" w:color="auto"/>
            <w:right w:val="none" w:sz="0" w:space="0" w:color="auto"/>
          </w:divBdr>
        </w:div>
        <w:div w:id="379525615">
          <w:marLeft w:val="0"/>
          <w:marRight w:val="0"/>
          <w:marTop w:val="0"/>
          <w:marBottom w:val="0"/>
          <w:divBdr>
            <w:top w:val="none" w:sz="0" w:space="0" w:color="auto"/>
            <w:left w:val="none" w:sz="0" w:space="0" w:color="auto"/>
            <w:bottom w:val="none" w:sz="0" w:space="0" w:color="auto"/>
            <w:right w:val="none" w:sz="0" w:space="0" w:color="auto"/>
          </w:divBdr>
        </w:div>
        <w:div w:id="2095011818">
          <w:marLeft w:val="0"/>
          <w:marRight w:val="0"/>
          <w:marTop w:val="0"/>
          <w:marBottom w:val="0"/>
          <w:divBdr>
            <w:top w:val="none" w:sz="0" w:space="0" w:color="auto"/>
            <w:left w:val="none" w:sz="0" w:space="0" w:color="auto"/>
            <w:bottom w:val="none" w:sz="0" w:space="0" w:color="auto"/>
            <w:right w:val="none" w:sz="0" w:space="0" w:color="auto"/>
          </w:divBdr>
        </w:div>
        <w:div w:id="1346857395">
          <w:marLeft w:val="0"/>
          <w:marRight w:val="0"/>
          <w:marTop w:val="0"/>
          <w:marBottom w:val="0"/>
          <w:divBdr>
            <w:top w:val="none" w:sz="0" w:space="0" w:color="auto"/>
            <w:left w:val="none" w:sz="0" w:space="0" w:color="auto"/>
            <w:bottom w:val="none" w:sz="0" w:space="0" w:color="auto"/>
            <w:right w:val="none" w:sz="0" w:space="0" w:color="auto"/>
          </w:divBdr>
        </w:div>
        <w:div w:id="516773378">
          <w:marLeft w:val="0"/>
          <w:marRight w:val="0"/>
          <w:marTop w:val="0"/>
          <w:marBottom w:val="0"/>
          <w:divBdr>
            <w:top w:val="none" w:sz="0" w:space="0" w:color="auto"/>
            <w:left w:val="none" w:sz="0" w:space="0" w:color="auto"/>
            <w:bottom w:val="none" w:sz="0" w:space="0" w:color="auto"/>
            <w:right w:val="none" w:sz="0" w:space="0" w:color="auto"/>
          </w:divBdr>
        </w:div>
        <w:div w:id="1032344555">
          <w:marLeft w:val="0"/>
          <w:marRight w:val="0"/>
          <w:marTop w:val="0"/>
          <w:marBottom w:val="0"/>
          <w:divBdr>
            <w:top w:val="none" w:sz="0" w:space="0" w:color="auto"/>
            <w:left w:val="none" w:sz="0" w:space="0" w:color="auto"/>
            <w:bottom w:val="none" w:sz="0" w:space="0" w:color="auto"/>
            <w:right w:val="none" w:sz="0" w:space="0" w:color="auto"/>
          </w:divBdr>
        </w:div>
        <w:div w:id="208222405">
          <w:marLeft w:val="0"/>
          <w:marRight w:val="0"/>
          <w:marTop w:val="0"/>
          <w:marBottom w:val="0"/>
          <w:divBdr>
            <w:top w:val="none" w:sz="0" w:space="0" w:color="auto"/>
            <w:left w:val="none" w:sz="0" w:space="0" w:color="auto"/>
            <w:bottom w:val="none" w:sz="0" w:space="0" w:color="auto"/>
            <w:right w:val="none" w:sz="0" w:space="0" w:color="auto"/>
          </w:divBdr>
        </w:div>
        <w:div w:id="1894149224">
          <w:marLeft w:val="0"/>
          <w:marRight w:val="0"/>
          <w:marTop w:val="0"/>
          <w:marBottom w:val="0"/>
          <w:divBdr>
            <w:top w:val="none" w:sz="0" w:space="0" w:color="auto"/>
            <w:left w:val="none" w:sz="0" w:space="0" w:color="auto"/>
            <w:bottom w:val="none" w:sz="0" w:space="0" w:color="auto"/>
            <w:right w:val="none" w:sz="0" w:space="0" w:color="auto"/>
          </w:divBdr>
        </w:div>
        <w:div w:id="31659524">
          <w:marLeft w:val="0"/>
          <w:marRight w:val="0"/>
          <w:marTop w:val="0"/>
          <w:marBottom w:val="0"/>
          <w:divBdr>
            <w:top w:val="none" w:sz="0" w:space="0" w:color="auto"/>
            <w:left w:val="none" w:sz="0" w:space="0" w:color="auto"/>
            <w:bottom w:val="none" w:sz="0" w:space="0" w:color="auto"/>
            <w:right w:val="none" w:sz="0" w:space="0" w:color="auto"/>
          </w:divBdr>
        </w:div>
      </w:divsChild>
    </w:div>
    <w:div w:id="456146663">
      <w:bodyDiv w:val="1"/>
      <w:marLeft w:val="0"/>
      <w:marRight w:val="0"/>
      <w:marTop w:val="0"/>
      <w:marBottom w:val="0"/>
      <w:divBdr>
        <w:top w:val="none" w:sz="0" w:space="0" w:color="auto"/>
        <w:left w:val="none" w:sz="0" w:space="0" w:color="auto"/>
        <w:bottom w:val="none" w:sz="0" w:space="0" w:color="auto"/>
        <w:right w:val="none" w:sz="0" w:space="0" w:color="auto"/>
      </w:divBdr>
    </w:div>
    <w:div w:id="528613873">
      <w:bodyDiv w:val="1"/>
      <w:marLeft w:val="0"/>
      <w:marRight w:val="0"/>
      <w:marTop w:val="0"/>
      <w:marBottom w:val="0"/>
      <w:divBdr>
        <w:top w:val="none" w:sz="0" w:space="0" w:color="auto"/>
        <w:left w:val="none" w:sz="0" w:space="0" w:color="auto"/>
        <w:bottom w:val="none" w:sz="0" w:space="0" w:color="auto"/>
        <w:right w:val="none" w:sz="0" w:space="0" w:color="auto"/>
      </w:divBdr>
    </w:div>
    <w:div w:id="598219186">
      <w:bodyDiv w:val="1"/>
      <w:marLeft w:val="0"/>
      <w:marRight w:val="0"/>
      <w:marTop w:val="0"/>
      <w:marBottom w:val="0"/>
      <w:divBdr>
        <w:top w:val="none" w:sz="0" w:space="0" w:color="auto"/>
        <w:left w:val="none" w:sz="0" w:space="0" w:color="auto"/>
        <w:bottom w:val="none" w:sz="0" w:space="0" w:color="auto"/>
        <w:right w:val="none" w:sz="0" w:space="0" w:color="auto"/>
      </w:divBdr>
    </w:div>
    <w:div w:id="611668418">
      <w:bodyDiv w:val="1"/>
      <w:marLeft w:val="0"/>
      <w:marRight w:val="0"/>
      <w:marTop w:val="0"/>
      <w:marBottom w:val="0"/>
      <w:divBdr>
        <w:top w:val="none" w:sz="0" w:space="0" w:color="auto"/>
        <w:left w:val="none" w:sz="0" w:space="0" w:color="auto"/>
        <w:bottom w:val="none" w:sz="0" w:space="0" w:color="auto"/>
        <w:right w:val="none" w:sz="0" w:space="0" w:color="auto"/>
      </w:divBdr>
    </w:div>
    <w:div w:id="712732075">
      <w:bodyDiv w:val="1"/>
      <w:marLeft w:val="0"/>
      <w:marRight w:val="0"/>
      <w:marTop w:val="0"/>
      <w:marBottom w:val="0"/>
      <w:divBdr>
        <w:top w:val="none" w:sz="0" w:space="0" w:color="auto"/>
        <w:left w:val="none" w:sz="0" w:space="0" w:color="auto"/>
        <w:bottom w:val="none" w:sz="0" w:space="0" w:color="auto"/>
        <w:right w:val="none" w:sz="0" w:space="0" w:color="auto"/>
      </w:divBdr>
    </w:div>
    <w:div w:id="756099401">
      <w:bodyDiv w:val="1"/>
      <w:marLeft w:val="0"/>
      <w:marRight w:val="0"/>
      <w:marTop w:val="0"/>
      <w:marBottom w:val="0"/>
      <w:divBdr>
        <w:top w:val="none" w:sz="0" w:space="0" w:color="auto"/>
        <w:left w:val="none" w:sz="0" w:space="0" w:color="auto"/>
        <w:bottom w:val="none" w:sz="0" w:space="0" w:color="auto"/>
        <w:right w:val="none" w:sz="0" w:space="0" w:color="auto"/>
      </w:divBdr>
    </w:div>
    <w:div w:id="901675686">
      <w:bodyDiv w:val="1"/>
      <w:marLeft w:val="0"/>
      <w:marRight w:val="0"/>
      <w:marTop w:val="0"/>
      <w:marBottom w:val="0"/>
      <w:divBdr>
        <w:top w:val="none" w:sz="0" w:space="0" w:color="auto"/>
        <w:left w:val="none" w:sz="0" w:space="0" w:color="auto"/>
        <w:bottom w:val="none" w:sz="0" w:space="0" w:color="auto"/>
        <w:right w:val="none" w:sz="0" w:space="0" w:color="auto"/>
      </w:divBdr>
    </w:div>
    <w:div w:id="921185836">
      <w:bodyDiv w:val="1"/>
      <w:marLeft w:val="0"/>
      <w:marRight w:val="0"/>
      <w:marTop w:val="0"/>
      <w:marBottom w:val="0"/>
      <w:divBdr>
        <w:top w:val="none" w:sz="0" w:space="0" w:color="auto"/>
        <w:left w:val="none" w:sz="0" w:space="0" w:color="auto"/>
        <w:bottom w:val="none" w:sz="0" w:space="0" w:color="auto"/>
        <w:right w:val="none" w:sz="0" w:space="0" w:color="auto"/>
      </w:divBdr>
    </w:div>
    <w:div w:id="931935235">
      <w:bodyDiv w:val="1"/>
      <w:marLeft w:val="0"/>
      <w:marRight w:val="0"/>
      <w:marTop w:val="0"/>
      <w:marBottom w:val="0"/>
      <w:divBdr>
        <w:top w:val="none" w:sz="0" w:space="0" w:color="auto"/>
        <w:left w:val="none" w:sz="0" w:space="0" w:color="auto"/>
        <w:bottom w:val="none" w:sz="0" w:space="0" w:color="auto"/>
        <w:right w:val="none" w:sz="0" w:space="0" w:color="auto"/>
      </w:divBdr>
    </w:div>
    <w:div w:id="981077295">
      <w:bodyDiv w:val="1"/>
      <w:marLeft w:val="0"/>
      <w:marRight w:val="0"/>
      <w:marTop w:val="0"/>
      <w:marBottom w:val="0"/>
      <w:divBdr>
        <w:top w:val="none" w:sz="0" w:space="0" w:color="auto"/>
        <w:left w:val="none" w:sz="0" w:space="0" w:color="auto"/>
        <w:bottom w:val="none" w:sz="0" w:space="0" w:color="auto"/>
        <w:right w:val="none" w:sz="0" w:space="0" w:color="auto"/>
      </w:divBdr>
    </w:div>
    <w:div w:id="1005327785">
      <w:bodyDiv w:val="1"/>
      <w:marLeft w:val="0"/>
      <w:marRight w:val="0"/>
      <w:marTop w:val="0"/>
      <w:marBottom w:val="0"/>
      <w:divBdr>
        <w:top w:val="none" w:sz="0" w:space="0" w:color="auto"/>
        <w:left w:val="none" w:sz="0" w:space="0" w:color="auto"/>
        <w:bottom w:val="none" w:sz="0" w:space="0" w:color="auto"/>
        <w:right w:val="none" w:sz="0" w:space="0" w:color="auto"/>
      </w:divBdr>
    </w:div>
    <w:div w:id="1033270486">
      <w:bodyDiv w:val="1"/>
      <w:marLeft w:val="0"/>
      <w:marRight w:val="0"/>
      <w:marTop w:val="0"/>
      <w:marBottom w:val="0"/>
      <w:divBdr>
        <w:top w:val="none" w:sz="0" w:space="0" w:color="auto"/>
        <w:left w:val="none" w:sz="0" w:space="0" w:color="auto"/>
        <w:bottom w:val="none" w:sz="0" w:space="0" w:color="auto"/>
        <w:right w:val="none" w:sz="0" w:space="0" w:color="auto"/>
      </w:divBdr>
    </w:div>
    <w:div w:id="1143541528">
      <w:bodyDiv w:val="1"/>
      <w:marLeft w:val="0"/>
      <w:marRight w:val="0"/>
      <w:marTop w:val="0"/>
      <w:marBottom w:val="0"/>
      <w:divBdr>
        <w:top w:val="none" w:sz="0" w:space="0" w:color="auto"/>
        <w:left w:val="none" w:sz="0" w:space="0" w:color="auto"/>
        <w:bottom w:val="none" w:sz="0" w:space="0" w:color="auto"/>
        <w:right w:val="none" w:sz="0" w:space="0" w:color="auto"/>
      </w:divBdr>
    </w:div>
    <w:div w:id="1178426528">
      <w:bodyDiv w:val="1"/>
      <w:marLeft w:val="0"/>
      <w:marRight w:val="0"/>
      <w:marTop w:val="0"/>
      <w:marBottom w:val="0"/>
      <w:divBdr>
        <w:top w:val="none" w:sz="0" w:space="0" w:color="auto"/>
        <w:left w:val="none" w:sz="0" w:space="0" w:color="auto"/>
        <w:bottom w:val="none" w:sz="0" w:space="0" w:color="auto"/>
        <w:right w:val="none" w:sz="0" w:space="0" w:color="auto"/>
      </w:divBdr>
    </w:div>
    <w:div w:id="1191798452">
      <w:bodyDiv w:val="1"/>
      <w:marLeft w:val="0"/>
      <w:marRight w:val="0"/>
      <w:marTop w:val="0"/>
      <w:marBottom w:val="0"/>
      <w:divBdr>
        <w:top w:val="none" w:sz="0" w:space="0" w:color="auto"/>
        <w:left w:val="none" w:sz="0" w:space="0" w:color="auto"/>
        <w:bottom w:val="none" w:sz="0" w:space="0" w:color="auto"/>
        <w:right w:val="none" w:sz="0" w:space="0" w:color="auto"/>
      </w:divBdr>
    </w:div>
    <w:div w:id="1196891250">
      <w:bodyDiv w:val="1"/>
      <w:marLeft w:val="0"/>
      <w:marRight w:val="0"/>
      <w:marTop w:val="0"/>
      <w:marBottom w:val="0"/>
      <w:divBdr>
        <w:top w:val="none" w:sz="0" w:space="0" w:color="auto"/>
        <w:left w:val="none" w:sz="0" w:space="0" w:color="auto"/>
        <w:bottom w:val="none" w:sz="0" w:space="0" w:color="auto"/>
        <w:right w:val="none" w:sz="0" w:space="0" w:color="auto"/>
      </w:divBdr>
    </w:div>
    <w:div w:id="1205950267">
      <w:bodyDiv w:val="1"/>
      <w:marLeft w:val="0"/>
      <w:marRight w:val="0"/>
      <w:marTop w:val="0"/>
      <w:marBottom w:val="0"/>
      <w:divBdr>
        <w:top w:val="none" w:sz="0" w:space="0" w:color="auto"/>
        <w:left w:val="none" w:sz="0" w:space="0" w:color="auto"/>
        <w:bottom w:val="none" w:sz="0" w:space="0" w:color="auto"/>
        <w:right w:val="none" w:sz="0" w:space="0" w:color="auto"/>
      </w:divBdr>
    </w:div>
    <w:div w:id="1217009176">
      <w:bodyDiv w:val="1"/>
      <w:marLeft w:val="0"/>
      <w:marRight w:val="0"/>
      <w:marTop w:val="0"/>
      <w:marBottom w:val="0"/>
      <w:divBdr>
        <w:top w:val="none" w:sz="0" w:space="0" w:color="auto"/>
        <w:left w:val="none" w:sz="0" w:space="0" w:color="auto"/>
        <w:bottom w:val="none" w:sz="0" w:space="0" w:color="auto"/>
        <w:right w:val="none" w:sz="0" w:space="0" w:color="auto"/>
      </w:divBdr>
    </w:div>
    <w:div w:id="1289581302">
      <w:bodyDiv w:val="1"/>
      <w:marLeft w:val="0"/>
      <w:marRight w:val="0"/>
      <w:marTop w:val="0"/>
      <w:marBottom w:val="0"/>
      <w:divBdr>
        <w:top w:val="none" w:sz="0" w:space="0" w:color="auto"/>
        <w:left w:val="none" w:sz="0" w:space="0" w:color="auto"/>
        <w:bottom w:val="none" w:sz="0" w:space="0" w:color="auto"/>
        <w:right w:val="none" w:sz="0" w:space="0" w:color="auto"/>
      </w:divBdr>
    </w:div>
    <w:div w:id="1335108190">
      <w:bodyDiv w:val="1"/>
      <w:marLeft w:val="0"/>
      <w:marRight w:val="0"/>
      <w:marTop w:val="0"/>
      <w:marBottom w:val="0"/>
      <w:divBdr>
        <w:top w:val="none" w:sz="0" w:space="0" w:color="auto"/>
        <w:left w:val="none" w:sz="0" w:space="0" w:color="auto"/>
        <w:bottom w:val="none" w:sz="0" w:space="0" w:color="auto"/>
        <w:right w:val="none" w:sz="0" w:space="0" w:color="auto"/>
      </w:divBdr>
    </w:div>
    <w:div w:id="1378698732">
      <w:bodyDiv w:val="1"/>
      <w:marLeft w:val="0"/>
      <w:marRight w:val="0"/>
      <w:marTop w:val="0"/>
      <w:marBottom w:val="0"/>
      <w:divBdr>
        <w:top w:val="none" w:sz="0" w:space="0" w:color="auto"/>
        <w:left w:val="none" w:sz="0" w:space="0" w:color="auto"/>
        <w:bottom w:val="none" w:sz="0" w:space="0" w:color="auto"/>
        <w:right w:val="none" w:sz="0" w:space="0" w:color="auto"/>
      </w:divBdr>
    </w:div>
    <w:div w:id="1444887371">
      <w:bodyDiv w:val="1"/>
      <w:marLeft w:val="0"/>
      <w:marRight w:val="0"/>
      <w:marTop w:val="0"/>
      <w:marBottom w:val="0"/>
      <w:divBdr>
        <w:top w:val="none" w:sz="0" w:space="0" w:color="auto"/>
        <w:left w:val="none" w:sz="0" w:space="0" w:color="auto"/>
        <w:bottom w:val="none" w:sz="0" w:space="0" w:color="auto"/>
        <w:right w:val="none" w:sz="0" w:space="0" w:color="auto"/>
      </w:divBdr>
    </w:div>
    <w:div w:id="1502307548">
      <w:bodyDiv w:val="1"/>
      <w:marLeft w:val="0"/>
      <w:marRight w:val="0"/>
      <w:marTop w:val="0"/>
      <w:marBottom w:val="0"/>
      <w:divBdr>
        <w:top w:val="none" w:sz="0" w:space="0" w:color="auto"/>
        <w:left w:val="none" w:sz="0" w:space="0" w:color="auto"/>
        <w:bottom w:val="none" w:sz="0" w:space="0" w:color="auto"/>
        <w:right w:val="none" w:sz="0" w:space="0" w:color="auto"/>
      </w:divBdr>
    </w:div>
    <w:div w:id="1511874337">
      <w:bodyDiv w:val="1"/>
      <w:marLeft w:val="0"/>
      <w:marRight w:val="0"/>
      <w:marTop w:val="0"/>
      <w:marBottom w:val="0"/>
      <w:divBdr>
        <w:top w:val="none" w:sz="0" w:space="0" w:color="auto"/>
        <w:left w:val="none" w:sz="0" w:space="0" w:color="auto"/>
        <w:bottom w:val="none" w:sz="0" w:space="0" w:color="auto"/>
        <w:right w:val="none" w:sz="0" w:space="0" w:color="auto"/>
      </w:divBdr>
    </w:div>
    <w:div w:id="1530676575">
      <w:bodyDiv w:val="1"/>
      <w:marLeft w:val="0"/>
      <w:marRight w:val="0"/>
      <w:marTop w:val="0"/>
      <w:marBottom w:val="0"/>
      <w:divBdr>
        <w:top w:val="none" w:sz="0" w:space="0" w:color="auto"/>
        <w:left w:val="none" w:sz="0" w:space="0" w:color="auto"/>
        <w:bottom w:val="none" w:sz="0" w:space="0" w:color="auto"/>
        <w:right w:val="none" w:sz="0" w:space="0" w:color="auto"/>
      </w:divBdr>
      <w:divsChild>
        <w:div w:id="557782210">
          <w:marLeft w:val="547"/>
          <w:marRight w:val="0"/>
          <w:marTop w:val="0"/>
          <w:marBottom w:val="0"/>
          <w:divBdr>
            <w:top w:val="none" w:sz="0" w:space="0" w:color="auto"/>
            <w:left w:val="none" w:sz="0" w:space="0" w:color="auto"/>
            <w:bottom w:val="none" w:sz="0" w:space="0" w:color="auto"/>
            <w:right w:val="none" w:sz="0" w:space="0" w:color="auto"/>
          </w:divBdr>
        </w:div>
      </w:divsChild>
    </w:div>
    <w:div w:id="1556307807">
      <w:bodyDiv w:val="1"/>
      <w:marLeft w:val="0"/>
      <w:marRight w:val="0"/>
      <w:marTop w:val="0"/>
      <w:marBottom w:val="0"/>
      <w:divBdr>
        <w:top w:val="none" w:sz="0" w:space="0" w:color="auto"/>
        <w:left w:val="none" w:sz="0" w:space="0" w:color="auto"/>
        <w:bottom w:val="none" w:sz="0" w:space="0" w:color="auto"/>
        <w:right w:val="none" w:sz="0" w:space="0" w:color="auto"/>
      </w:divBdr>
    </w:div>
    <w:div w:id="1575620948">
      <w:bodyDiv w:val="1"/>
      <w:marLeft w:val="0"/>
      <w:marRight w:val="0"/>
      <w:marTop w:val="0"/>
      <w:marBottom w:val="0"/>
      <w:divBdr>
        <w:top w:val="none" w:sz="0" w:space="0" w:color="auto"/>
        <w:left w:val="none" w:sz="0" w:space="0" w:color="auto"/>
        <w:bottom w:val="none" w:sz="0" w:space="0" w:color="auto"/>
        <w:right w:val="none" w:sz="0" w:space="0" w:color="auto"/>
      </w:divBdr>
    </w:div>
    <w:div w:id="1594782993">
      <w:bodyDiv w:val="1"/>
      <w:marLeft w:val="0"/>
      <w:marRight w:val="0"/>
      <w:marTop w:val="0"/>
      <w:marBottom w:val="0"/>
      <w:divBdr>
        <w:top w:val="none" w:sz="0" w:space="0" w:color="auto"/>
        <w:left w:val="none" w:sz="0" w:space="0" w:color="auto"/>
        <w:bottom w:val="none" w:sz="0" w:space="0" w:color="auto"/>
        <w:right w:val="none" w:sz="0" w:space="0" w:color="auto"/>
      </w:divBdr>
    </w:div>
    <w:div w:id="1644461215">
      <w:bodyDiv w:val="1"/>
      <w:marLeft w:val="0"/>
      <w:marRight w:val="0"/>
      <w:marTop w:val="0"/>
      <w:marBottom w:val="0"/>
      <w:divBdr>
        <w:top w:val="none" w:sz="0" w:space="0" w:color="auto"/>
        <w:left w:val="none" w:sz="0" w:space="0" w:color="auto"/>
        <w:bottom w:val="none" w:sz="0" w:space="0" w:color="auto"/>
        <w:right w:val="none" w:sz="0" w:space="0" w:color="auto"/>
      </w:divBdr>
    </w:div>
    <w:div w:id="1656448803">
      <w:bodyDiv w:val="1"/>
      <w:marLeft w:val="0"/>
      <w:marRight w:val="0"/>
      <w:marTop w:val="0"/>
      <w:marBottom w:val="0"/>
      <w:divBdr>
        <w:top w:val="none" w:sz="0" w:space="0" w:color="auto"/>
        <w:left w:val="none" w:sz="0" w:space="0" w:color="auto"/>
        <w:bottom w:val="none" w:sz="0" w:space="0" w:color="auto"/>
        <w:right w:val="none" w:sz="0" w:space="0" w:color="auto"/>
      </w:divBdr>
    </w:div>
    <w:div w:id="1789659760">
      <w:bodyDiv w:val="1"/>
      <w:marLeft w:val="0"/>
      <w:marRight w:val="0"/>
      <w:marTop w:val="0"/>
      <w:marBottom w:val="0"/>
      <w:divBdr>
        <w:top w:val="none" w:sz="0" w:space="0" w:color="auto"/>
        <w:left w:val="none" w:sz="0" w:space="0" w:color="auto"/>
        <w:bottom w:val="none" w:sz="0" w:space="0" w:color="auto"/>
        <w:right w:val="none" w:sz="0" w:space="0" w:color="auto"/>
      </w:divBdr>
    </w:div>
    <w:div w:id="1903756595">
      <w:bodyDiv w:val="1"/>
      <w:marLeft w:val="0"/>
      <w:marRight w:val="0"/>
      <w:marTop w:val="0"/>
      <w:marBottom w:val="0"/>
      <w:divBdr>
        <w:top w:val="none" w:sz="0" w:space="0" w:color="auto"/>
        <w:left w:val="none" w:sz="0" w:space="0" w:color="auto"/>
        <w:bottom w:val="none" w:sz="0" w:space="0" w:color="auto"/>
        <w:right w:val="none" w:sz="0" w:space="0" w:color="auto"/>
      </w:divBdr>
    </w:div>
    <w:div w:id="1905751430">
      <w:bodyDiv w:val="1"/>
      <w:marLeft w:val="0"/>
      <w:marRight w:val="0"/>
      <w:marTop w:val="0"/>
      <w:marBottom w:val="0"/>
      <w:divBdr>
        <w:top w:val="none" w:sz="0" w:space="0" w:color="auto"/>
        <w:left w:val="none" w:sz="0" w:space="0" w:color="auto"/>
        <w:bottom w:val="none" w:sz="0" w:space="0" w:color="auto"/>
        <w:right w:val="none" w:sz="0" w:space="0" w:color="auto"/>
      </w:divBdr>
    </w:div>
    <w:div w:id="1921257397">
      <w:bodyDiv w:val="1"/>
      <w:marLeft w:val="0"/>
      <w:marRight w:val="0"/>
      <w:marTop w:val="0"/>
      <w:marBottom w:val="0"/>
      <w:divBdr>
        <w:top w:val="none" w:sz="0" w:space="0" w:color="auto"/>
        <w:left w:val="none" w:sz="0" w:space="0" w:color="auto"/>
        <w:bottom w:val="none" w:sz="0" w:space="0" w:color="auto"/>
        <w:right w:val="none" w:sz="0" w:space="0" w:color="auto"/>
      </w:divBdr>
      <w:divsChild>
        <w:div w:id="793208822">
          <w:marLeft w:val="0"/>
          <w:marRight w:val="0"/>
          <w:marTop w:val="0"/>
          <w:marBottom w:val="0"/>
          <w:divBdr>
            <w:top w:val="none" w:sz="0" w:space="0" w:color="auto"/>
            <w:left w:val="none" w:sz="0" w:space="0" w:color="auto"/>
            <w:bottom w:val="none" w:sz="0" w:space="0" w:color="auto"/>
            <w:right w:val="none" w:sz="0" w:space="0" w:color="auto"/>
          </w:divBdr>
        </w:div>
        <w:div w:id="1897814087">
          <w:marLeft w:val="0"/>
          <w:marRight w:val="0"/>
          <w:marTop w:val="0"/>
          <w:marBottom w:val="0"/>
          <w:divBdr>
            <w:top w:val="none" w:sz="0" w:space="0" w:color="auto"/>
            <w:left w:val="none" w:sz="0" w:space="0" w:color="auto"/>
            <w:bottom w:val="none" w:sz="0" w:space="0" w:color="auto"/>
            <w:right w:val="none" w:sz="0" w:space="0" w:color="auto"/>
          </w:divBdr>
        </w:div>
        <w:div w:id="1131167773">
          <w:marLeft w:val="0"/>
          <w:marRight w:val="0"/>
          <w:marTop w:val="0"/>
          <w:marBottom w:val="0"/>
          <w:divBdr>
            <w:top w:val="none" w:sz="0" w:space="0" w:color="auto"/>
            <w:left w:val="none" w:sz="0" w:space="0" w:color="auto"/>
            <w:bottom w:val="none" w:sz="0" w:space="0" w:color="auto"/>
            <w:right w:val="none" w:sz="0" w:space="0" w:color="auto"/>
          </w:divBdr>
        </w:div>
        <w:div w:id="878903554">
          <w:marLeft w:val="0"/>
          <w:marRight w:val="0"/>
          <w:marTop w:val="0"/>
          <w:marBottom w:val="0"/>
          <w:divBdr>
            <w:top w:val="none" w:sz="0" w:space="0" w:color="auto"/>
            <w:left w:val="none" w:sz="0" w:space="0" w:color="auto"/>
            <w:bottom w:val="none" w:sz="0" w:space="0" w:color="auto"/>
            <w:right w:val="none" w:sz="0" w:space="0" w:color="auto"/>
          </w:divBdr>
        </w:div>
        <w:div w:id="545456506">
          <w:marLeft w:val="0"/>
          <w:marRight w:val="0"/>
          <w:marTop w:val="0"/>
          <w:marBottom w:val="0"/>
          <w:divBdr>
            <w:top w:val="none" w:sz="0" w:space="0" w:color="auto"/>
            <w:left w:val="none" w:sz="0" w:space="0" w:color="auto"/>
            <w:bottom w:val="none" w:sz="0" w:space="0" w:color="auto"/>
            <w:right w:val="none" w:sz="0" w:space="0" w:color="auto"/>
          </w:divBdr>
        </w:div>
        <w:div w:id="498274866">
          <w:marLeft w:val="0"/>
          <w:marRight w:val="0"/>
          <w:marTop w:val="0"/>
          <w:marBottom w:val="0"/>
          <w:divBdr>
            <w:top w:val="none" w:sz="0" w:space="0" w:color="auto"/>
            <w:left w:val="none" w:sz="0" w:space="0" w:color="auto"/>
            <w:bottom w:val="none" w:sz="0" w:space="0" w:color="auto"/>
            <w:right w:val="none" w:sz="0" w:space="0" w:color="auto"/>
          </w:divBdr>
        </w:div>
        <w:div w:id="198126165">
          <w:marLeft w:val="0"/>
          <w:marRight w:val="0"/>
          <w:marTop w:val="0"/>
          <w:marBottom w:val="0"/>
          <w:divBdr>
            <w:top w:val="none" w:sz="0" w:space="0" w:color="auto"/>
            <w:left w:val="none" w:sz="0" w:space="0" w:color="auto"/>
            <w:bottom w:val="none" w:sz="0" w:space="0" w:color="auto"/>
            <w:right w:val="none" w:sz="0" w:space="0" w:color="auto"/>
          </w:divBdr>
        </w:div>
        <w:div w:id="372734165">
          <w:marLeft w:val="0"/>
          <w:marRight w:val="0"/>
          <w:marTop w:val="0"/>
          <w:marBottom w:val="0"/>
          <w:divBdr>
            <w:top w:val="none" w:sz="0" w:space="0" w:color="auto"/>
            <w:left w:val="none" w:sz="0" w:space="0" w:color="auto"/>
            <w:bottom w:val="none" w:sz="0" w:space="0" w:color="auto"/>
            <w:right w:val="none" w:sz="0" w:space="0" w:color="auto"/>
          </w:divBdr>
        </w:div>
        <w:div w:id="1082406858">
          <w:marLeft w:val="0"/>
          <w:marRight w:val="0"/>
          <w:marTop w:val="0"/>
          <w:marBottom w:val="0"/>
          <w:divBdr>
            <w:top w:val="none" w:sz="0" w:space="0" w:color="auto"/>
            <w:left w:val="none" w:sz="0" w:space="0" w:color="auto"/>
            <w:bottom w:val="none" w:sz="0" w:space="0" w:color="auto"/>
            <w:right w:val="none" w:sz="0" w:space="0" w:color="auto"/>
          </w:divBdr>
        </w:div>
        <w:div w:id="1384790332">
          <w:marLeft w:val="0"/>
          <w:marRight w:val="0"/>
          <w:marTop w:val="0"/>
          <w:marBottom w:val="0"/>
          <w:divBdr>
            <w:top w:val="none" w:sz="0" w:space="0" w:color="auto"/>
            <w:left w:val="none" w:sz="0" w:space="0" w:color="auto"/>
            <w:bottom w:val="none" w:sz="0" w:space="0" w:color="auto"/>
            <w:right w:val="none" w:sz="0" w:space="0" w:color="auto"/>
          </w:divBdr>
        </w:div>
        <w:div w:id="1059746719">
          <w:marLeft w:val="0"/>
          <w:marRight w:val="0"/>
          <w:marTop w:val="0"/>
          <w:marBottom w:val="0"/>
          <w:divBdr>
            <w:top w:val="none" w:sz="0" w:space="0" w:color="auto"/>
            <w:left w:val="none" w:sz="0" w:space="0" w:color="auto"/>
            <w:bottom w:val="none" w:sz="0" w:space="0" w:color="auto"/>
            <w:right w:val="none" w:sz="0" w:space="0" w:color="auto"/>
          </w:divBdr>
        </w:div>
        <w:div w:id="967513325">
          <w:marLeft w:val="0"/>
          <w:marRight w:val="0"/>
          <w:marTop w:val="0"/>
          <w:marBottom w:val="0"/>
          <w:divBdr>
            <w:top w:val="none" w:sz="0" w:space="0" w:color="auto"/>
            <w:left w:val="none" w:sz="0" w:space="0" w:color="auto"/>
            <w:bottom w:val="none" w:sz="0" w:space="0" w:color="auto"/>
            <w:right w:val="none" w:sz="0" w:space="0" w:color="auto"/>
          </w:divBdr>
        </w:div>
        <w:div w:id="1359282914">
          <w:marLeft w:val="0"/>
          <w:marRight w:val="0"/>
          <w:marTop w:val="0"/>
          <w:marBottom w:val="0"/>
          <w:divBdr>
            <w:top w:val="none" w:sz="0" w:space="0" w:color="auto"/>
            <w:left w:val="none" w:sz="0" w:space="0" w:color="auto"/>
            <w:bottom w:val="none" w:sz="0" w:space="0" w:color="auto"/>
            <w:right w:val="none" w:sz="0" w:space="0" w:color="auto"/>
          </w:divBdr>
        </w:div>
        <w:div w:id="811142545">
          <w:marLeft w:val="0"/>
          <w:marRight w:val="0"/>
          <w:marTop w:val="0"/>
          <w:marBottom w:val="0"/>
          <w:divBdr>
            <w:top w:val="none" w:sz="0" w:space="0" w:color="auto"/>
            <w:left w:val="none" w:sz="0" w:space="0" w:color="auto"/>
            <w:bottom w:val="none" w:sz="0" w:space="0" w:color="auto"/>
            <w:right w:val="none" w:sz="0" w:space="0" w:color="auto"/>
          </w:divBdr>
        </w:div>
      </w:divsChild>
    </w:div>
    <w:div w:id="1941835233">
      <w:bodyDiv w:val="1"/>
      <w:marLeft w:val="0"/>
      <w:marRight w:val="0"/>
      <w:marTop w:val="0"/>
      <w:marBottom w:val="0"/>
      <w:divBdr>
        <w:top w:val="none" w:sz="0" w:space="0" w:color="auto"/>
        <w:left w:val="none" w:sz="0" w:space="0" w:color="auto"/>
        <w:bottom w:val="none" w:sz="0" w:space="0" w:color="auto"/>
        <w:right w:val="none" w:sz="0" w:space="0" w:color="auto"/>
      </w:divBdr>
    </w:div>
    <w:div w:id="1964386506">
      <w:bodyDiv w:val="1"/>
      <w:marLeft w:val="0"/>
      <w:marRight w:val="0"/>
      <w:marTop w:val="0"/>
      <w:marBottom w:val="0"/>
      <w:divBdr>
        <w:top w:val="none" w:sz="0" w:space="0" w:color="auto"/>
        <w:left w:val="none" w:sz="0" w:space="0" w:color="auto"/>
        <w:bottom w:val="none" w:sz="0" w:space="0" w:color="auto"/>
        <w:right w:val="none" w:sz="0" w:space="0" w:color="auto"/>
      </w:divBdr>
    </w:div>
    <w:div w:id="1966234664">
      <w:bodyDiv w:val="1"/>
      <w:marLeft w:val="0"/>
      <w:marRight w:val="0"/>
      <w:marTop w:val="0"/>
      <w:marBottom w:val="0"/>
      <w:divBdr>
        <w:top w:val="none" w:sz="0" w:space="0" w:color="auto"/>
        <w:left w:val="none" w:sz="0" w:space="0" w:color="auto"/>
        <w:bottom w:val="none" w:sz="0" w:space="0" w:color="auto"/>
        <w:right w:val="none" w:sz="0" w:space="0" w:color="auto"/>
      </w:divBdr>
    </w:div>
    <w:div w:id="1994719746">
      <w:bodyDiv w:val="1"/>
      <w:marLeft w:val="0"/>
      <w:marRight w:val="0"/>
      <w:marTop w:val="0"/>
      <w:marBottom w:val="0"/>
      <w:divBdr>
        <w:top w:val="none" w:sz="0" w:space="0" w:color="auto"/>
        <w:left w:val="none" w:sz="0" w:space="0" w:color="auto"/>
        <w:bottom w:val="none" w:sz="0" w:space="0" w:color="auto"/>
        <w:right w:val="none" w:sz="0" w:space="0" w:color="auto"/>
      </w:divBdr>
    </w:div>
    <w:div w:id="21037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Excel_Worksheet2.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Office_Excel_Worksheet6.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Office_Excel_Worksheet4.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Office_Excel_Worksheet3.xlsx"/><Relationship Id="rId23" Type="http://schemas.openxmlformats.org/officeDocument/2006/relationships/package" Target="embeddings/Microsoft_Office_Excel_Worksheet7.xlsx"/><Relationship Id="rId10" Type="http://schemas.openxmlformats.org/officeDocument/2006/relationships/image" Target="media/image1.emf"/><Relationship Id="rId19" Type="http://schemas.openxmlformats.org/officeDocument/2006/relationships/package" Target="embeddings/Microsoft_Office_Excel_Worksheet5.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C95D-8750-4B2B-91B5-8E75EF29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37</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38</cp:revision>
  <cp:lastPrinted>2016-02-22T03:42:00Z</cp:lastPrinted>
  <dcterms:created xsi:type="dcterms:W3CDTF">2016-02-09T05:38:00Z</dcterms:created>
  <dcterms:modified xsi:type="dcterms:W3CDTF">2016-02-26T04:51:00Z</dcterms:modified>
</cp:coreProperties>
</file>